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2">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3">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4">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5">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6">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7">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8">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9">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A">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B">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C">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D">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E">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F">
      <w:pPr>
        <w:spacing w:after="240" w:line="276" w:lineRule="auto"/>
        <w:ind w:right="418"/>
        <w:jc w:val="center"/>
        <w:rPr>
          <w:rFonts w:ascii="Tahoma" w:cs="Tahoma" w:eastAsia="Tahoma" w:hAnsi="Tahoma"/>
          <w:b w:val="1"/>
          <w:bCs w:val="1"/>
          <w:smallCaps w:val="1"/>
          <w:sz w:val="22"/>
          <w:szCs w:val="22"/>
        </w:rPr>
      </w:pPr>
      <w:r w:rsidDel="00000000" w:rsidR="00000000" w:rsidRPr="00000000">
        <w:rPr>
          <w:rFonts w:ascii="Tahoma" w:cs="Tahoma" w:eastAsia="Tahoma" w:hAnsi="Tahoma"/>
          <w:b w:val="1"/>
          <w:bCs w:val="1"/>
          <w:smallCaps w:val="1"/>
          <w:sz w:val="22"/>
          <w:szCs w:val="22"/>
          <w:rtl w:val="0"/>
        </w:rPr>
        <w:t xml:space="preserve">PLEC DE CONDICIONS PARTICULARS</w:t>
      </w:r>
    </w:p>
    <w:p w:rsidR="00000000" w:rsidDel="00000000" w:rsidP="00000000" w:rsidRDefault="00000000" w:rsidRPr="00000000" w14:paraId="00000010">
      <w:pPr>
        <w:spacing w:after="240" w:line="276" w:lineRule="auto"/>
        <w:ind w:right="418"/>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1">
      <w:pPr>
        <w:spacing w:after="240" w:line="276" w:lineRule="auto"/>
        <w:ind w:right="418"/>
        <w:jc w:val="center"/>
        <w:rPr>
          <w:rFonts w:ascii="Tahoma" w:cs="Tahoma" w:eastAsia="Tahoma" w:hAnsi="Tahoma"/>
          <w:b w:val="1"/>
          <w:bCs w:val="1"/>
          <w:smallCaps w:val="1"/>
          <w:sz w:val="22"/>
          <w:szCs w:val="22"/>
        </w:rPr>
      </w:pPr>
      <w:r w:rsidDel="00000000" w:rsidR="00000000" w:rsidRPr="00000000">
        <w:rPr>
          <w:rFonts w:ascii="Tahoma" w:cs="Tahoma" w:eastAsia="Tahoma" w:hAnsi="Tahoma"/>
          <w:b w:val="1"/>
          <w:bCs w:val="1"/>
          <w:smallCaps w:val="1"/>
          <w:sz w:val="22"/>
          <w:szCs w:val="22"/>
          <w:rtl w:val="0"/>
        </w:rPr>
        <w:t xml:space="preserve">ANNEXOS </w:t>
      </w:r>
    </w:p>
    <w:p w:rsidR="00000000" w:rsidDel="00000000" w:rsidP="00000000" w:rsidRDefault="00000000" w:rsidRPr="00000000" w14:paraId="00000012">
      <w:pPr>
        <w:spacing w:after="240" w:line="276" w:lineRule="auto"/>
        <w:ind w:right="418"/>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3">
      <w:pPr>
        <w:spacing w:line="276" w:lineRule="auto"/>
        <w:ind w:right="418"/>
        <w:jc w:val="center"/>
        <w:rPr>
          <w:rFonts w:ascii="Tahoma" w:cs="Tahoma" w:eastAsia="Tahoma" w:hAnsi="Tahoma"/>
          <w:b w:val="1"/>
          <w:bCs w:val="1"/>
          <w:smallCaps w:val="1"/>
          <w:sz w:val="22"/>
          <w:szCs w:val="22"/>
        </w:rPr>
      </w:pPr>
      <w:r w:rsidDel="00000000" w:rsidR="00000000" w:rsidRPr="00000000">
        <w:rPr>
          <w:rFonts w:ascii="Tahoma" w:cs="Tahoma" w:eastAsia="Tahoma" w:hAnsi="Tahoma"/>
          <w:b w:val="1"/>
          <w:bCs w:val="1"/>
          <w:smallCaps w:val="1"/>
          <w:sz w:val="22"/>
          <w:szCs w:val="22"/>
          <w:rtl w:val="0"/>
        </w:rPr>
        <w:t xml:space="preserve">QUE HA DE REGIR EL CONTRACTE RELATIU A L“OFICINA MÒBIL D’AIGÜES DE BARCELONA”</w:t>
      </w:r>
    </w:p>
    <w:p w:rsidR="00000000" w:rsidDel="00000000" w:rsidP="00000000" w:rsidRDefault="00000000" w:rsidRPr="00000000" w14:paraId="00000014">
      <w:pPr>
        <w:spacing w:line="276" w:lineRule="auto"/>
        <w:ind w:right="418"/>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5">
      <w:pPr>
        <w:spacing w:line="276" w:lineRule="auto"/>
        <w:ind w:right="418"/>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sz w:val="22"/>
          <w:szCs w:val="22"/>
        </w:rPr>
      </w:pPr>
      <w:r w:rsidDel="00000000" w:rsidR="00000000" w:rsidRPr="00000000">
        <w:rPr>
          <w:rFonts w:ascii="Tahoma" w:cs="Tahoma" w:eastAsia="Tahoma" w:hAnsi="Tahoma"/>
          <w:b w:val="1"/>
          <w:bCs w:val="1"/>
          <w:smallCaps w:val="1"/>
          <w:color w:val="000000"/>
          <w:sz w:val="22"/>
          <w:szCs w:val="22"/>
          <w:rtl w:val="0"/>
        </w:rPr>
        <w:t xml:space="preserve"> N. EXP.:</w:t>
      </w:r>
      <w:r w:rsidDel="00000000" w:rsidR="00000000" w:rsidRPr="00000000">
        <w:rPr>
          <w:rFonts w:ascii="Tahoma" w:cs="Tahoma" w:eastAsia="Tahoma" w:hAnsi="Tahoma"/>
          <w:b w:val="1"/>
          <w:bCs w:val="1"/>
          <w:smallCaps w:val="1"/>
          <w:color w:val="000000"/>
          <w:sz w:val="22"/>
          <w:szCs w:val="22"/>
          <w:rtl w:val="0"/>
        </w:rPr>
        <w:t xml:space="preserve"> AB/2026</w:t>
      </w:r>
      <w:r w:rsidDel="00000000" w:rsidR="00000000" w:rsidRPr="00000000">
        <w:rPr>
          <w:rFonts w:ascii="Tahoma" w:cs="Tahoma" w:eastAsia="Tahoma" w:hAnsi="Tahoma"/>
          <w:b w:val="1"/>
          <w:bCs w:val="1"/>
          <w:smallCaps w:val="1"/>
          <w:sz w:val="22"/>
          <w:szCs w:val="22"/>
          <w:rtl w:val="0"/>
        </w:rPr>
        <w:t xml:space="preserve">/070</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418" w:firstLine="0"/>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418" w:firstLine="0"/>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418" w:firstLine="0"/>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418" w:firstLine="0"/>
        <w:jc w:val="center"/>
        <w:rPr>
          <w:rFonts w:ascii="Tahoma" w:cs="Tahoma" w:eastAsia="Tahoma" w:hAnsi="Tahoma"/>
          <w:b w:val="1"/>
          <w:bCs w:val="1"/>
          <w:smallCaps w:val="1"/>
          <w:sz w:val="22"/>
          <w:szCs w:val="22"/>
        </w:rPr>
      </w:pPr>
      <w:r w:rsidDel="00000000" w:rsidR="00000000" w:rsidRPr="00000000">
        <w:rPr>
          <w:rFonts w:ascii="Tahoma" w:cs="Tahoma" w:eastAsia="Tahoma" w:hAnsi="Tahoma"/>
          <w:b w:val="1"/>
          <w:bCs w:val="1"/>
          <w:smallCaps w:val="1"/>
          <w:sz w:val="22"/>
          <w:szCs w:val="22"/>
          <w:rtl w:val="0"/>
        </w:rPr>
        <w:t xml:space="preserve">PROCEDIMENT OBERT</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418" w:firstLine="0"/>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418" w:firstLine="0"/>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418" w:firstLine="0"/>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418" w:firstLine="0"/>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418" w:firstLine="0"/>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0" w:right="418" w:firstLine="0"/>
        <w:jc w:val="center"/>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4">
      <w:pPr>
        <w:spacing w:line="276" w:lineRule="auto"/>
        <w:ind w:right="418"/>
        <w:jc w:val="center"/>
        <w:rPr>
          <w:rFonts w:ascii="Tahoma" w:cs="Tahoma" w:eastAsia="Tahoma" w:hAnsi="Tahoma"/>
          <w:b w:val="1"/>
          <w:bCs w:val="1"/>
          <w:u w:val="single"/>
        </w:rPr>
      </w:pPr>
      <w:bookmarkStart w:colFirst="0" w:colLast="0" w:name="_tmo08g250vbh" w:id="0"/>
      <w:bookmarkEnd w:id="0"/>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2"/>
        <w:ind w:right="418.937007874016"/>
        <w:jc w:val="center"/>
        <w:rPr/>
      </w:pPr>
      <w:r w:rsidDel="00000000" w:rsidR="00000000" w:rsidRPr="00000000">
        <w:rPr>
          <w:rtl w:val="0"/>
        </w:rPr>
        <w:t xml:space="preserve">ANNEX N. 0</w:t>
      </w:r>
    </w:p>
    <w:p w:rsidR="00000000" w:rsidDel="00000000" w:rsidP="00000000" w:rsidRDefault="00000000" w:rsidRPr="00000000" w14:paraId="00000026">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INSTRUCCIONS PER A LA LICITACIÓ ELECTRÒNICA</w:t>
      </w:r>
    </w:p>
    <w:p w:rsidR="00000000" w:rsidDel="00000000" w:rsidP="00000000" w:rsidRDefault="00000000" w:rsidRPr="00000000" w14:paraId="00000027">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Oficina Mòbil d'Aigües de Barcelona</w:t>
      </w:r>
    </w:p>
    <w:p w:rsidR="00000000" w:rsidDel="00000000" w:rsidP="00000000" w:rsidRDefault="00000000" w:rsidRPr="00000000" w14:paraId="00000028">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AB/2026/070)</w:t>
      </w:r>
    </w:p>
    <w:p w:rsidR="00000000" w:rsidDel="00000000" w:rsidP="00000000" w:rsidRDefault="00000000" w:rsidRPr="00000000" w14:paraId="0000002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2A">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1) Verificar que l'ordinador que s'utilitzarà per a la licitació electrònica compleix els requisits mínims exigits.</w:t>
      </w:r>
      <w:r w:rsidDel="00000000" w:rsidR="00000000" w:rsidRPr="00000000">
        <w:rPr>
          <w:rFonts w:ascii="Tahoma" w:cs="Tahoma" w:eastAsia="Tahoma" w:hAnsi="Tahoma"/>
          <w:rtl w:val="0"/>
        </w:rPr>
        <w:t xml:space="preserve"> Per a això, poden accedir al següent enllaç: </w:t>
      </w:r>
    </w:p>
    <w:p w:rsidR="00000000" w:rsidDel="00000000" w:rsidP="00000000" w:rsidRDefault="00000000" w:rsidRPr="00000000" w14:paraId="0000002B">
      <w:pPr>
        <w:spacing w:after="120" w:line="276" w:lineRule="auto"/>
        <w:ind w:right="418"/>
        <w:jc w:val="center"/>
        <w:rPr>
          <w:rFonts w:ascii="Tahoma" w:cs="Tahoma" w:eastAsia="Tahoma" w:hAnsi="Tahoma"/>
        </w:rPr>
      </w:pPr>
      <w:hyperlink r:id="rId7">
        <w:r w:rsidDel="00000000" w:rsidR="00000000" w:rsidRPr="00000000">
          <w:rPr>
            <w:rFonts w:ascii="Tahoma" w:cs="Tahoma" w:eastAsia="Tahoma" w:hAnsi="Tahoma"/>
            <w:color w:val="0563c1"/>
            <w:u w:val="single"/>
            <w:rtl w:val="0"/>
          </w:rPr>
          <w:t xml:space="preserve">http://soporte.plyca.es/checklist/</w:t>
        </w:r>
      </w:hyperlink>
      <w:r w:rsidDel="00000000" w:rsidR="00000000" w:rsidRPr="00000000">
        <w:rPr>
          <w:rtl w:val="0"/>
        </w:rPr>
      </w:r>
    </w:p>
    <w:p w:rsidR="00000000" w:rsidDel="00000000" w:rsidP="00000000" w:rsidRDefault="00000000" w:rsidRPr="00000000" w14:paraId="0000002C">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2) Per a registrar-se a la Plataforma de Licitació Electrònica d'Aigües de Barcelona:</w:t>
      </w:r>
      <w:r w:rsidDel="00000000" w:rsidR="00000000" w:rsidRPr="00000000">
        <w:rPr>
          <w:rFonts w:ascii="Tahoma" w:cs="Tahoma" w:eastAsia="Tahoma" w:hAnsi="Tahoma"/>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2D">
      <w:pPr>
        <w:spacing w:after="120" w:line="276" w:lineRule="auto"/>
        <w:ind w:right="418"/>
        <w:jc w:val="center"/>
        <w:rPr>
          <w:rFonts w:ascii="Tahoma" w:cs="Tahoma" w:eastAsia="Tahoma" w:hAnsi="Tahoma"/>
          <w:color w:val="3333ff"/>
        </w:rPr>
      </w:pPr>
      <w:r w:rsidDel="00000000" w:rsidR="00000000" w:rsidRPr="00000000">
        <w:rPr>
          <w:rFonts w:ascii="Tahoma" w:cs="Tahoma" w:eastAsia="Tahoma" w:hAnsi="Tahoma"/>
          <w:color w:val="3333ff"/>
          <w:rtl w:val="0"/>
        </w:rPr>
        <w:t xml:space="preserve">https://sedeaplicaciones.minetur.gob.es/Prestadores/</w:t>
      </w:r>
    </w:p>
    <w:p w:rsidR="00000000" w:rsidDel="00000000" w:rsidP="00000000" w:rsidRDefault="00000000" w:rsidRPr="00000000" w14:paraId="0000002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a això pot comprovar la validesa del seu certificat en la següent adreça: </w:t>
      </w:r>
    </w:p>
    <w:p w:rsidR="00000000" w:rsidDel="00000000" w:rsidP="00000000" w:rsidRDefault="00000000" w:rsidRPr="00000000" w14:paraId="0000002F">
      <w:pPr>
        <w:spacing w:after="120" w:line="276" w:lineRule="auto"/>
        <w:ind w:right="418"/>
        <w:jc w:val="center"/>
        <w:rPr>
          <w:rFonts w:ascii="Tahoma" w:cs="Tahoma" w:eastAsia="Tahoma" w:hAnsi="Tahoma"/>
          <w:color w:val="3333ff"/>
        </w:rPr>
      </w:pPr>
      <w:r w:rsidDel="00000000" w:rsidR="00000000" w:rsidRPr="00000000">
        <w:rPr>
          <w:rFonts w:ascii="Tahoma" w:cs="Tahoma" w:eastAsia="Tahoma" w:hAnsi="Tahoma"/>
          <w:color w:val="3333ff"/>
          <w:rtl w:val="0"/>
        </w:rPr>
        <w:t xml:space="preserve">https://sedeaplicaciones.minetur.gob.es/Prestadores/</w:t>
      </w:r>
    </w:p>
    <w:p w:rsidR="00000000" w:rsidDel="00000000" w:rsidP="00000000" w:rsidRDefault="00000000" w:rsidRPr="00000000" w14:paraId="00000030">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31">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3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Se li remetrà a una pàgina en la qual se li indica que per a poder participar en qualsevol procediment de contractació com a interessat, operador econòmic, adjudicatari o Prestador del Servei per mitjans telemàtics, haurà d’estar donat d'alta a la Plataforma.</w:t>
      </w:r>
    </w:p>
    <w:p w:rsidR="00000000" w:rsidDel="00000000" w:rsidP="00000000" w:rsidRDefault="00000000" w:rsidRPr="00000000" w14:paraId="0000003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continuació, prémer en "Continuar". </w:t>
      </w:r>
    </w:p>
    <w:p w:rsidR="00000000" w:rsidDel="00000000" w:rsidP="00000000" w:rsidRDefault="00000000" w:rsidRPr="00000000" w14:paraId="0000003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3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36">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3) Per donar-se d'alta com a operador econòmic</w:t>
      </w:r>
      <w:r w:rsidDel="00000000" w:rsidR="00000000" w:rsidRPr="00000000">
        <w:rPr>
          <w:rFonts w:ascii="Tahoma" w:cs="Tahoma" w:eastAsia="Tahoma" w:hAnsi="Tahoma"/>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3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3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3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la següent pantalla s'haurà de descarregar la sol·licitud d'inscripció, guardant-la al seu disc local amb extensió PDF. A l'esmentada sol·licitud observarà que s'hauran bolcat les dades que vostè va emplenar a la pantalla anterior. Aquestes dades ja no seran editables, és a dir, no podrà modificar-los al PDF que vostè s'hagi descarregat.</w:t>
      </w:r>
    </w:p>
    <w:p w:rsidR="00000000" w:rsidDel="00000000" w:rsidP="00000000" w:rsidRDefault="00000000" w:rsidRPr="00000000" w14:paraId="0000003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3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3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8">
        <w:r w:rsidDel="00000000" w:rsidR="00000000" w:rsidRPr="00000000">
          <w:rPr>
            <w:rFonts w:ascii="Tahoma" w:cs="Tahoma" w:eastAsia="Tahoma" w:hAnsi="Tahoma"/>
            <w:color w:val="0563c1"/>
            <w:u w:val="single"/>
            <w:rtl w:val="0"/>
          </w:rPr>
          <w:t xml:space="preserve">http://firmaelectronica.gob.es/Home/Descargas.html)</w:t>
        </w:r>
      </w:hyperlink>
      <w:r w:rsidDel="00000000" w:rsidR="00000000" w:rsidRPr="00000000">
        <w:rPr>
          <w:rFonts w:ascii="Tahoma" w:cs="Tahoma" w:eastAsia="Tahoma" w:hAnsi="Tahoma"/>
          <w:rtl w:val="0"/>
        </w:rPr>
        <w:t xml:space="preserve">), seguint els següents passos:</w:t>
      </w:r>
    </w:p>
    <w:p w:rsidR="00000000" w:rsidDel="00000000" w:rsidP="00000000" w:rsidRDefault="00000000" w:rsidRPr="00000000" w14:paraId="0000003D">
      <w:pPr>
        <w:numPr>
          <w:ilvl w:val="0"/>
          <w:numId w:val="3"/>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Dirigeixi's a l'apartat "Realizar Firma".</w:t>
      </w:r>
    </w:p>
    <w:p w:rsidR="00000000" w:rsidDel="00000000" w:rsidP="00000000" w:rsidRDefault="00000000" w:rsidRPr="00000000" w14:paraId="0000003E">
      <w:pPr>
        <w:numPr>
          <w:ilvl w:val="0"/>
          <w:numId w:val="3"/>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Prémer el botó "Firmar".</w:t>
      </w:r>
    </w:p>
    <w:p w:rsidR="00000000" w:rsidDel="00000000" w:rsidP="00000000" w:rsidRDefault="00000000" w:rsidRPr="00000000" w14:paraId="0000003F">
      <w:pPr>
        <w:numPr>
          <w:ilvl w:val="0"/>
          <w:numId w:val="3"/>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la sol·licitud d'inscripció ja complimentada.</w:t>
      </w:r>
    </w:p>
    <w:p w:rsidR="00000000" w:rsidDel="00000000" w:rsidP="00000000" w:rsidRDefault="00000000" w:rsidRPr="00000000" w14:paraId="00000040">
      <w:pPr>
        <w:numPr>
          <w:ilvl w:val="0"/>
          <w:numId w:val="3"/>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el certificat digital quan li ho sol·liciti.</w:t>
      </w:r>
    </w:p>
    <w:p w:rsidR="00000000" w:rsidDel="00000000" w:rsidP="00000000" w:rsidRDefault="00000000" w:rsidRPr="00000000" w14:paraId="00000041">
      <w:pPr>
        <w:numPr>
          <w:ilvl w:val="0"/>
          <w:numId w:val="3"/>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Esperi que aparegui en pantalla "Fichero firmado correctamente”.</w:t>
      </w:r>
    </w:p>
    <w:p w:rsidR="00000000" w:rsidDel="00000000" w:rsidP="00000000" w:rsidRDefault="00000000" w:rsidRPr="00000000" w14:paraId="0000004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43">
      <w:pPr>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Important: Cal seguir les indicacions dels apartats 4) i 8) en el cas de presentar-se com a Unió Temporal d'empreses (UTE).</w:t>
      </w:r>
    </w:p>
    <w:p w:rsidR="00000000" w:rsidDel="00000000" w:rsidP="00000000" w:rsidRDefault="00000000" w:rsidRPr="00000000" w14:paraId="00000044">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4) Per donar d'alta una UTE: </w:t>
      </w:r>
      <w:r w:rsidDel="00000000" w:rsidR="00000000" w:rsidRPr="00000000">
        <w:rPr>
          <w:rFonts w:ascii="Tahoma" w:cs="Tahoma" w:eastAsia="Tahoma" w:hAnsi="Tahoma"/>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45">
      <w:pPr>
        <w:numPr>
          <w:ilvl w:val="0"/>
          <w:numId w:val="2"/>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El CIF no és necessari sempre que l'UTE encara no estigui constituïda. Així doncs, es deixa en blanc.</w:t>
      </w:r>
    </w:p>
    <w:p w:rsidR="00000000" w:rsidDel="00000000" w:rsidP="00000000" w:rsidRDefault="00000000" w:rsidRPr="00000000" w14:paraId="00000046">
      <w:pPr>
        <w:numPr>
          <w:ilvl w:val="0"/>
          <w:numId w:val="2"/>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En aquesta sol·licitud, s'hauran d'emplenar les dades obligatòries i indicar les diferents empreses que conformen l'UTE.</w:t>
      </w:r>
    </w:p>
    <w:p w:rsidR="00000000" w:rsidDel="00000000" w:rsidP="00000000" w:rsidRDefault="00000000" w:rsidRPr="00000000" w14:paraId="00000047">
      <w:pPr>
        <w:numPr>
          <w:ilvl w:val="0"/>
          <w:numId w:val="2"/>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La signatura de l'alta pot ser la de qualsevol dels apoderats de les empreses donades d'alta prèviament.</w:t>
      </w:r>
    </w:p>
    <w:p w:rsidR="00000000" w:rsidDel="00000000" w:rsidP="00000000" w:rsidRDefault="00000000" w:rsidRPr="00000000" w14:paraId="00000048">
      <w:pPr>
        <w:numPr>
          <w:ilvl w:val="0"/>
          <w:numId w:val="2"/>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Si l'UTE encara no està formalitzada, es lliurarà un CIF temporal amb el format TEMP-XXXXX.</w:t>
      </w:r>
    </w:p>
    <w:p w:rsidR="00000000" w:rsidDel="00000000" w:rsidP="00000000" w:rsidRDefault="00000000" w:rsidRPr="00000000" w14:paraId="00000049">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5) Per donar d'alta a altres representants:</w:t>
      </w:r>
      <w:r w:rsidDel="00000000" w:rsidR="00000000" w:rsidRPr="00000000">
        <w:rPr>
          <w:rFonts w:ascii="Tahoma" w:cs="Tahoma" w:eastAsia="Tahoma" w:hAnsi="Tahoma"/>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4A">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6) Subscripció a Notificacions telemàtiques:</w:t>
      </w:r>
      <w:r w:rsidDel="00000000" w:rsidR="00000000" w:rsidRPr="00000000">
        <w:rPr>
          <w:rFonts w:ascii="Tahoma" w:cs="Tahoma" w:eastAsia="Tahoma" w:hAnsi="Tahoma"/>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4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4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4D">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7) Per a presentar ofertes electròniques:</w:t>
      </w:r>
      <w:r w:rsidDel="00000000" w:rsidR="00000000" w:rsidRPr="00000000">
        <w:rPr>
          <w:rFonts w:ascii="Tahoma" w:cs="Tahoma" w:eastAsia="Tahoma" w:hAnsi="Tahoma"/>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4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4F">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8) Per presentar ofertes electròniques en el cas d'una UTE: </w:t>
      </w:r>
      <w:r w:rsidDel="00000000" w:rsidR="00000000" w:rsidRPr="00000000">
        <w:rPr>
          <w:rFonts w:ascii="Tahoma" w:cs="Tahoma" w:eastAsia="Tahoma" w:hAnsi="Tahoma"/>
          <w:rtl w:val="0"/>
        </w:rPr>
        <w:t xml:space="preserve">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50">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Els certificats electrònics admesos per a la signatura del DEUC i de l'oferta:</w:t>
      </w:r>
    </w:p>
    <w:p w:rsidR="00000000" w:rsidDel="00000000" w:rsidP="00000000" w:rsidRDefault="00000000" w:rsidRPr="00000000" w14:paraId="00000051">
      <w:pPr>
        <w:spacing w:after="120" w:before="240" w:line="276" w:lineRule="auto"/>
        <w:ind w:left="0" w:right="418.937007874016" w:firstLine="0"/>
        <w:jc w:val="both"/>
        <w:rPr>
          <w:rFonts w:ascii="Tahoma" w:cs="Tahoma" w:eastAsia="Tahoma" w:hAnsi="Tahoma"/>
          <w:u w:val="single"/>
        </w:rPr>
      </w:pPr>
      <w:bookmarkStart w:colFirst="0" w:colLast="0" w:name="_25b2l0r" w:id="1"/>
      <w:bookmarkEnd w:id="1"/>
      <w:r w:rsidDel="00000000" w:rsidR="00000000" w:rsidRPr="00000000">
        <w:rPr>
          <w:rFonts w:ascii="Tahoma" w:cs="Tahoma" w:eastAsia="Tahoma" w:hAnsi="Tahoma"/>
          <w:u w:val="single"/>
          <w:rtl w:val="0"/>
        </w:rPr>
        <w:t xml:space="preserve">D'acord amb la disposició addicional primera del DL 3/2016, del 31 de maig, de mesures urgents en matèria de contractació pública, serà suficient l'ús de la signatura electrònica avançada basada en un certificat qualificat o reconegut de signatura electrònica en els termes previstos al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p>
    <w:p w:rsidR="00000000" w:rsidDel="00000000" w:rsidP="00000000" w:rsidRDefault="00000000" w:rsidRPr="00000000" w14:paraId="00000052">
      <w:pPr>
        <w:spacing w:after="120" w:before="240" w:line="276" w:lineRule="auto"/>
        <w:ind w:left="0" w:right="418.937007874016" w:firstLine="0"/>
        <w:jc w:val="both"/>
        <w:rPr>
          <w:rFonts w:ascii="Tahoma" w:cs="Tahoma" w:eastAsia="Tahoma" w:hAnsi="Tahoma"/>
          <w:u w:val="single"/>
        </w:rPr>
      </w:pPr>
      <w:bookmarkStart w:colFirst="0" w:colLast="0" w:name="_kgcv8k" w:id="2"/>
      <w:bookmarkEnd w:id="2"/>
      <w:r w:rsidDel="00000000" w:rsidR="00000000" w:rsidRPr="00000000">
        <w:rPr>
          <w:rFonts w:ascii="Tahoma" w:cs="Tahoma" w:eastAsia="Tahoma" w:hAnsi="Tahoma"/>
          <w:u w:val="single"/>
          <w:rtl w:val="0"/>
        </w:rPr>
        <w:t xml:space="preserve">Tal i com estableix l’article 22 d’aquest mateix Reglament, la Comissió posa a disposició del públic, mitjançant un canal segur, la informació relativa als llistats de confiança de cada Estat membre, on es publiquen els serveis de certificació qualificats a admetre.</w:t>
      </w:r>
    </w:p>
    <w:p w:rsidR="00000000" w:rsidDel="00000000" w:rsidP="00000000" w:rsidRDefault="00000000" w:rsidRPr="00000000" w14:paraId="00000053">
      <w:pPr>
        <w:spacing w:after="120" w:before="240" w:line="276" w:lineRule="auto"/>
        <w:ind w:left="0" w:firstLine="0"/>
        <w:jc w:val="both"/>
        <w:rPr>
          <w:rFonts w:ascii="Tahoma" w:cs="Tahoma" w:eastAsia="Tahoma" w:hAnsi="Tahoma"/>
          <w:color w:val="0000ff"/>
          <w:u w:val="single"/>
        </w:rPr>
      </w:pPr>
      <w:bookmarkStart w:colFirst="0" w:colLast="0" w:name="_34g0dwd" w:id="3"/>
      <w:bookmarkEnd w:id="3"/>
      <w:r w:rsidDel="00000000" w:rsidR="00000000" w:rsidRPr="00000000">
        <w:rPr>
          <w:rFonts w:ascii="Tahoma" w:cs="Tahoma" w:eastAsia="Tahoma" w:hAnsi="Tahoma"/>
          <w:u w:val="single"/>
          <w:rtl w:val="0"/>
        </w:rPr>
        <w:t xml:space="preserve">Eina de consulta: </w:t>
      </w:r>
      <w:r w:rsidDel="00000000" w:rsidR="00000000" w:rsidRPr="00000000">
        <w:rPr>
          <w:rFonts w:ascii="Tahoma" w:cs="Tahoma" w:eastAsia="Tahoma" w:hAnsi="Tahoma"/>
          <w:color w:val="0000ff"/>
          <w:u w:val="single"/>
          <w:rtl w:val="0"/>
        </w:rPr>
        <w:t xml:space="preserve">http://tlbrowser.tsl.website/tools/</w:t>
      </w:r>
    </w:p>
    <w:p w:rsidR="00000000" w:rsidDel="00000000" w:rsidP="00000000" w:rsidRDefault="00000000" w:rsidRPr="00000000" w14:paraId="00000054">
      <w:pPr>
        <w:spacing w:after="120" w:before="240" w:line="276" w:lineRule="auto"/>
        <w:ind w:left="0" w:firstLine="0"/>
        <w:jc w:val="both"/>
        <w:rPr>
          <w:rFonts w:ascii="Tahoma" w:cs="Tahoma" w:eastAsia="Tahoma" w:hAnsi="Tahoma"/>
        </w:rPr>
      </w:pPr>
      <w:bookmarkStart w:colFirst="0" w:colLast="0" w:name="_1jlao46" w:id="4"/>
      <w:bookmarkEnd w:id="4"/>
      <w:r w:rsidDel="00000000" w:rsidR="00000000" w:rsidRPr="00000000">
        <w:rPr>
          <w:rFonts w:ascii="Tahoma" w:cs="Tahoma" w:eastAsia="Tahoma" w:hAnsi="Tahoma"/>
          <w:rtl w:val="0"/>
        </w:rPr>
        <w:t xml:space="preserve">Per a consultes o resolució d'incidències, podeu accedir al següent enllaç:</w:t>
      </w:r>
    </w:p>
    <w:p w:rsidR="00000000" w:rsidDel="00000000" w:rsidP="00000000" w:rsidRDefault="00000000" w:rsidRPr="00000000" w14:paraId="00000055">
      <w:pPr>
        <w:spacing w:after="120" w:before="240" w:line="276" w:lineRule="auto"/>
        <w:ind w:left="0" w:firstLine="0"/>
        <w:jc w:val="both"/>
        <w:rPr>
          <w:rFonts w:ascii="Tahoma" w:cs="Tahoma" w:eastAsia="Tahoma" w:hAnsi="Tahoma"/>
          <w:color w:val="0000ff"/>
        </w:rPr>
      </w:pPr>
      <w:hyperlink r:id="rId9">
        <w:r w:rsidDel="00000000" w:rsidR="00000000" w:rsidRPr="00000000">
          <w:rPr>
            <w:rFonts w:ascii="Tahoma" w:cs="Tahoma" w:eastAsia="Tahoma" w:hAnsi="Tahoma"/>
            <w:b w:val="1"/>
            <w:bCs w:val="1"/>
            <w:color w:val="0000ff"/>
            <w:u w:val="single"/>
            <w:rtl w:val="0"/>
          </w:rPr>
          <w:t xml:space="preserve">http://www.nexus-it.es/plyca/soporte-empresas/</w:t>
        </w:r>
      </w:hyperlink>
      <w:r w:rsidDel="00000000" w:rsidR="00000000" w:rsidRPr="00000000">
        <w:rPr>
          <w:rtl w:val="0"/>
        </w:rPr>
      </w:r>
    </w:p>
    <w:p w:rsidR="00000000" w:rsidDel="00000000" w:rsidP="00000000" w:rsidRDefault="00000000" w:rsidRPr="00000000" w14:paraId="00000056">
      <w:pPr>
        <w:spacing w:after="120" w:line="276" w:lineRule="auto"/>
        <w:ind w:left="0" w:right="418" w:firstLine="0"/>
        <w:jc w:val="both"/>
        <w:rPr>
          <w:rFonts w:ascii="Tahoma" w:cs="Tahoma" w:eastAsia="Tahoma" w:hAnsi="Tahoma"/>
          <w:u w:val="single"/>
        </w:rPr>
      </w:pPr>
      <w:r w:rsidDel="00000000" w:rsidR="00000000" w:rsidRPr="00000000">
        <w:rPr>
          <w:rtl w:val="0"/>
        </w:rPr>
      </w:r>
    </w:p>
    <w:p w:rsidR="00000000" w:rsidDel="00000000" w:rsidP="00000000" w:rsidRDefault="00000000" w:rsidRPr="00000000" w14:paraId="00000057">
      <w:pPr>
        <w:spacing w:after="120" w:line="276" w:lineRule="auto"/>
        <w:ind w:left="0" w:right="418" w:firstLine="0"/>
        <w:jc w:val="both"/>
        <w:rPr>
          <w:rFonts w:ascii="Tahoma" w:cs="Tahoma" w:eastAsia="Tahoma" w:hAnsi="Tahoma"/>
          <w:u w:val="single"/>
        </w:rPr>
      </w:pPr>
      <w:r w:rsidDel="00000000" w:rsidR="00000000" w:rsidRPr="00000000">
        <w:rPr>
          <w:rtl w:val="0"/>
        </w:rPr>
      </w:r>
    </w:p>
    <w:p w:rsidR="00000000" w:rsidDel="00000000" w:rsidP="00000000" w:rsidRDefault="00000000" w:rsidRPr="00000000" w14:paraId="00000058">
      <w:pPr>
        <w:ind w:left="0" w:firstLine="0"/>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059">
      <w:pP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5A">
      <w:pPr>
        <w:pStyle w:val="Heading2"/>
        <w:ind w:right="418.937007874016"/>
        <w:jc w:val="center"/>
        <w:rPr/>
      </w:pPr>
      <w:r w:rsidDel="00000000" w:rsidR="00000000" w:rsidRPr="00000000">
        <w:rPr>
          <w:rtl w:val="0"/>
        </w:rPr>
        <w:t xml:space="preserve">ANNEX N. 1</w:t>
      </w:r>
    </w:p>
    <w:p w:rsidR="00000000" w:rsidDel="00000000" w:rsidP="00000000" w:rsidRDefault="00000000" w:rsidRPr="00000000" w14:paraId="0000005B">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RESPONSABLE</w:t>
      </w:r>
    </w:p>
    <w:p w:rsidR="00000000" w:rsidDel="00000000" w:rsidP="00000000" w:rsidRDefault="00000000" w:rsidRPr="00000000" w14:paraId="0000005C">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Oficina Mòbil d'Aigües de Barcelona</w:t>
      </w:r>
    </w:p>
    <w:p w:rsidR="00000000" w:rsidDel="00000000" w:rsidP="00000000" w:rsidRDefault="00000000" w:rsidRPr="00000000" w14:paraId="0000005D">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AB/2026/070)</w:t>
      </w:r>
    </w:p>
    <w:p w:rsidR="00000000" w:rsidDel="00000000" w:rsidP="00000000" w:rsidRDefault="00000000" w:rsidRPr="00000000" w14:paraId="0000005E">
      <w:pPr>
        <w:tabs>
          <w:tab w:val="left" w:leader="none" w:pos="0"/>
        </w:tabs>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sotasignat/da Sr./Sra. [·], amb DNI [·], actuant en nom propi/en representació de la societat [·]</w:t>
      </w:r>
      <w:r w:rsidDel="00000000" w:rsidR="00000000" w:rsidRPr="00000000">
        <w:rPr>
          <w:rFonts w:ascii="Tahoma" w:cs="Tahoma" w:eastAsia="Tahoma" w:hAnsi="Tahoma"/>
          <w:vertAlign w:val="superscript"/>
        </w:rPr>
        <w:footnoteReference w:customMarkFollows="0" w:id="0"/>
      </w:r>
      <w:r w:rsidDel="00000000" w:rsidR="00000000" w:rsidRPr="00000000">
        <w:rPr>
          <w:rFonts w:ascii="Tahoma" w:cs="Tahoma" w:eastAsia="Tahoma" w:hAnsi="Tahoma"/>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tl w:val="0"/>
        </w:rPr>
      </w:r>
    </w:p>
    <w:p w:rsidR="00000000" w:rsidDel="00000000" w:rsidP="00000000" w:rsidRDefault="00000000" w:rsidRPr="00000000" w14:paraId="0000005F">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d'acord amb el seu objecte social pot presentar-se a la licitació, i que el sotasignat té la deguda representació per a la presentació de la proposició i de la present declaració.</w:t>
      </w:r>
    </w:p>
    <w:p w:rsidR="00000000" w:rsidDel="00000000" w:rsidP="00000000" w:rsidRDefault="00000000" w:rsidRPr="00000000" w14:paraId="00000060">
      <w:pPr>
        <w:tabs>
          <w:tab w:val="left" w:leader="none" w:pos="0"/>
        </w:tabs>
        <w:spacing w:after="120" w:line="268" w:lineRule="auto"/>
        <w:ind w:right="418.937007874016"/>
        <w:jc w:val="both"/>
        <w:rPr>
          <w:rFonts w:ascii="Tahoma" w:cs="Tahoma" w:eastAsia="Tahoma" w:hAnsi="Tahoma"/>
        </w:rPr>
      </w:pPr>
      <w:r w:rsidDel="00000000" w:rsidR="00000000" w:rsidRPr="00000000">
        <w:rPr>
          <w:rFonts w:ascii="Tahoma" w:cs="Tahoma" w:eastAsia="Tahoma" w:hAnsi="Tahoma"/>
          <w:rtl w:val="0"/>
        </w:rPr>
        <w:t xml:space="preserve">2.- Compleix amb les condicions legalment establertes per a poder participar en el procediment de referència i reuneix tots i cadascun dels requisits de capacitat i solvència econòmica, financera i tècnica o professional exigits en el Plec de Condicions que el regula.</w:t>
      </w:r>
    </w:p>
    <w:p w:rsidR="00000000" w:rsidDel="00000000" w:rsidP="00000000" w:rsidRDefault="00000000" w:rsidRPr="00000000" w14:paraId="00000061">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3.- Que ni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62">
      <w:pPr>
        <w:spacing w:after="120" w:line="276" w:lineRule="auto"/>
        <w:ind w:right="424"/>
        <w:jc w:val="both"/>
        <w:rPr>
          <w:rFonts w:ascii="Tahoma" w:cs="Tahoma" w:eastAsia="Tahoma" w:hAnsi="Tahoma"/>
        </w:rPr>
      </w:pPr>
      <w:r w:rsidDel="00000000" w:rsidR="00000000" w:rsidRPr="00000000">
        <w:rPr>
          <w:rFonts w:ascii="Tahoma" w:cs="Tahoma" w:eastAsia="Tahoma" w:hAnsi="Tahoma"/>
          <w:rtl w:val="0"/>
        </w:rPr>
        <w:t xml:space="preserve">De manera concreta,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3">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4.- Que dóna compliment a les previsions de la normativa en matèria de prevenció de riscos laborals, així com, en la normativa europea i nacional en matèria de protecció de dades personals.</w:t>
      </w:r>
    </w:p>
    <w:p w:rsidR="00000000" w:rsidDel="00000000" w:rsidP="00000000" w:rsidRDefault="00000000" w:rsidRPr="00000000" w14:paraId="00000064">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5.- Que accepta que el present Plec de Condicions, el Contracte Tipus i el Plec Prescripcions Tècniques, així com els seus annexes i resta de documentació facilitada per Aigües de Barcelona revesteixen caràcter contractual.</w:t>
      </w:r>
    </w:p>
    <w:p w:rsidR="00000000" w:rsidDel="00000000" w:rsidP="00000000" w:rsidRDefault="00000000" w:rsidRPr="00000000" w14:paraId="00000065">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6">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067">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8">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9">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A">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B">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C">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del/la representant]</w:t>
      </w:r>
    </w:p>
    <w:p w:rsidR="00000000" w:rsidDel="00000000" w:rsidP="00000000" w:rsidRDefault="00000000" w:rsidRPr="00000000" w14:paraId="0000006D">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6E">
      <w:pPr>
        <w:spacing w:after="240" w:line="276" w:lineRule="auto"/>
        <w:ind w:right="-4"/>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6F">
      <w:pPr>
        <w:tabs>
          <w:tab w:val="left" w:leader="none" w:pos="0"/>
        </w:tabs>
        <w:spacing w:line="276" w:lineRule="auto"/>
        <w:ind w:right="418"/>
        <w:jc w:val="both"/>
        <w:rPr>
          <w:rFonts w:ascii="Tahoma" w:cs="Tahoma" w:eastAsia="Tahoma" w:hAnsi="Tahoma"/>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070">
      <w:pPr>
        <w:pStyle w:val="Heading2"/>
        <w:ind w:right="418.937007874016"/>
        <w:jc w:val="center"/>
        <w:rPr/>
      </w:pPr>
      <w:r w:rsidDel="00000000" w:rsidR="00000000" w:rsidRPr="00000000">
        <w:rPr>
          <w:rtl w:val="0"/>
        </w:rPr>
        <w:t xml:space="preserve">ANNEX N. 2</w:t>
      </w:r>
    </w:p>
    <w:p w:rsidR="00000000" w:rsidDel="00000000" w:rsidP="00000000" w:rsidRDefault="00000000" w:rsidRPr="00000000" w14:paraId="00000071">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RESPONSABLE</w:t>
      </w:r>
    </w:p>
    <w:p w:rsidR="00000000" w:rsidDel="00000000" w:rsidP="00000000" w:rsidRDefault="00000000" w:rsidRPr="00000000" w14:paraId="00000072">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Oficina Mòbil d'Aigües de Barcelona</w:t>
      </w:r>
    </w:p>
    <w:p w:rsidR="00000000" w:rsidDel="00000000" w:rsidP="00000000" w:rsidRDefault="00000000" w:rsidRPr="00000000" w14:paraId="00000073">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AB/2026/070)</w:t>
      </w:r>
    </w:p>
    <w:p w:rsidR="00000000" w:rsidDel="00000000" w:rsidP="00000000" w:rsidRDefault="00000000" w:rsidRPr="00000000" w14:paraId="00000074">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w:t>
      </w:r>
      <w:r w:rsidDel="00000000" w:rsidR="00000000" w:rsidRPr="00000000">
        <w:rPr>
          <w:rFonts w:ascii="Tahoma" w:cs="Tahoma" w:eastAsia="Tahoma" w:hAnsi="Tahoma"/>
          <w:rtl w:val="0"/>
        </w:rPr>
        <w:t xml:space="preserve">compleix els requisits de solvència econòmica-financera i tècnica-professional exigits:</w:t>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905"/>
        <w:tblGridChange w:id="0">
          <w:tblGrid>
            <w:gridCol w:w="4455"/>
            <w:gridCol w:w="490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5">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77">
            <w:pP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sz w:val="18"/>
                <w:szCs w:val="18"/>
                <w:u w:val="single"/>
                <w:rtl w:val="0"/>
              </w:rPr>
              <w:t xml:space="preserve">per un import igual o superior a </w:t>
            </w:r>
            <w:r w:rsidDel="00000000" w:rsidR="00000000" w:rsidRPr="00000000">
              <w:rPr>
                <w:rFonts w:ascii="Tahoma" w:cs="Tahoma" w:eastAsia="Tahoma" w:hAnsi="Tahoma"/>
                <w:sz w:val="18"/>
                <w:szCs w:val="18"/>
                <w:u w:val="single"/>
                <w:rtl w:val="0"/>
              </w:rPr>
              <w:t xml:space="preserve">145.500,00 €</w:t>
            </w:r>
            <w:r w:rsidDel="00000000" w:rsidR="00000000" w:rsidRPr="00000000">
              <w:rPr>
                <w:rFonts w:ascii="Tahoma" w:cs="Tahoma" w:eastAsia="Tahoma" w:hAnsi="Tahoma"/>
                <w:b w:val="0"/>
                <w:bCs w:val="0"/>
                <w:sz w:val="18"/>
                <w:szCs w:val="18"/>
                <w:rtl w:val="0"/>
              </w:rPr>
              <w:t xml:space="preserve">,</w:t>
            </w:r>
            <w:r w:rsidDel="00000000" w:rsidR="00000000" w:rsidRPr="00000000">
              <w:rPr>
                <w:rFonts w:ascii="Tahoma" w:cs="Tahoma" w:eastAsia="Tahoma" w:hAnsi="Tahoma"/>
                <w:b w:val="0"/>
                <w:bCs w:val="0"/>
                <w:sz w:val="18"/>
                <w:szCs w:val="18"/>
                <w:rtl w:val="0"/>
              </w:rPr>
              <w:t xml:space="preserve"> referit a l'any de major volum de negoci dels </w:t>
            </w:r>
            <w:r w:rsidDel="00000000" w:rsidR="00000000" w:rsidRPr="00000000">
              <w:rPr>
                <w:rFonts w:ascii="Tahoma" w:cs="Tahoma" w:eastAsia="Tahoma" w:hAnsi="Tahoma"/>
                <w:sz w:val="18"/>
                <w:szCs w:val="18"/>
                <w:rtl w:val="0"/>
              </w:rPr>
              <w:t xml:space="preserve">TRES (3) últims exercicis disponibles</w:t>
            </w:r>
            <w:r w:rsidDel="00000000" w:rsidR="00000000" w:rsidRPr="00000000">
              <w:rPr>
                <w:rFonts w:ascii="Tahoma" w:cs="Tahoma" w:eastAsia="Tahoma" w:hAnsi="Tahoma"/>
                <w:b w:val="0"/>
                <w:bCs w:val="0"/>
                <w:sz w:val="18"/>
                <w:szCs w:val="18"/>
                <w:rtl w:val="0"/>
              </w:rPr>
              <w:t xml:space="preserve">.</w:t>
            </w:r>
          </w:p>
        </w:tc>
        <w:tc>
          <w:tcPr>
            <w:vAlign w:val="center"/>
          </w:tcPr>
          <w:p w:rsidR="00000000" w:rsidDel="00000000" w:rsidP="00000000" w:rsidRDefault="00000000" w:rsidRPr="00000000" w14:paraId="00000078">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79">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7A">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7B">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7C">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7D">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 w:hRule="atLeast"/>
          <w:tblHeader w:val="0"/>
        </w:trPr>
        <w:tc>
          <w:tcPr>
            <w:vMerge w:val="restart"/>
          </w:tcPr>
          <w:p w:rsidR="00000000" w:rsidDel="00000000" w:rsidP="00000000" w:rsidRDefault="00000000" w:rsidRPr="00000000" w14:paraId="0000007F">
            <w:pPr>
              <w:spacing w:after="120" w:before="120" w:line="276" w:lineRule="auto"/>
              <w:ind w:left="141.73228346456688" w:right="61.299212598425754" w:firstLine="0"/>
              <w:rPr>
                <w:rFonts w:ascii="Tahoma" w:cs="Tahoma" w:eastAsia="Tahoma" w:hAnsi="Tahoma"/>
                <w:sz w:val="18"/>
                <w:szCs w:val="18"/>
              </w:rPr>
            </w:pPr>
            <w:r w:rsidDel="00000000" w:rsidR="00000000" w:rsidRPr="00000000">
              <w:rPr>
                <w:rFonts w:ascii="Tahoma" w:cs="Tahoma" w:eastAsia="Tahoma" w:hAnsi="Tahoma"/>
                <w:b w:val="0"/>
                <w:bCs w:val="0"/>
                <w:sz w:val="18"/>
                <w:szCs w:val="18"/>
                <w:rtl w:val="0"/>
              </w:rPr>
              <w:t xml:space="preserve">Declaració relativa d’un mínim de</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sz w:val="18"/>
                <w:szCs w:val="18"/>
                <w:rtl w:val="0"/>
              </w:rPr>
              <w:t xml:space="preserve">TRES (3) serveis similars al de l’objecte de la licitació, , </w:t>
            </w:r>
            <w:r w:rsidDel="00000000" w:rsidR="00000000" w:rsidRPr="00000000">
              <w:rPr>
                <w:rFonts w:ascii="Tahoma" w:cs="Tahoma" w:eastAsia="Tahoma" w:hAnsi="Tahoma"/>
                <w:b w:val="0"/>
                <w:bCs w:val="0"/>
                <w:rtl w:val="0"/>
              </w:rPr>
              <w:t xml:space="preserve">efectuats en el curs dels TRES (3) últims anys.</w:t>
            </w:r>
            <w:r w:rsidDel="00000000" w:rsidR="00000000" w:rsidRPr="00000000">
              <w:rPr>
                <w:rtl w:val="0"/>
              </w:rPr>
            </w:r>
          </w:p>
          <w:p w:rsidR="00000000" w:rsidDel="00000000" w:rsidP="00000000" w:rsidRDefault="00000000" w:rsidRPr="00000000" w14:paraId="00000080">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declaració haurà de detallar, com a mínim, la seva descripció, la longitud inspeccionada de la xarxa, imports, dates de la prestació (any) i el destinatari públic o privat d'aquests.</w:t>
            </w:r>
          </w:p>
          <w:p w:rsidR="00000000" w:rsidDel="00000000" w:rsidP="00000000" w:rsidRDefault="00000000" w:rsidRPr="00000000" w14:paraId="00000081">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2">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tl w:val="0"/>
              </w:rPr>
            </w:r>
          </w:p>
          <w:p w:rsidR="00000000" w:rsidDel="00000000" w:rsidP="00000000" w:rsidRDefault="00000000" w:rsidRPr="00000000" w14:paraId="00000083">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tl w:val="0"/>
              </w:rPr>
            </w:r>
          </w:p>
        </w:tc>
        <w:tc>
          <w:tcPr>
            <w:vAlign w:val="center"/>
          </w:tcPr>
          <w:p w:rsidR="00000000" w:rsidDel="00000000" w:rsidP="00000000" w:rsidRDefault="00000000" w:rsidRPr="00000000" w14:paraId="00000084">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5">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6">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7">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Longitud inspeccionada:</w:t>
            </w:r>
          </w:p>
          <w:p w:rsidR="00000000" w:rsidDel="00000000" w:rsidP="00000000" w:rsidRDefault="00000000" w:rsidRPr="00000000" w14:paraId="00000088">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89">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8B">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C">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D">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E">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Longitud inspeccionada:</w:t>
            </w:r>
          </w:p>
          <w:p w:rsidR="00000000" w:rsidDel="00000000" w:rsidP="00000000" w:rsidRDefault="00000000" w:rsidRPr="00000000" w14:paraId="0000008F">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0">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2">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3">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4">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5">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Longitud inspeccionada:</w:t>
            </w:r>
          </w:p>
          <w:p w:rsidR="00000000" w:rsidDel="00000000" w:rsidP="00000000" w:rsidRDefault="00000000" w:rsidRPr="00000000" w14:paraId="00000096">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7">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9">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w:t>
            </w:r>
          </w:p>
        </w:tc>
      </w:tr>
    </w:tbl>
    <w:p w:rsidR="00000000" w:rsidDel="00000000" w:rsidP="00000000" w:rsidRDefault="00000000" w:rsidRPr="00000000" w14:paraId="0000009A">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9B">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I als efectes oportuns, signa la present, a [·] de [·] de [·].</w:t>
      </w:r>
    </w:p>
    <w:p w:rsidR="00000000" w:rsidDel="00000000" w:rsidP="00000000" w:rsidRDefault="00000000" w:rsidRPr="00000000" w14:paraId="0000009C">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Signatura: </w:t>
      </w:r>
      <w:r w:rsidDel="00000000" w:rsidR="00000000" w:rsidRPr="00000000">
        <w:rPr>
          <w:rFonts w:ascii="Tahoma" w:cs="Tahoma" w:eastAsia="Tahoma" w:hAnsi="Tahoma"/>
          <w:i w:val="1"/>
          <w:iCs w:val="1"/>
          <w:rtl w:val="0"/>
        </w:rPr>
        <w:t xml:space="preserve">[Nom i signatura del/la representant]</w:t>
      </w:r>
      <w:r w:rsidDel="00000000" w:rsidR="00000000" w:rsidRPr="00000000">
        <w:rPr>
          <w:rtl w:val="0"/>
        </w:rPr>
      </w:r>
    </w:p>
    <w:p w:rsidR="00000000" w:rsidDel="00000000" w:rsidP="00000000" w:rsidRDefault="00000000" w:rsidRPr="00000000" w14:paraId="0000009D">
      <w:pPr>
        <w:spacing w:after="120" w:line="276" w:lineRule="auto"/>
        <w:ind w:right="418"/>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9E">
      <w:pPr>
        <w:pStyle w:val="Heading2"/>
        <w:ind w:right="418.937007874016"/>
        <w:jc w:val="center"/>
        <w:rPr/>
      </w:pPr>
      <w:r w:rsidDel="00000000" w:rsidR="00000000" w:rsidRPr="00000000">
        <w:rPr>
          <w:rtl w:val="0"/>
        </w:rPr>
        <w:t xml:space="preserve">ANNEX N. 3.1</w:t>
      </w:r>
    </w:p>
    <w:p w:rsidR="00000000" w:rsidDel="00000000" w:rsidP="00000000" w:rsidRDefault="00000000" w:rsidRPr="00000000" w14:paraId="0000009F">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D'INTEGRACIÓ DE SOLVÈNCIA</w:t>
      </w:r>
    </w:p>
    <w:p w:rsidR="00000000" w:rsidDel="00000000" w:rsidP="00000000" w:rsidRDefault="00000000" w:rsidRPr="00000000" w14:paraId="000000A0">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Oficina Mòbil d'Aigües de Barcelona</w:t>
      </w:r>
    </w:p>
    <w:p w:rsidR="00000000" w:rsidDel="00000000" w:rsidP="00000000" w:rsidRDefault="00000000" w:rsidRPr="00000000" w14:paraId="000000A1">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AB/2026/070)</w:t>
      </w:r>
    </w:p>
    <w:p w:rsidR="00000000" w:rsidDel="00000000" w:rsidP="00000000" w:rsidRDefault="00000000" w:rsidRPr="00000000" w14:paraId="000000A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part, el/la Sr./a [·], amb DNI [·], actuant en nom propi / en representació de la societat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A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altra part, el/la Sr./a [·], amb DNI [·], actuant en nom propi / en representació de la societat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A4">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EXPOSEN</w:t>
      </w:r>
    </w:p>
    <w:p w:rsidR="00000000" w:rsidDel="00000000" w:rsidP="00000000" w:rsidRDefault="00000000" w:rsidRPr="00000000" w14:paraId="000000A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per donar compliment als requisits de solvència exigits és necessari que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completi la seva solvència mitjançant la integració de la solvència de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w:t>
      </w:r>
    </w:p>
    <w:p w:rsidR="00000000" w:rsidDel="00000000" w:rsidP="00000000" w:rsidRDefault="00000000" w:rsidRPr="00000000" w14:paraId="000000A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l'esmentada raó assumeixen el següent</w:t>
      </w:r>
    </w:p>
    <w:p w:rsidR="00000000" w:rsidDel="00000000" w:rsidP="00000000" w:rsidRDefault="00000000" w:rsidRPr="00000000" w14:paraId="000000A7">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COMPROMÍS</w:t>
      </w:r>
    </w:p>
    <w:p w:rsidR="00000000" w:rsidDel="00000000" w:rsidP="00000000" w:rsidRDefault="00000000" w:rsidRPr="00000000" w14:paraId="000000A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en cas que resulti adjudicatari del present Contracte integrarà la seva solvència amb [·][</w:t>
      </w:r>
      <w:r w:rsidDel="00000000" w:rsidR="00000000" w:rsidRPr="00000000">
        <w:rPr>
          <w:rFonts w:ascii="Tahoma" w:cs="Tahoma" w:eastAsia="Tahoma" w:hAnsi="Tahoma"/>
          <w:i w:val="1"/>
          <w:iCs w:val="1"/>
          <w:rtl w:val="0"/>
        </w:rPr>
        <w:t xml:space="preserve">entidad amb la qual s'integri la solvència</w:t>
      </w:r>
      <w:r w:rsidDel="00000000" w:rsidR="00000000" w:rsidRPr="00000000">
        <w:rPr>
          <w:rFonts w:ascii="Tahoma" w:cs="Tahoma" w:eastAsia="Tahoma" w:hAnsi="Tahoma"/>
          <w:rtl w:val="0"/>
        </w:rPr>
        <w:t xml:space="preserve">] i aquest últim es compromet a posar a disposició del primer els mitjans que siguin necessaris per integrar la solvència de l'adjudicatari.</w:t>
      </w:r>
    </w:p>
    <w:p w:rsidR="00000000" w:rsidDel="00000000" w:rsidP="00000000" w:rsidRDefault="00000000" w:rsidRPr="00000000" w14:paraId="000000A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Únicament en cas d'integració de la solvència econòmica i financera, l'adjudicatari i l'entitat amb la qual integri solvència respondran ambdós de manera conjunta i solidària en l'execució del Contracte.</w:t>
      </w:r>
    </w:p>
    <w:p w:rsidR="00000000" w:rsidDel="00000000" w:rsidP="00000000" w:rsidRDefault="00000000" w:rsidRPr="00000000" w14:paraId="000000A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perquè així consti es subscriu el present compromís a [·], a [·] de [·] de [·].</w:t>
      </w:r>
    </w:p>
    <w:p w:rsidR="00000000" w:rsidDel="00000000" w:rsidP="00000000" w:rsidRDefault="00000000" w:rsidRPr="00000000" w14:paraId="000000AB">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AC">
      <w:pPr>
        <w:spacing w:after="120" w:line="276" w:lineRule="auto"/>
        <w:ind w:right="418"/>
        <w:jc w:val="both"/>
        <w:rPr>
          <w:rFonts w:ascii="Tahoma" w:cs="Tahoma" w:eastAsia="Tahoma" w:hAnsi="Tahoma"/>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AD">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l'operador econòmic licitador)</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AE">
            <w:pPr>
              <w:spacing w:after="120" w:line="276" w:lineRule="auto"/>
              <w:ind w:right="418"/>
              <w:rPr>
                <w:rFonts w:ascii="Tahoma" w:cs="Tahoma" w:eastAsia="Tahoma" w:hAnsi="Tahoma"/>
                <w:b w:val="0"/>
                <w:bCs w:val="0"/>
              </w:rPr>
            </w:pPr>
            <w:r w:rsidDel="00000000" w:rsidR="00000000" w:rsidRPr="00000000">
              <w:rPr>
                <w:rtl w:val="0"/>
              </w:rPr>
            </w:r>
          </w:p>
          <w:p w:rsidR="00000000" w:rsidDel="00000000" w:rsidP="00000000" w:rsidRDefault="00000000" w:rsidRPr="00000000" w14:paraId="000000AF">
            <w:pPr>
              <w:spacing w:after="120" w:line="276" w:lineRule="auto"/>
              <w:ind w:right="418"/>
              <w:rPr>
                <w:rFonts w:ascii="Tahoma" w:cs="Tahoma" w:eastAsia="Tahoma" w:hAnsi="Tahoma"/>
                <w:b w:val="0"/>
                <w:bCs w:val="0"/>
              </w:rPr>
            </w:pPr>
            <w:r w:rsidDel="00000000" w:rsidR="00000000" w:rsidRPr="00000000">
              <w:rPr>
                <w:rtl w:val="0"/>
              </w:rPr>
            </w:r>
          </w:p>
          <w:p w:rsidR="00000000" w:rsidDel="00000000" w:rsidP="00000000" w:rsidRDefault="00000000" w:rsidRPr="00000000" w14:paraId="000000B0">
            <w:pPr>
              <w:spacing w:after="120" w:line="276" w:lineRule="auto"/>
              <w:ind w:right="418"/>
              <w:rPr>
                <w:rFonts w:ascii="Tahoma" w:cs="Tahoma" w:eastAsia="Tahoma" w:hAnsi="Tahoma"/>
                <w:b w:val="0"/>
                <w:bCs w:val="0"/>
              </w:rPr>
            </w:pPr>
            <w:r w:rsidDel="00000000" w:rsidR="00000000" w:rsidRPr="00000000">
              <w:rPr>
                <w:rtl w:val="0"/>
              </w:rPr>
            </w:r>
          </w:p>
          <w:p w:rsidR="00000000" w:rsidDel="00000000" w:rsidP="00000000" w:rsidRDefault="00000000" w:rsidRPr="00000000" w14:paraId="000000B1">
            <w:pPr>
              <w:spacing w:after="120" w:line="276" w:lineRule="auto"/>
              <w:ind w:right="418"/>
              <w:rPr>
                <w:rFonts w:ascii="Tahoma" w:cs="Tahoma" w:eastAsia="Tahoma" w:hAnsi="Tahoma"/>
                <w:b w:val="0"/>
                <w:bCs w:val="0"/>
              </w:rPr>
            </w:pPr>
            <w:r w:rsidDel="00000000" w:rsidR="00000000" w:rsidRPr="00000000">
              <w:rPr>
                <w:rtl w:val="0"/>
              </w:rPr>
            </w:r>
          </w:p>
          <w:p w:rsidR="00000000" w:rsidDel="00000000" w:rsidP="00000000" w:rsidRDefault="00000000" w:rsidRPr="00000000" w14:paraId="000000B2">
            <w:pPr>
              <w:spacing w:after="120" w:line="276" w:lineRule="auto"/>
              <w:ind w:right="418"/>
              <w:rPr>
                <w:rFonts w:ascii="Tahoma" w:cs="Tahoma" w:eastAsia="Tahoma" w:hAnsi="Tahoma"/>
                <w:b w:val="0"/>
                <w:bCs w:val="0"/>
              </w:rPr>
            </w:pPr>
            <w:r w:rsidDel="00000000" w:rsidR="00000000" w:rsidRPr="00000000">
              <w:rPr>
                <w:rtl w:val="0"/>
              </w:rPr>
            </w:r>
          </w:p>
        </w:tc>
        <w:tc>
          <w:tcPr/>
          <w:p w:rsidR="00000000" w:rsidDel="00000000" w:rsidP="00000000" w:rsidRDefault="00000000" w:rsidRPr="00000000" w14:paraId="000000B3">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l'entitat amb la qual s'integra solvència)</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4">
            <w:pPr>
              <w:spacing w:after="120" w:line="276" w:lineRule="auto"/>
              <w:ind w:right="418"/>
              <w:rPr>
                <w:rFonts w:ascii="Tahoma" w:cs="Tahoma" w:eastAsia="Tahoma" w:hAnsi="Tahoma"/>
                <w:b w:val="0"/>
                <w:bCs w:val="0"/>
              </w:rPr>
            </w:pPr>
            <w:r w:rsidDel="00000000" w:rsidR="00000000" w:rsidRPr="00000000">
              <w:rPr>
                <w:rtl w:val="0"/>
              </w:rPr>
            </w:r>
          </w:p>
        </w:tc>
      </w:tr>
    </w:tbl>
    <w:p w:rsidR="00000000" w:rsidDel="00000000" w:rsidP="00000000" w:rsidRDefault="00000000" w:rsidRPr="00000000" w14:paraId="000000B5">
      <w:pPr>
        <w:tabs>
          <w:tab w:val="center" w:leader="none" w:pos="4252"/>
          <w:tab w:val="right" w:leader="none" w:pos="8504"/>
        </w:tabs>
        <w:spacing w:after="120" w:line="276" w:lineRule="auto"/>
        <w:ind w:right="418"/>
        <w:jc w:val="both"/>
        <w:rPr>
          <w:rFonts w:ascii="Noto Sans Symbols" w:cs="Noto Sans Symbols" w:eastAsia="Noto Sans Symbols" w:hAnsi="Noto Sans Symbols"/>
          <w:i w:val="1"/>
          <w:iCs w:val="1"/>
        </w:rPr>
      </w:pPr>
      <w:r w:rsidDel="00000000" w:rsidR="00000000" w:rsidRPr="00000000">
        <w:rPr>
          <w:rFonts w:ascii="Tahoma" w:cs="Tahoma" w:eastAsia="Tahoma" w:hAnsi="Tahoma"/>
          <w:b w:val="1"/>
          <w:bCs w:val="1"/>
          <w:i w:val="1"/>
          <w:iCs w:val="1"/>
          <w:rtl w:val="0"/>
        </w:rPr>
        <w:t xml:space="preserve">NOTA:</w:t>
      </w:r>
      <w:r w:rsidDel="00000000" w:rsidR="00000000" w:rsidRPr="00000000">
        <w:rPr>
          <w:rFonts w:ascii="Tahoma" w:cs="Tahoma" w:eastAsia="Tahoma" w:hAnsi="Tahoma"/>
          <w:i w:val="1"/>
          <w:iCs w:val="1"/>
          <w:rtl w:val="0"/>
        </w:rPr>
        <w:t xml:space="preserve"> En cas d'omplir aquest imprès s’ha de lliurar a més, les Declaracions responsables complimentades per les entitats a las quals recorri (</w:t>
      </w:r>
      <w:r w:rsidDel="00000000" w:rsidR="00000000" w:rsidRPr="00000000">
        <w:rPr>
          <w:rFonts w:ascii="Tahoma" w:cs="Tahoma" w:eastAsia="Tahoma" w:hAnsi="Tahoma"/>
          <w:b w:val="1"/>
          <w:bCs w:val="1"/>
          <w:i w:val="1"/>
          <w:iCs w:val="1"/>
          <w:rtl w:val="0"/>
        </w:rPr>
        <w:t xml:space="preserve">Annex N. 1 i Annex N.2</w:t>
      </w:r>
      <w:r w:rsidDel="00000000" w:rsidR="00000000" w:rsidRPr="00000000">
        <w:rPr>
          <w:rFonts w:ascii="Tahoma" w:cs="Tahoma" w:eastAsia="Tahoma" w:hAnsi="Tahoma"/>
          <w:i w:val="1"/>
          <w:iCs w:val="1"/>
          <w:rtl w:val="0"/>
        </w:rPr>
        <w:t xml:space="preserve">).</w:t>
      </w:r>
      <w:r w:rsidDel="00000000" w:rsidR="00000000" w:rsidRPr="00000000">
        <w:rPr>
          <w:rtl w:val="0"/>
        </w:rPr>
      </w:r>
    </w:p>
    <w:p w:rsidR="00000000" w:rsidDel="00000000" w:rsidP="00000000" w:rsidRDefault="00000000" w:rsidRPr="00000000" w14:paraId="000000B6">
      <w:pPr>
        <w:spacing w:after="120" w:line="276" w:lineRule="auto"/>
        <w:ind w:right="418"/>
        <w:jc w:val="center"/>
        <w:rPr>
          <w:rFonts w:ascii="Calibri" w:cs="Calibri" w:eastAsia="Calibri" w:hAnsi="Calibri"/>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0B7">
      <w:pPr>
        <w:pStyle w:val="Heading2"/>
        <w:ind w:right="418.937007874016"/>
        <w:jc w:val="center"/>
        <w:rPr/>
      </w:pPr>
      <w:r w:rsidDel="00000000" w:rsidR="00000000" w:rsidRPr="00000000">
        <w:rPr>
          <w:rtl w:val="0"/>
        </w:rPr>
        <w:t xml:space="preserve">ANNEX N. 3.2</w:t>
      </w:r>
    </w:p>
    <w:p w:rsidR="00000000" w:rsidDel="00000000" w:rsidP="00000000" w:rsidRDefault="00000000" w:rsidRPr="00000000" w14:paraId="000000B8">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RESPONSABLE REFERENT A LA SUBCONTRACTACIÓ</w:t>
      </w:r>
    </w:p>
    <w:p w:rsidR="00000000" w:rsidDel="00000000" w:rsidP="00000000" w:rsidRDefault="00000000" w:rsidRPr="00000000" w14:paraId="000000B9">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Oficina Mòbil d'Aigües de Barcelona</w:t>
      </w:r>
    </w:p>
    <w:p w:rsidR="00000000" w:rsidDel="00000000" w:rsidP="00000000" w:rsidRDefault="00000000" w:rsidRPr="00000000" w14:paraId="000000BA">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AB/2026/070)</w:t>
      </w:r>
    </w:p>
    <w:p w:rsidR="00000000" w:rsidDel="00000000" w:rsidP="00000000" w:rsidRDefault="00000000" w:rsidRPr="00000000" w14:paraId="000000B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al present procediment de contractació, té previst subcontractar les prestacions que es detallen seguidament, amb els operadors econòmics que s'indiquen: </w:t>
      </w:r>
    </w:p>
    <w:tbl>
      <w:tblPr>
        <w:tblStyle w:val="Table3"/>
        <w:tblW w:w="91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685"/>
        <w:tblGridChange w:id="0">
          <w:tblGrid>
            <w:gridCol w:w="1815"/>
            <w:gridCol w:w="2970"/>
            <w:gridCol w:w="1650"/>
            <w:gridCol w:w="2685"/>
          </w:tblGrid>
        </w:tblGridChange>
      </w:tblGrid>
      <w:tr>
        <w:trPr>
          <w:cantSplit w:val="0"/>
          <w:trHeight w:val="1132" w:hRule="atLeast"/>
          <w:tblHeader w:val="0"/>
        </w:trPr>
        <w:tc>
          <w:tcPr>
            <w:tcMar>
              <w:top w:w="0.0" w:type="dxa"/>
              <w:left w:w="108.0" w:type="dxa"/>
              <w:bottom w:w="0.0" w:type="dxa"/>
              <w:right w:w="108.0" w:type="dxa"/>
            </w:tcMar>
            <w:vAlign w:val="center"/>
          </w:tcPr>
          <w:p w:rsidR="00000000" w:rsidDel="00000000" w:rsidP="00000000" w:rsidRDefault="00000000" w:rsidRPr="00000000" w14:paraId="000000BC">
            <w:pPr>
              <w:spacing w:line="276" w:lineRule="auto"/>
              <w:ind w:right="3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BD">
            <w:pPr>
              <w:spacing w:line="276" w:lineRule="auto"/>
              <w:ind w:right="-41"/>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BE">
            <w:pPr>
              <w:spacing w:line="276" w:lineRule="auto"/>
              <w:ind w:right="2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Import</w:t>
            </w:r>
          </w:p>
          <w:p w:rsidR="00000000" w:rsidDel="00000000" w:rsidP="00000000" w:rsidRDefault="00000000" w:rsidRPr="00000000" w14:paraId="000000BF">
            <w:pPr>
              <w:spacing w:line="276" w:lineRule="auto"/>
              <w:ind w:right="22"/>
              <w:jc w:val="center"/>
              <w:rPr>
                <w:rFonts w:ascii="Tahoma" w:cs="Tahoma" w:eastAsia="Tahoma" w:hAnsi="Tahoma"/>
                <w:b w:val="0"/>
                <w:bCs w:val="0"/>
                <w:i w:val="1"/>
                <w:iCs w:val="1"/>
              </w:rPr>
            </w:pPr>
            <w:r w:rsidDel="00000000" w:rsidR="00000000" w:rsidRPr="00000000">
              <w:rPr>
                <w:rFonts w:ascii="Tahoma" w:cs="Tahoma" w:eastAsia="Tahoma" w:hAnsi="Tahoma"/>
                <w:b w:val="0"/>
                <w:bCs w:val="0"/>
                <w:i w:val="1"/>
                <w:iCs w:val="1"/>
                <w:rtl w:val="0"/>
              </w:rPr>
              <w:t xml:space="preserve">(Euros/IVA exclòs)</w:t>
            </w:r>
          </w:p>
        </w:tc>
        <w:tc>
          <w:tcPr>
            <w:vAlign w:val="center"/>
          </w:tcPr>
          <w:p w:rsidR="00000000" w:rsidDel="00000000" w:rsidP="00000000" w:rsidRDefault="00000000" w:rsidRPr="00000000" w14:paraId="000000C0">
            <w:pPr>
              <w:spacing w:line="276" w:lineRule="auto"/>
              <w:ind w:right="172"/>
              <w:jc w:val="center"/>
              <w:rPr>
                <w:rFonts w:ascii="Tahoma" w:cs="Tahoma" w:eastAsia="Tahoma" w:hAnsi="Tahoma"/>
                <w:b w:val="0"/>
                <w:bCs w:val="0"/>
                <w:vertAlign w:val="superscript"/>
              </w:rPr>
            </w:pPr>
            <w:r w:rsidDel="00000000" w:rsidR="00000000" w:rsidRPr="00000000">
              <w:rPr>
                <w:rFonts w:ascii="Tahoma" w:cs="Tahoma" w:eastAsia="Tahoma" w:hAnsi="Tahoma"/>
                <w:b w:val="0"/>
                <w:bCs w:val="0"/>
                <w:rtl w:val="0"/>
              </w:rPr>
              <w:t xml:space="preserve">La subcontractació integra la solvència</w:t>
            </w:r>
            <w:r w:rsidDel="00000000" w:rsidR="00000000" w:rsidRPr="00000000">
              <w:rPr>
                <w:rFonts w:ascii="Tahoma" w:cs="Tahoma" w:eastAsia="Tahoma" w:hAnsi="Tahoma"/>
                <w:vertAlign w:val="superscript"/>
                <w:rtl w:val="0"/>
              </w:rPr>
              <w:t xml:space="preserve">1</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1">
            <w:pPr>
              <w:spacing w:line="276" w:lineRule="auto"/>
              <w:ind w:right="30"/>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2">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3">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4">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C5">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6">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7">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8">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C9">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A">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B">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C">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CD">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E">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F">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0">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1">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2">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3">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4">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5">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6">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7">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8">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9">
            <w:pPr>
              <w:spacing w:line="276" w:lineRule="auto"/>
              <w:ind w:right="-324"/>
              <w:jc w:val="center"/>
              <w:rPr>
                <w:rFonts w:ascii="Tahoma" w:cs="Tahoma" w:eastAsia="Tahoma" w:hAnsi="Tahoma"/>
              </w:rPr>
            </w:pPr>
            <w:r w:rsidDel="00000000" w:rsidR="00000000" w:rsidRPr="00000000">
              <w:rPr>
                <w:rtl w:val="0"/>
              </w:rPr>
            </w:r>
          </w:p>
        </w:tc>
      </w:tr>
    </w:tbl>
    <w:p w:rsidR="00000000" w:rsidDel="00000000" w:rsidP="00000000" w:rsidRDefault="00000000" w:rsidRPr="00000000" w14:paraId="000000DA">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B">
      <w:pPr>
        <w:widowControl w:val="0"/>
        <w:spacing w:after="120" w:line="276" w:lineRule="auto"/>
        <w:ind w:right="418"/>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D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D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DE">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DF">
      <w:pPr>
        <w:spacing w:line="259" w:lineRule="auto"/>
        <w:ind w:right="418"/>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0E0">
      <w:pPr>
        <w:spacing w:before="120" w:line="259" w:lineRule="auto"/>
        <w:ind w:right="418"/>
        <w:jc w:val="both"/>
        <w:rPr>
          <w:rFonts w:ascii="Tahoma" w:cs="Tahoma" w:eastAsia="Tahoma" w:hAnsi="Tahoma"/>
          <w:b w:val="1"/>
          <w:bCs w:val="1"/>
          <w:i w:val="1"/>
          <w:iCs w:val="1"/>
        </w:rPr>
      </w:pPr>
      <w:r w:rsidDel="00000000" w:rsidR="00000000" w:rsidRPr="00000000">
        <w:rPr>
          <w:rFonts w:ascii="Tahoma" w:cs="Tahoma" w:eastAsia="Tahoma" w:hAnsi="Tahoma"/>
          <w:i w:val="1"/>
          <w:iCs w:val="1"/>
          <w:vertAlign w:val="superscript"/>
          <w:rtl w:val="0"/>
        </w:rPr>
        <w:t xml:space="preserve">1</w:t>
      </w:r>
      <w:r w:rsidDel="00000000" w:rsidR="00000000" w:rsidRPr="00000000">
        <w:rPr>
          <w:rFonts w:ascii="Tahoma" w:cs="Tahoma" w:eastAsia="Tahoma" w:hAnsi="Tahoma"/>
          <w:i w:val="1"/>
          <w:iCs w:val="1"/>
          <w:rtl w:val="0"/>
        </w:rPr>
        <w:t xml:space="preserve"> En tot cas, d'integrar-se solvència, </w:t>
      </w:r>
      <w:r w:rsidDel="00000000" w:rsidR="00000000" w:rsidRPr="00000000">
        <w:rPr>
          <w:rFonts w:ascii="Tahoma" w:cs="Tahoma" w:eastAsia="Tahoma" w:hAnsi="Tahoma"/>
          <w:i w:val="1"/>
          <w:iCs w:val="1"/>
          <w:u w:val="single"/>
          <w:rtl w:val="0"/>
        </w:rPr>
        <w:t xml:space="preserve">també serà necessari acompanyar el compromís subscrit amb l'operador econòmic amb el qual es pretén integrar la solvència, d’acord amb el model de l'</w:t>
      </w:r>
      <w:r w:rsidDel="00000000" w:rsidR="00000000" w:rsidRPr="00000000">
        <w:rPr>
          <w:rFonts w:ascii="Tahoma" w:cs="Tahoma" w:eastAsia="Tahoma" w:hAnsi="Tahoma"/>
          <w:b w:val="1"/>
          <w:bCs w:val="1"/>
          <w:i w:val="1"/>
          <w:iCs w:val="1"/>
          <w:u w:val="single"/>
          <w:rtl w:val="0"/>
        </w:rPr>
        <w:t xml:space="preserve">Annex N. 3.1</w:t>
      </w:r>
      <w:r w:rsidDel="00000000" w:rsidR="00000000" w:rsidRPr="00000000">
        <w:rPr>
          <w:rFonts w:ascii="Tahoma" w:cs="Tahoma" w:eastAsia="Tahoma" w:hAnsi="Tahoma"/>
          <w:b w:val="1"/>
          <w:bCs w:val="1"/>
          <w:i w:val="1"/>
          <w:iCs w:val="1"/>
          <w:rtl w:val="0"/>
        </w:rPr>
        <w:t xml:space="preserve">.</w:t>
      </w:r>
    </w:p>
    <w:p w:rsidR="00000000" w:rsidDel="00000000" w:rsidP="00000000" w:rsidRDefault="00000000" w:rsidRPr="00000000" w14:paraId="000000E1">
      <w:pPr>
        <w:spacing w:after="120" w:line="276" w:lineRule="auto"/>
        <w:ind w:right="-400"/>
        <w:jc w:val="both"/>
        <w:rPr>
          <w:rFonts w:ascii="Tahoma" w:cs="Tahoma" w:eastAsia="Tahoma" w:hAnsi="Tahoma"/>
          <w:i w:val="1"/>
          <w:iCs w:val="1"/>
          <w:color w:val="767171"/>
          <w:u w:val="single"/>
        </w:rPr>
      </w:pPr>
      <w:r w:rsidDel="00000000" w:rsidR="00000000" w:rsidRPr="00000000">
        <w:rPr>
          <w:rtl w:val="0"/>
        </w:rPr>
      </w:r>
    </w:p>
    <w:p w:rsidR="00000000" w:rsidDel="00000000" w:rsidP="00000000" w:rsidRDefault="00000000" w:rsidRPr="00000000" w14:paraId="000000E2">
      <w:pPr>
        <w:spacing w:after="120" w:before="120" w:line="259" w:lineRule="auto"/>
        <w:ind w:right="418"/>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E3">
      <w:pPr>
        <w:pStyle w:val="Heading2"/>
        <w:ind w:right="418.937007874016"/>
        <w:jc w:val="center"/>
        <w:rPr/>
      </w:pPr>
      <w:r w:rsidDel="00000000" w:rsidR="00000000" w:rsidRPr="00000000">
        <w:rPr>
          <w:rtl w:val="0"/>
        </w:rPr>
        <w:t xml:space="preserve">ANNEX N. 4</w:t>
      </w:r>
    </w:p>
    <w:p w:rsidR="00000000" w:rsidDel="00000000" w:rsidP="00000000" w:rsidRDefault="00000000" w:rsidRPr="00000000" w14:paraId="000000E4">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RELATIVA AL COMPROMÍS DE SUBSCRIURE</w:t>
      </w:r>
    </w:p>
    <w:p w:rsidR="00000000" w:rsidDel="00000000" w:rsidP="00000000" w:rsidRDefault="00000000" w:rsidRPr="00000000" w14:paraId="000000E5">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PÒLISSA D'ASSEGURANÇA DE RESPONSABILITAT CIVIL</w:t>
      </w:r>
    </w:p>
    <w:p w:rsidR="00000000" w:rsidDel="00000000" w:rsidP="00000000" w:rsidRDefault="00000000" w:rsidRPr="00000000" w14:paraId="000000E6">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Oficina Mòbil d'Aigües de Barcelona</w:t>
      </w:r>
    </w:p>
    <w:p w:rsidR="00000000" w:rsidDel="00000000" w:rsidP="00000000" w:rsidRDefault="00000000" w:rsidRPr="00000000" w14:paraId="000000E7">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AB/2026/070)</w:t>
      </w:r>
    </w:p>
    <w:p w:rsidR="00000000" w:rsidDel="00000000" w:rsidP="00000000" w:rsidRDefault="00000000" w:rsidRPr="00000000" w14:paraId="000000E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0E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conforme a allò exigit a l’apartat</w:t>
      </w:r>
      <w:r w:rsidDel="00000000" w:rsidR="00000000" w:rsidRPr="00000000">
        <w:rPr>
          <w:rFonts w:ascii="Tahoma" w:cs="Tahoma" w:eastAsia="Tahoma" w:hAnsi="Tahoma"/>
          <w:rtl w:val="0"/>
        </w:rPr>
        <w:t xml:space="preserve"> A.1) de la Clàusula 8 del Ple</w:t>
      </w:r>
      <w:r w:rsidDel="00000000" w:rsidR="00000000" w:rsidRPr="00000000">
        <w:rPr>
          <w:rFonts w:ascii="Tahoma" w:cs="Tahoma" w:eastAsia="Tahoma" w:hAnsi="Tahoma"/>
          <w:rtl w:val="0"/>
        </w:rPr>
        <w:t xml:space="preserve">c de Condicions Particulars, per la present em comprometo a constituir una pòlissa d'assegurança de Responsabilitat Civil, amb entitat de reconeguda solvència,</w:t>
      </w:r>
      <w:r w:rsidDel="00000000" w:rsidR="00000000" w:rsidRPr="00000000">
        <w:rPr>
          <w:rFonts w:ascii="Calibri" w:cs="Calibri" w:eastAsia="Calibri" w:hAnsi="Calibri"/>
          <w:rtl w:val="0"/>
        </w:rPr>
        <w:t xml:space="preserve"> </w:t>
      </w:r>
      <w:r w:rsidDel="00000000" w:rsidR="00000000" w:rsidRPr="00000000">
        <w:rPr>
          <w:rFonts w:ascii="Tahoma" w:cs="Tahoma" w:eastAsia="Tahoma" w:hAnsi="Tahoma"/>
          <w:rtl w:val="0"/>
        </w:rPr>
        <w:t xml:space="preserve">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la finalització dels mateixos</w:t>
      </w:r>
      <w:r w:rsidDel="00000000" w:rsidR="00000000" w:rsidRPr="00000000">
        <w:rPr>
          <w:rFonts w:ascii="Tahoma" w:cs="Tahoma" w:eastAsia="Tahoma" w:hAnsi="Tahoma"/>
          <w:rtl w:val="0"/>
        </w:rPr>
        <w:t xml:space="preserve">, i cobrint el </w:t>
      </w:r>
      <w:r w:rsidDel="00000000" w:rsidR="00000000" w:rsidRPr="00000000">
        <w:rPr>
          <w:rFonts w:ascii="Tahoma" w:cs="Tahoma" w:eastAsia="Tahoma" w:hAnsi="Tahoma"/>
          <w:rtl w:val="0"/>
        </w:rPr>
        <w:t xml:space="preserve">referit assegurança de responsa</w:t>
      </w:r>
      <w:r w:rsidDel="00000000" w:rsidR="00000000" w:rsidRPr="00000000">
        <w:rPr>
          <w:rFonts w:ascii="Tahoma" w:cs="Tahoma" w:eastAsia="Tahoma" w:hAnsi="Tahoma"/>
          <w:rtl w:val="0"/>
        </w:rPr>
        <w:t xml:space="preserve">bilitat civil per una quantia mínima </w:t>
      </w:r>
      <w:r w:rsidDel="00000000" w:rsidR="00000000" w:rsidRPr="00000000">
        <w:rPr>
          <w:rFonts w:ascii="Tahoma" w:cs="Tahoma" w:eastAsia="Tahoma" w:hAnsi="Tahoma"/>
          <w:rtl w:val="0"/>
        </w:rPr>
        <w:t xml:space="preserve">de</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rtl w:val="0"/>
        </w:rPr>
        <w:t xml:space="preserve">1.200.000.-€</w:t>
      </w:r>
      <w:r w:rsidDel="00000000" w:rsidR="00000000" w:rsidRPr="00000000">
        <w:rPr>
          <w:rFonts w:ascii="Tahoma" w:cs="Tahoma" w:eastAsia="Tahoma" w:hAnsi="Tahoma"/>
          <w:rtl w:val="0"/>
        </w:rPr>
        <w:t xml:space="preserve"> per sinistre i any.</w:t>
      </w:r>
    </w:p>
    <w:p w:rsidR="00000000" w:rsidDel="00000000" w:rsidP="00000000" w:rsidRDefault="00000000" w:rsidRPr="00000000" w14:paraId="000000EA">
      <w:pPr>
        <w:spacing w:after="120" w:line="276" w:lineRule="auto"/>
        <w:ind w:right="418"/>
        <w:jc w:val="both"/>
        <w:rPr>
          <w:rFonts w:ascii="Tahoma" w:cs="Tahoma" w:eastAsia="Tahoma" w:hAnsi="Tahoma"/>
          <w:color w:val="ff0000"/>
        </w:rPr>
      </w:pPr>
      <w:r w:rsidDel="00000000" w:rsidR="00000000" w:rsidRPr="00000000">
        <w:rPr>
          <w:rFonts w:ascii="Tahoma" w:cs="Tahoma" w:eastAsia="Tahoma" w:hAnsi="Tahoma"/>
          <w:rtl w:val="0"/>
        </w:rPr>
        <w:t xml:space="preserve">Les cobertures incloses seran:</w:t>
      </w:r>
      <w:r w:rsidDel="00000000" w:rsidR="00000000" w:rsidRPr="00000000">
        <w:rPr>
          <w:rtl w:val="0"/>
        </w:rPr>
      </w:r>
    </w:p>
    <w:p w:rsidR="00000000" w:rsidDel="00000000" w:rsidP="00000000" w:rsidRDefault="00000000" w:rsidRPr="00000000" w14:paraId="000000EB">
      <w:pPr>
        <w:numPr>
          <w:ilvl w:val="0"/>
          <w:numId w:val="5"/>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Responsabilitat Civil d'Explotació.</w:t>
      </w:r>
    </w:p>
    <w:p w:rsidR="00000000" w:rsidDel="00000000" w:rsidP="00000000" w:rsidRDefault="00000000" w:rsidRPr="00000000" w14:paraId="000000EC">
      <w:pPr>
        <w:numPr>
          <w:ilvl w:val="0"/>
          <w:numId w:val="5"/>
        </w:numPr>
        <w:spacing w:after="120" w:line="276" w:lineRule="auto"/>
        <w:ind w:left="782" w:right="418" w:hanging="357"/>
        <w:jc w:val="both"/>
        <w:rPr>
          <w:rFonts w:ascii="Tahoma" w:cs="Tahoma" w:eastAsia="Tahoma" w:hAnsi="Tahoma"/>
        </w:rPr>
      </w:pPr>
      <w:r w:rsidDel="00000000" w:rsidR="00000000" w:rsidRPr="00000000">
        <w:rPr>
          <w:rFonts w:ascii="Tahoma" w:cs="Tahoma" w:eastAsia="Tahoma" w:hAnsi="Tahoma"/>
          <w:rtl w:val="0"/>
        </w:rPr>
        <w:t xml:space="preserve">Responsabilitat Civil Patronal, amb un sublímit per víctima no inferior a </w:t>
      </w:r>
      <w:r w:rsidDel="00000000" w:rsidR="00000000" w:rsidRPr="00000000">
        <w:rPr>
          <w:rFonts w:ascii="Tahoma" w:cs="Tahoma" w:eastAsia="Tahoma" w:hAnsi="Tahoma"/>
          <w:b w:val="1"/>
          <w:bCs w:val="1"/>
          <w:rtl w:val="0"/>
        </w:rPr>
        <w:t xml:space="preserve">300.000.-€.</w:t>
      </w:r>
      <w:r w:rsidDel="00000000" w:rsidR="00000000" w:rsidRPr="00000000">
        <w:rPr>
          <w:rtl w:val="0"/>
        </w:rPr>
      </w:r>
    </w:p>
    <w:p w:rsidR="00000000" w:rsidDel="00000000" w:rsidP="00000000" w:rsidRDefault="00000000" w:rsidRPr="00000000" w14:paraId="000000ED">
      <w:pPr>
        <w:spacing w:after="120" w:before="24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Així</w:t>
      </w:r>
      <w:r w:rsidDel="00000000" w:rsidR="00000000" w:rsidRPr="00000000">
        <w:rPr>
          <w:rFonts w:ascii="Tahoma" w:cs="Tahoma" w:eastAsia="Tahoma" w:hAnsi="Tahoma"/>
          <w:rtl w:val="0"/>
        </w:rPr>
        <w:t xml:space="preserve"> mateix em comprometo a subscriure una pòlissa d’assegurança en els termes detallats a la Clàusula 13 del Contracte Tipus.</w:t>
      </w:r>
    </w:p>
    <w:p w:rsidR="00000000" w:rsidDel="00000000" w:rsidP="00000000" w:rsidRDefault="00000000" w:rsidRPr="00000000" w14:paraId="000000EE">
      <w:pPr>
        <w:spacing w:after="120" w:before="24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E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F0">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F1">
      <w:pPr>
        <w:rPr/>
      </w:pPr>
      <w:bookmarkStart w:colFirst="0" w:colLast="0" w:name="_wwtr7cxpaxbm" w:id="5"/>
      <w:bookmarkEnd w:id="5"/>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pStyle w:val="Heading2"/>
        <w:rPr/>
      </w:pPr>
      <w:bookmarkStart w:colFirst="0" w:colLast="0" w:name="_2aa87c8u5d0h" w:id="6"/>
      <w:bookmarkEnd w:id="6"/>
      <w:r w:rsidDel="00000000" w:rsidR="00000000" w:rsidRPr="00000000">
        <w:br w:type="page"/>
      </w:r>
      <w:r w:rsidDel="00000000" w:rsidR="00000000" w:rsidRPr="00000000">
        <w:rPr>
          <w:rtl w:val="0"/>
        </w:rPr>
      </w:r>
    </w:p>
    <w:p w:rsidR="00000000" w:rsidDel="00000000" w:rsidP="00000000" w:rsidRDefault="00000000" w:rsidRPr="00000000" w14:paraId="000000F4">
      <w:pPr>
        <w:pStyle w:val="Heading2"/>
        <w:ind w:right="418.937007874016"/>
        <w:jc w:val="center"/>
        <w:rPr/>
      </w:pPr>
      <w:bookmarkStart w:colFirst="0" w:colLast="0" w:name="_yk8en7b6gqz8" w:id="7"/>
      <w:bookmarkEnd w:id="7"/>
      <w:r w:rsidDel="00000000" w:rsidR="00000000" w:rsidRPr="00000000">
        <w:rPr>
          <w:rtl w:val="0"/>
        </w:rPr>
        <w:t xml:space="preserve">ANNEX N. 5</w:t>
      </w:r>
    </w:p>
    <w:p w:rsidR="00000000" w:rsidDel="00000000" w:rsidP="00000000" w:rsidRDefault="00000000" w:rsidRPr="00000000" w14:paraId="000000F5">
      <w:pPr>
        <w:spacing w:after="120" w:line="276" w:lineRule="auto"/>
        <w:ind w:right="418"/>
        <w:jc w:val="center"/>
        <w:rPr/>
      </w:pPr>
      <w:r w:rsidDel="00000000" w:rsidR="00000000" w:rsidRPr="00000000">
        <w:rPr>
          <w:rFonts w:ascii="Tahoma" w:cs="Tahoma" w:eastAsia="Tahoma" w:hAnsi="Tahoma"/>
          <w:b w:val="1"/>
          <w:bCs w:val="1"/>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0F6">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Oficina Mòbil d'Aigües de Barcelona</w:t>
      </w:r>
    </w:p>
    <w:p w:rsidR="00000000" w:rsidDel="00000000" w:rsidP="00000000" w:rsidRDefault="00000000" w:rsidRPr="00000000" w14:paraId="000000F7">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AB/2026/070)</w:t>
      </w:r>
    </w:p>
    <w:p w:rsidR="00000000" w:rsidDel="00000000" w:rsidP="00000000" w:rsidRDefault="00000000" w:rsidRPr="00000000" w14:paraId="000000F8">
      <w:pPr>
        <w:spacing w:after="120" w:before="24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0F9">
      <w:pPr>
        <w:spacing w:after="360" w:before="360" w:line="276" w:lineRule="auto"/>
        <w:ind w:right="418"/>
        <w:rPr>
          <w:rFonts w:ascii="Tahoma" w:cs="Tahoma" w:eastAsia="Tahoma" w:hAnsi="Tahoma"/>
        </w:rPr>
      </w:pPr>
      <w:r w:rsidDel="00000000" w:rsidR="00000000" w:rsidRPr="00000000">
        <w:rPr>
          <w:rFonts w:ascii="Tahoma" w:cs="Tahoma" w:eastAsia="Tahoma" w:hAnsi="Tahoma"/>
          <w:b w:val="1"/>
          <w:bCs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0F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conforme a l'exigit al Plec de Condicions que regeix la licitació relativa al procediment de contractació de referència, per la present em comprometo a complir les </w:t>
      </w:r>
      <w:r w:rsidDel="00000000" w:rsidR="00000000" w:rsidRPr="00000000">
        <w:rPr>
          <w:rFonts w:ascii="Tahoma" w:cs="Tahoma" w:eastAsia="Tahoma" w:hAnsi="Tahoma"/>
          <w:b w:val="1"/>
          <w:bCs w:val="1"/>
          <w:rtl w:val="0"/>
        </w:rPr>
        <w:t xml:space="preserve">condicions especials d'execució</w:t>
      </w:r>
      <w:r w:rsidDel="00000000" w:rsidR="00000000" w:rsidRPr="00000000">
        <w:rPr>
          <w:rFonts w:ascii="Tahoma" w:cs="Tahoma" w:eastAsia="Tahoma" w:hAnsi="Tahoma"/>
          <w:rtl w:val="0"/>
        </w:rPr>
        <w:t xml:space="preserve"> previstes en la Clàusula 15 del present Plec de Condicions Particulars en el cas de resultar adjudicatari del Contracte.</w:t>
      </w:r>
    </w:p>
    <w:p w:rsidR="00000000" w:rsidDel="00000000" w:rsidP="00000000" w:rsidRDefault="00000000" w:rsidRPr="00000000" w14:paraId="000000FB">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FC">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0FD">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FE">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0FF">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00">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01">
      <w:pPr>
        <w:pStyle w:val="Heading2"/>
        <w:rPr/>
      </w:pPr>
      <w:bookmarkStart w:colFirst="0" w:colLast="0" w:name="_ywnizsfsh8v" w:id="8"/>
      <w:bookmarkEnd w:id="8"/>
      <w:r w:rsidDel="00000000" w:rsidR="00000000" w:rsidRPr="00000000">
        <w:br w:type="page"/>
      </w:r>
      <w:r w:rsidDel="00000000" w:rsidR="00000000" w:rsidRPr="00000000">
        <w:rPr>
          <w:rtl w:val="0"/>
        </w:rPr>
      </w:r>
    </w:p>
    <w:p w:rsidR="00000000" w:rsidDel="00000000" w:rsidP="00000000" w:rsidRDefault="00000000" w:rsidRPr="00000000" w14:paraId="00000102">
      <w:pPr>
        <w:pStyle w:val="Heading2"/>
        <w:ind w:right="418.937007874016"/>
        <w:jc w:val="center"/>
        <w:rPr/>
      </w:pPr>
      <w:bookmarkStart w:colFirst="0" w:colLast="0" w:name="_wdq7spr17y2e" w:id="9"/>
      <w:bookmarkEnd w:id="9"/>
      <w:r w:rsidDel="00000000" w:rsidR="00000000" w:rsidRPr="00000000">
        <w:rPr>
          <w:rtl w:val="0"/>
        </w:rPr>
        <w:t xml:space="preserve">ANNEX N. 6</w:t>
      </w:r>
    </w:p>
    <w:p w:rsidR="00000000" w:rsidDel="00000000" w:rsidP="00000000" w:rsidRDefault="00000000" w:rsidRPr="00000000" w14:paraId="00000103">
      <w:pPr>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CERTIFICAT D’ASSISTÈNCIA</w:t>
      </w:r>
    </w:p>
    <w:p w:rsidR="00000000" w:rsidDel="00000000" w:rsidP="00000000" w:rsidRDefault="00000000" w:rsidRPr="00000000" w14:paraId="00000104">
      <w:pPr>
        <w:jc w:val="cente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105">
      <w:pPr>
        <w:spacing w:after="240"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OFICINA MÒBIL D'AIGÜES DE BARCELONA  </w:t>
      </w:r>
    </w:p>
    <w:p w:rsidR="00000000" w:rsidDel="00000000" w:rsidP="00000000" w:rsidRDefault="00000000" w:rsidRPr="00000000" w14:paraId="00000106">
      <w:pPr>
        <w:spacing w:after="200"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AB/2026/070)</w:t>
      </w:r>
    </w:p>
    <w:p w:rsidR="00000000" w:rsidDel="00000000" w:rsidP="00000000" w:rsidRDefault="00000000" w:rsidRPr="00000000" w14:paraId="00000107">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8">
      <w:pPr>
        <w:spacing w:after="160" w:line="259" w:lineRule="auto"/>
        <w:jc w:val="center"/>
        <w:rPr>
          <w:rFonts w:ascii="Tahoma" w:cs="Tahoma" w:eastAsia="Tahoma" w:hAnsi="Tahoma"/>
          <w:b w:val="1"/>
          <w:bCs w:val="1"/>
          <w:u w:val="single"/>
        </w:rPr>
      </w:pPr>
      <w:r w:rsidDel="00000000" w:rsidR="00000000" w:rsidRPr="00000000">
        <w:rPr>
          <w:rFonts w:ascii="Calibri" w:cs="Calibri" w:eastAsia="Calibri" w:hAnsi="Calibri"/>
          <w:i w:val="1"/>
          <w:iCs w:val="1"/>
          <w:color w:val="ff0000"/>
          <w:sz w:val="22"/>
          <w:szCs w:val="22"/>
          <w:rtl w:val="0"/>
        </w:rPr>
        <w:t xml:space="preserve">***** Certificat facilitat pel registre de la visita obligatòria s’ha d’incloure en format PDF (signat electrònicament)</w:t>
      </w:r>
      <w:r w:rsidDel="00000000" w:rsidR="00000000" w:rsidRPr="00000000">
        <w:rPr>
          <w:rtl w:val="0"/>
        </w:rPr>
      </w:r>
    </w:p>
    <w:p w:rsidR="00000000" w:rsidDel="00000000" w:rsidP="00000000" w:rsidRDefault="00000000" w:rsidRPr="00000000" w14:paraId="00000109">
      <w:pPr>
        <w:spacing w:after="120" w:before="24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418"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0B">
      <w:pPr>
        <w:pStyle w:val="Heading2"/>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3685.0393700787395" w:right="-6.259842519683616" w:firstLine="0"/>
        <w:jc w:val="left"/>
        <w:rPr/>
      </w:pPr>
      <w:bookmarkStart w:colFirst="0" w:colLast="0" w:name="_pz0r7s96ww9u" w:id="10"/>
      <w:bookmarkEnd w:id="10"/>
      <w:r w:rsidDel="00000000" w:rsidR="00000000" w:rsidRPr="00000000">
        <w:rPr>
          <w:rtl w:val="0"/>
        </w:rPr>
      </w:r>
    </w:p>
    <w:p w:rsidR="00000000" w:rsidDel="00000000" w:rsidP="00000000" w:rsidRDefault="00000000" w:rsidRPr="00000000" w14:paraId="0000010C">
      <w:pPr>
        <w:pStyle w:val="Heading2"/>
        <w:jc w:val="center"/>
        <w:rPr>
          <w:b w:val="0"/>
          <w:bCs w:val="0"/>
        </w:rPr>
      </w:pPr>
      <w:bookmarkStart w:colFirst="0" w:colLast="0" w:name="_o2t8rjdttjjw" w:id="11"/>
      <w:bookmarkEnd w:id="11"/>
      <w:r w:rsidDel="00000000" w:rsidR="00000000" w:rsidRPr="00000000">
        <w:rPr>
          <w:rtl w:val="0"/>
        </w:rPr>
      </w:r>
    </w:p>
    <w:p w:rsidR="00000000" w:rsidDel="00000000" w:rsidP="00000000" w:rsidRDefault="00000000" w:rsidRPr="00000000" w14:paraId="0000010D">
      <w:pPr>
        <w:rPr>
          <w:rFonts w:ascii="Tahoma" w:cs="Tahoma" w:eastAsia="Tahoma" w:hAnsi="Tahoma"/>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br w:type="page"/>
      </w:r>
      <w:r w:rsidDel="00000000" w:rsidR="00000000" w:rsidRPr="00000000">
        <w:rPr>
          <w:rtl w:val="0"/>
        </w:rPr>
      </w:r>
    </w:p>
    <w:p w:rsidR="00000000" w:rsidDel="00000000" w:rsidP="00000000" w:rsidRDefault="00000000" w:rsidRPr="00000000" w14:paraId="00000110">
      <w:pPr>
        <w:pStyle w:val="Heading2"/>
        <w:ind w:right="418.937007874016"/>
        <w:jc w:val="center"/>
        <w:rPr/>
      </w:pPr>
      <w:bookmarkStart w:colFirst="0" w:colLast="0" w:name="_ulp995y3d204" w:id="12"/>
      <w:bookmarkEnd w:id="12"/>
      <w:r w:rsidDel="00000000" w:rsidR="00000000" w:rsidRPr="00000000">
        <w:rPr>
          <w:rtl w:val="0"/>
        </w:rPr>
        <w:t xml:space="preserve">ANNEX N. 7</w:t>
      </w:r>
    </w:p>
    <w:p w:rsidR="00000000" w:rsidDel="00000000" w:rsidP="00000000" w:rsidRDefault="00000000" w:rsidRPr="00000000" w14:paraId="00000111">
      <w:pPr>
        <w:spacing w:after="120" w:line="276" w:lineRule="auto"/>
        <w:ind w:right="418"/>
        <w:jc w:val="center"/>
        <w:rPr/>
      </w:pPr>
      <w:r w:rsidDel="00000000" w:rsidR="00000000" w:rsidRPr="00000000">
        <w:rPr>
          <w:rFonts w:ascii="Tahoma" w:cs="Tahoma" w:eastAsia="Tahoma" w:hAnsi="Tahoma"/>
          <w:b w:val="1"/>
          <w:bCs w:val="1"/>
          <w:u w:val="single"/>
          <w:rtl w:val="0"/>
        </w:rPr>
        <w:t xml:space="preserve">MESURES DE SEGURETAT</w:t>
      </w:r>
      <w:r w:rsidDel="00000000" w:rsidR="00000000" w:rsidRPr="00000000">
        <w:rPr>
          <w:rtl w:val="0"/>
        </w:rPr>
      </w:r>
    </w:p>
    <w:p w:rsidR="00000000" w:rsidDel="00000000" w:rsidP="00000000" w:rsidRDefault="00000000" w:rsidRPr="00000000" w14:paraId="00000112">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OFICINA MÒBIL D'AIGÜES DE BARCELONA</w:t>
      </w:r>
    </w:p>
    <w:p w:rsidR="00000000" w:rsidDel="00000000" w:rsidP="00000000" w:rsidRDefault="00000000" w:rsidRPr="00000000" w14:paraId="00000113">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AB/2026/070)</w:t>
      </w:r>
    </w:p>
    <w:p w:rsidR="00000000" w:rsidDel="00000000" w:rsidP="00000000" w:rsidRDefault="00000000" w:rsidRPr="00000000" w14:paraId="00000114">
      <w:pPr>
        <w:numPr>
          <w:ilvl w:val="0"/>
          <w:numId w:val="1"/>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Sistema de identificación y autentificación de usuarios (A)</w:t>
      </w:r>
    </w:p>
    <w:p w:rsidR="00000000" w:rsidDel="00000000" w:rsidP="00000000" w:rsidRDefault="00000000" w:rsidRPr="00000000" w14:paraId="00000115">
      <w:pPr>
        <w:numPr>
          <w:ilvl w:val="0"/>
          <w:numId w:val="1"/>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Sistema de gestión de privilegios de acceso (A)</w:t>
      </w:r>
    </w:p>
    <w:p w:rsidR="00000000" w:rsidDel="00000000" w:rsidP="00000000" w:rsidRDefault="00000000" w:rsidRPr="00000000" w14:paraId="00000116">
      <w:pPr>
        <w:numPr>
          <w:ilvl w:val="0"/>
          <w:numId w:val="1"/>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Límite de intentos reiterados de acceso no autorizado (A)</w:t>
      </w:r>
    </w:p>
    <w:p w:rsidR="00000000" w:rsidDel="00000000" w:rsidP="00000000" w:rsidRDefault="00000000" w:rsidRPr="00000000" w14:paraId="00000117">
      <w:pPr>
        <w:numPr>
          <w:ilvl w:val="0"/>
          <w:numId w:val="1"/>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Sistema de control de acceso al sistema de información (A)</w:t>
      </w:r>
    </w:p>
    <w:p w:rsidR="00000000" w:rsidDel="00000000" w:rsidP="00000000" w:rsidRDefault="00000000" w:rsidRPr="00000000" w14:paraId="00000118">
      <w:pPr>
        <w:numPr>
          <w:ilvl w:val="0"/>
          <w:numId w:val="1"/>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Registro de accesos al sistema de información (vgr. Log de accesos) (A)</w:t>
      </w:r>
    </w:p>
    <w:p w:rsidR="00000000" w:rsidDel="00000000" w:rsidP="00000000" w:rsidRDefault="00000000" w:rsidRPr="00000000" w14:paraId="00000119">
      <w:pPr>
        <w:numPr>
          <w:ilvl w:val="0"/>
          <w:numId w:val="1"/>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Certificado SSL en página web (protocolo HTTPS) (A)</w:t>
      </w:r>
    </w:p>
    <w:p w:rsidR="00000000" w:rsidDel="00000000" w:rsidP="00000000" w:rsidRDefault="00000000" w:rsidRPr="00000000" w14:paraId="0000011A">
      <w:pPr>
        <w:numPr>
          <w:ilvl w:val="0"/>
          <w:numId w:val="1"/>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Procedimiento de comunicación y notificación de brechas de seguridad (A)</w:t>
      </w:r>
    </w:p>
    <w:p w:rsidR="00000000" w:rsidDel="00000000" w:rsidP="00000000" w:rsidRDefault="00000000" w:rsidRPr="00000000" w14:paraId="0000011B">
      <w:pPr>
        <w:numPr>
          <w:ilvl w:val="0"/>
          <w:numId w:val="1"/>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Contrato de confidencialidad (con el proveedor y con todas las personas que puedan tener acceso a la información) (A)</w:t>
      </w:r>
    </w:p>
    <w:p w:rsidR="00000000" w:rsidDel="00000000" w:rsidP="00000000" w:rsidRDefault="00000000" w:rsidRPr="00000000" w14:paraId="0000011C">
      <w:pPr>
        <w:numPr>
          <w:ilvl w:val="0"/>
          <w:numId w:val="1"/>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Sistema de análisis y gestión de vulnerabilidades técnicas (AA)</w:t>
      </w:r>
    </w:p>
    <w:p w:rsidR="00000000" w:rsidDel="00000000" w:rsidP="00000000" w:rsidRDefault="00000000" w:rsidRPr="00000000" w14:paraId="0000011D">
      <w:pPr>
        <w:numPr>
          <w:ilvl w:val="0"/>
          <w:numId w:val="1"/>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Sistema de protección contra código malicioso y descargable (vgr antivirus) (AA)</w:t>
      </w:r>
    </w:p>
    <w:p w:rsidR="00000000" w:rsidDel="00000000" w:rsidP="00000000" w:rsidRDefault="00000000" w:rsidRPr="00000000" w14:paraId="0000011E">
      <w:pPr>
        <w:numPr>
          <w:ilvl w:val="0"/>
          <w:numId w:val="1"/>
        </w:numPr>
        <w:tabs>
          <w:tab w:val="left" w:leader="none" w:pos="0"/>
        </w:tabs>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Auditoría de seguridad los sistemas implicados en el proveedor (AA)"</w:t>
        <w:tab/>
        <w:tab/>
        <w:tab/>
        <w:tab/>
      </w:r>
      <w:r w:rsidDel="00000000" w:rsidR="00000000" w:rsidRPr="00000000">
        <w:rPr>
          <w:rtl w:val="0"/>
        </w:rPr>
      </w:r>
    </w:p>
    <w:p w:rsidR="00000000" w:rsidDel="00000000" w:rsidP="00000000" w:rsidRDefault="00000000" w:rsidRPr="00000000" w14:paraId="0000011F">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20">
      <w:pPr>
        <w:keepNext w:val="1"/>
        <w:pBdr>
          <w:top w:space="0" w:sz="0" w:val="nil"/>
          <w:left w:space="0" w:sz="0" w:val="nil"/>
          <w:bottom w:space="0" w:sz="0" w:val="nil"/>
          <w:right w:space="0" w:sz="0" w:val="nil"/>
          <w:between w:space="0" w:sz="0" w:val="nil"/>
        </w:pBdr>
        <w:spacing w:line="276" w:lineRule="auto"/>
        <w:ind w:left="720" w:right="418" w:hanging="720"/>
        <w:jc w:val="center"/>
        <w:rPr>
          <w:rFonts w:ascii="Tahoma" w:cs="Tahoma" w:eastAsia="Tahoma" w:hAnsi="Tahoma"/>
          <w:b w:val="1"/>
          <w:bCs w:val="1"/>
          <w:u w:val="single"/>
        </w:rPr>
      </w:pPr>
      <w:bookmarkStart w:colFirst="0" w:colLast="0" w:name="_lwi1pw4ch6pe" w:id="13"/>
      <w:bookmarkEnd w:id="13"/>
      <w:r w:rsidDel="00000000" w:rsidR="00000000" w:rsidRPr="00000000">
        <w:rPr>
          <w:rtl w:val="0"/>
        </w:rPr>
      </w:r>
    </w:p>
    <w:p w:rsidR="00000000" w:rsidDel="00000000" w:rsidP="00000000" w:rsidRDefault="00000000" w:rsidRPr="00000000" w14:paraId="00000121">
      <w:pPr>
        <w:spacing w:after="200" w:line="276" w:lineRule="auto"/>
        <w:ind w:right="418"/>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22">
      <w:pPr>
        <w:pStyle w:val="Heading1"/>
        <w:keepLines w:val="1"/>
        <w:spacing w:after="120" w:line="259" w:lineRule="auto"/>
        <w:ind w:left="11" w:right="34"/>
        <w:rPr>
          <w:rFonts w:ascii="Tahoma" w:cs="Tahoma" w:eastAsia="Tahoma" w:hAnsi="Tahoma"/>
          <w:sz w:val="22"/>
          <w:szCs w:val="22"/>
        </w:rPr>
      </w:pPr>
      <w:bookmarkStart w:colFirst="0" w:colLast="0" w:name="_1ksv4uv" w:id="14"/>
      <w:bookmarkEnd w:id="14"/>
      <w:r w:rsidDel="00000000" w:rsidR="00000000" w:rsidRPr="00000000">
        <w:rPr>
          <w:rFonts w:ascii="Tahoma" w:cs="Tahoma" w:eastAsia="Tahoma" w:hAnsi="Tahoma"/>
          <w:sz w:val="22"/>
          <w:szCs w:val="22"/>
          <w:rtl w:val="0"/>
        </w:rPr>
        <w:t xml:space="preserve">ANNEX N. 8.1</w:t>
      </w:r>
    </w:p>
    <w:p w:rsidR="00000000" w:rsidDel="00000000" w:rsidP="00000000" w:rsidRDefault="00000000" w:rsidRPr="00000000" w14:paraId="00000123">
      <w:pPr>
        <w:keepLines w:val="1"/>
        <w:spacing w:after="120" w:line="259" w:lineRule="auto"/>
        <w:ind w:left="11" w:right="34"/>
        <w:jc w:val="center"/>
        <w:rPr>
          <w:rFonts w:ascii="Tahoma" w:cs="Tahoma" w:eastAsia="Tahoma" w:hAnsi="Tahoma"/>
          <w:b w:val="1"/>
          <w:bCs w:val="1"/>
          <w:sz w:val="22"/>
          <w:szCs w:val="22"/>
          <w:u w:val="single"/>
        </w:rPr>
      </w:pPr>
      <w:r w:rsidDel="00000000" w:rsidR="00000000" w:rsidRPr="00000000">
        <w:rPr>
          <w:rFonts w:ascii="Tahoma" w:cs="Tahoma" w:eastAsia="Tahoma" w:hAnsi="Tahoma"/>
          <w:b w:val="1"/>
          <w:bCs w:val="1"/>
          <w:sz w:val="22"/>
          <w:szCs w:val="22"/>
          <w:u w:val="single"/>
          <w:rtl w:val="0"/>
        </w:rPr>
        <w:t xml:space="preserve">PROPOSICIÓ ECONÒMICA</w:t>
      </w:r>
    </w:p>
    <w:p w:rsidR="00000000" w:rsidDel="00000000" w:rsidP="00000000" w:rsidRDefault="00000000" w:rsidRPr="00000000" w14:paraId="00000124">
      <w:pPr>
        <w:keepLines w:val="1"/>
        <w:spacing w:after="120" w:line="259" w:lineRule="auto"/>
        <w:ind w:left="11" w:right="34"/>
        <w:jc w:val="center"/>
        <w:rPr>
          <w:rFonts w:ascii="Tahoma" w:cs="Tahoma" w:eastAsia="Tahoma" w:hAnsi="Tahoma"/>
          <w:b w:val="1"/>
          <w:bCs w:val="1"/>
          <w:sz w:val="22"/>
          <w:szCs w:val="22"/>
          <w:u w:val="single"/>
        </w:rPr>
      </w:pPr>
      <w:r w:rsidDel="00000000" w:rsidR="00000000" w:rsidRPr="00000000">
        <w:rPr>
          <w:rFonts w:ascii="Tahoma" w:cs="Tahoma" w:eastAsia="Tahoma" w:hAnsi="Tahoma"/>
          <w:b w:val="1"/>
          <w:bCs w:val="1"/>
          <w:sz w:val="22"/>
          <w:szCs w:val="22"/>
          <w:u w:val="single"/>
          <w:rtl w:val="0"/>
        </w:rPr>
        <w:t xml:space="preserve">Oficina Mòbil d'Aigües de Barcelona</w:t>
      </w:r>
    </w:p>
    <w:p w:rsidR="00000000" w:rsidDel="00000000" w:rsidP="00000000" w:rsidRDefault="00000000" w:rsidRPr="00000000" w14:paraId="00000125">
      <w:pPr>
        <w:keepLines w:val="1"/>
        <w:spacing w:after="120" w:line="259" w:lineRule="auto"/>
        <w:ind w:left="11" w:right="34"/>
        <w:jc w:val="center"/>
        <w:rPr>
          <w:rFonts w:ascii="Tahoma" w:cs="Tahoma" w:eastAsia="Tahoma" w:hAnsi="Tahoma"/>
          <w:b w:val="1"/>
          <w:bCs w:val="1"/>
          <w:sz w:val="22"/>
          <w:szCs w:val="22"/>
          <w:u w:val="single"/>
        </w:rPr>
      </w:pPr>
      <w:r w:rsidDel="00000000" w:rsidR="00000000" w:rsidRPr="00000000">
        <w:rPr>
          <w:rFonts w:ascii="Tahoma" w:cs="Tahoma" w:eastAsia="Tahoma" w:hAnsi="Tahoma"/>
          <w:b w:val="1"/>
          <w:bCs w:val="1"/>
          <w:sz w:val="22"/>
          <w:szCs w:val="22"/>
          <w:u w:val="single"/>
          <w:rtl w:val="0"/>
        </w:rPr>
        <w:t xml:space="preserve">(N. EXP.: AB/2026/070)</w:t>
      </w:r>
    </w:p>
    <w:p w:rsidR="00000000" w:rsidDel="00000000" w:rsidP="00000000" w:rsidRDefault="00000000" w:rsidRPr="00000000" w14:paraId="00000126">
      <w:pPr>
        <w:tabs>
          <w:tab w:val="left" w:leader="none" w:pos="0"/>
        </w:tabs>
        <w:spacing w:after="5" w:line="268" w:lineRule="auto"/>
        <w:ind w:left="10" w:right="4"/>
        <w:jc w:val="both"/>
        <w:rPr>
          <w:rFonts w:ascii="Tahoma" w:cs="Tahoma" w:eastAsia="Tahoma" w:hAnsi="Tahoma"/>
          <w:u w:val="single"/>
        </w:rPr>
      </w:pPr>
      <w:r w:rsidDel="00000000" w:rsidR="00000000" w:rsidRPr="00000000">
        <w:rPr>
          <w:rtl w:val="0"/>
        </w:rPr>
      </w:r>
    </w:p>
    <w:p w:rsidR="00000000" w:rsidDel="00000000" w:rsidP="00000000" w:rsidRDefault="00000000" w:rsidRPr="00000000" w14:paraId="00000127">
      <w:pPr>
        <w:tabs>
          <w:tab w:val="left" w:leader="none" w:pos="0"/>
        </w:tabs>
        <w:spacing w:after="5" w:line="268" w:lineRule="auto"/>
        <w:ind w:left="10" w:right="4"/>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El sotasignat Sr./Sra. [●], amb DNI [●], en nom en i representació de la societat [●], amb NIF [●], actuant en la seva condició de [●], havent estat convidat a la presentació d’oferta per a la contractació de </w:t>
      </w:r>
      <w:r w:rsidDel="00000000" w:rsidR="00000000" w:rsidRPr="00000000">
        <w:rPr>
          <w:rFonts w:ascii="Tahoma" w:cs="Tahoma" w:eastAsia="Tahoma" w:hAnsi="Tahoma"/>
          <w:b w:val="1"/>
          <w:bCs w:val="1"/>
          <w:rtl w:val="0"/>
        </w:rPr>
        <w:t xml:space="preserve">“Oficina mòbil d’Aigües de Barcelona”</w:t>
      </w:r>
      <w:r w:rsidDel="00000000" w:rsidR="00000000" w:rsidRPr="00000000">
        <w:rPr>
          <w:rFonts w:ascii="Tahoma" w:cs="Tahoma" w:eastAsia="Tahoma" w:hAnsi="Tahoma"/>
          <w:i w:val="1"/>
          <w:iCs w:val="1"/>
          <w:rtl w:val="0"/>
        </w:rPr>
        <w:t xml:space="preserve"> (AB/2026/070)</w:t>
      </w:r>
      <w:r w:rsidDel="00000000" w:rsidR="00000000" w:rsidRPr="00000000">
        <w:rPr>
          <w:rFonts w:ascii="Tahoma" w:cs="Tahoma" w:eastAsia="Tahoma" w:hAnsi="Tahoma"/>
          <w:rtl w:val="0"/>
        </w:rPr>
        <w:t xml:space="preserve">, i assabentat de les condicions i requisits que s’exigeixen per a l’adjudicació del mateix, es compromet, en nom de l’empresa que representa, a realitzar-lo amb estricta subjecció als requisits i condicions que consten a la documentació facilitada per AIGÜES DE BARCELONA, EMPRESA METROPOLITANA DE GESTIÓ DEL CICLE INTEGRAL DE L’AIGUA, S.A., </w:t>
      </w:r>
      <w:r w:rsidDel="00000000" w:rsidR="00000000" w:rsidRPr="00000000">
        <w:rPr>
          <w:rFonts w:ascii="Tahoma" w:cs="Tahoma" w:eastAsia="Tahoma" w:hAnsi="Tahoma"/>
          <w:b w:val="1"/>
          <w:bCs w:val="1"/>
          <w:rtl w:val="0"/>
        </w:rPr>
        <w:t xml:space="preserve">per l’import i els preus unitaris</w:t>
      </w:r>
      <w:r w:rsidDel="00000000" w:rsidR="00000000" w:rsidRPr="00000000">
        <w:rPr>
          <w:rFonts w:ascii="Tahoma" w:cs="Tahoma" w:eastAsia="Tahoma" w:hAnsi="Tahoma"/>
          <w:rtl w:val="0"/>
        </w:rPr>
        <w:t xml:space="preserve">, IVA exclòs:</w:t>
      </w:r>
    </w:p>
    <w:p w:rsidR="00000000" w:rsidDel="00000000" w:rsidP="00000000" w:rsidRDefault="00000000" w:rsidRPr="00000000" w14:paraId="00000128">
      <w:pPr>
        <w:tabs>
          <w:tab w:val="left" w:leader="none" w:pos="0"/>
        </w:tabs>
        <w:spacing w:after="5" w:line="268" w:lineRule="auto"/>
        <w:ind w:right="4"/>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29">
      <w:pPr>
        <w:tabs>
          <w:tab w:val="left" w:leader="none" w:pos="0"/>
        </w:tabs>
        <w:spacing w:after="5" w:line="268" w:lineRule="auto"/>
        <w:ind w:right="4"/>
        <w:jc w:val="both"/>
        <w:rPr>
          <w:rFonts w:ascii="Tahoma" w:cs="Tahoma" w:eastAsia="Tahoma" w:hAnsi="Tahoma"/>
          <w:b w:val="1"/>
          <w:bCs w:val="1"/>
        </w:rPr>
      </w:pPr>
      <w:r w:rsidDel="00000000" w:rsidR="00000000" w:rsidRPr="00000000">
        <w:rPr>
          <w:rtl w:val="0"/>
        </w:rPr>
      </w:r>
    </w:p>
    <w:tbl>
      <w:tblPr>
        <w:tblStyle w:val="Table4"/>
        <w:tblW w:w="992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61"/>
        <w:gridCol w:w="4961"/>
        <w:tblGridChange w:id="0">
          <w:tblGrid>
            <w:gridCol w:w="4961"/>
            <w:gridCol w:w="4961"/>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A">
            <w:pPr>
              <w:tabs>
                <w:tab w:val="left" w:leader="none" w:pos="0"/>
              </w:tabs>
              <w:spacing w:after="5" w:line="268" w:lineRule="auto"/>
              <w:ind w:right="4"/>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Import total del servei “Oficina mòbil d’Aigües de Barcelona” per la vigència inicial del contracte d’UN (1) any</w:t>
            </w:r>
            <w:r w:rsidDel="00000000" w:rsidR="00000000" w:rsidRPr="00000000">
              <w:rPr>
                <w:rFonts w:ascii="Tahoma" w:cs="Tahoma" w:eastAsia="Tahoma" w:hAnsi="Tahoma"/>
                <w:rtl w:val="0"/>
              </w:rPr>
              <w:t xml:space="preserve">, IVA exclòs.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tabs>
                <w:tab w:val="left" w:leader="none" w:pos="0"/>
              </w:tabs>
              <w:spacing w:after="5" w:line="268" w:lineRule="auto"/>
              <w:ind w:right="4"/>
              <w:jc w:val="center"/>
              <w:rPr>
                <w:rFonts w:ascii="Tahoma" w:cs="Tahoma" w:eastAsia="Tahoma" w:hAnsi="Tahoma"/>
                <w:b w:val="1"/>
                <w:bCs w:val="1"/>
              </w:rPr>
            </w:pPr>
            <w:r w:rsidDel="00000000" w:rsidR="00000000" w:rsidRPr="00000000">
              <w:rPr>
                <w:rFonts w:ascii="Arial Unicode MS" w:cs="Arial Unicode MS" w:eastAsia="Arial Unicode MS" w:hAnsi="Arial Unicode MS"/>
                <w:b w:val="1"/>
                <w:bCs w:val="1"/>
                <w:rtl w:val="0"/>
              </w:rPr>
              <w:t xml:space="preserve">[●] EUROS ([●],[●] €)</w:t>
            </w:r>
          </w:p>
        </w:tc>
      </w:tr>
    </w:tbl>
    <w:p w:rsidR="00000000" w:rsidDel="00000000" w:rsidP="00000000" w:rsidRDefault="00000000" w:rsidRPr="00000000" w14:paraId="0000012C">
      <w:pPr>
        <w:tabs>
          <w:tab w:val="left" w:leader="none" w:pos="0"/>
        </w:tabs>
        <w:spacing w:after="5" w:line="268" w:lineRule="auto"/>
        <w:ind w:right="4"/>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2D">
      <w:pPr>
        <w:tabs>
          <w:tab w:val="left" w:leader="none" w:pos="0"/>
        </w:tabs>
        <w:spacing w:after="5" w:line="268" w:lineRule="auto"/>
        <w:ind w:right="4"/>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2E">
      <w:pPr>
        <w:tabs>
          <w:tab w:val="left" w:leader="none" w:pos="0"/>
        </w:tabs>
        <w:spacing w:after="5" w:line="268" w:lineRule="auto"/>
        <w:ind w:right="4"/>
        <w:jc w:val="both"/>
        <w:rPr>
          <w:rFonts w:ascii="Tahoma" w:cs="Tahoma" w:eastAsia="Tahoma" w:hAnsi="Tahoma"/>
        </w:rPr>
      </w:pPr>
      <w:r w:rsidDel="00000000" w:rsidR="00000000" w:rsidRPr="00000000">
        <w:rPr>
          <w:rFonts w:ascii="Tahoma" w:cs="Tahoma" w:eastAsia="Tahoma" w:hAnsi="Tahoma"/>
          <w:rtl w:val="0"/>
        </w:rPr>
        <w:t xml:space="preserve">Tarifari d’activitats per tipología:</w:t>
      </w:r>
    </w:p>
    <w:p w:rsidR="00000000" w:rsidDel="00000000" w:rsidP="00000000" w:rsidRDefault="00000000" w:rsidRPr="00000000" w14:paraId="0000012F">
      <w:pPr>
        <w:tabs>
          <w:tab w:val="left" w:leader="none" w:pos="0"/>
        </w:tabs>
        <w:spacing w:after="5" w:line="268" w:lineRule="auto"/>
        <w:ind w:right="4"/>
        <w:jc w:val="both"/>
        <w:rPr>
          <w:rFonts w:ascii="Tahoma" w:cs="Tahoma" w:eastAsia="Tahoma" w:hAnsi="Tahoma"/>
        </w:rPr>
      </w:pPr>
      <w:r w:rsidDel="00000000" w:rsidR="00000000" w:rsidRPr="00000000">
        <w:rPr>
          <w:rtl w:val="0"/>
        </w:rPr>
      </w:r>
    </w:p>
    <w:tbl>
      <w:tblPr>
        <w:tblStyle w:val="Table5"/>
        <w:tblW w:w="992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61"/>
        <w:gridCol w:w="4961"/>
        <w:tblGridChange w:id="0">
          <w:tblGrid>
            <w:gridCol w:w="4961"/>
            <w:gridCol w:w="4961"/>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Tipología d’activitat</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jc w:val="center"/>
              <w:rPr>
                <w:rFonts w:ascii="Tahoma" w:cs="Tahoma" w:eastAsia="Tahoma" w:hAnsi="Tahoma"/>
              </w:rPr>
            </w:pPr>
            <w:r w:rsidDel="00000000" w:rsidR="00000000" w:rsidRPr="00000000">
              <w:rPr>
                <w:rFonts w:ascii="Tahoma" w:cs="Tahoma" w:eastAsia="Tahoma" w:hAnsi="Tahoma"/>
                <w:b w:val="1"/>
                <w:bCs w:val="1"/>
                <w:rtl w:val="0"/>
              </w:rPr>
              <w:t xml:space="preserve">Preu unitari [€/activitat],</w:t>
            </w:r>
            <w:r w:rsidDel="00000000" w:rsidR="00000000" w:rsidRPr="00000000">
              <w:rPr>
                <w:rFonts w:ascii="Tahoma" w:cs="Tahoma" w:eastAsia="Tahoma" w:hAnsi="Tahoma"/>
                <w:rtl w:val="0"/>
              </w:rPr>
              <w:t xml:space="preserve"> IVA exclòs.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jc w:val="center"/>
              <w:rPr>
                <w:rFonts w:ascii="Tahoma" w:cs="Tahoma" w:eastAsia="Tahoma" w:hAnsi="Tahoma"/>
              </w:rPr>
            </w:pPr>
            <w:r w:rsidDel="00000000" w:rsidR="00000000" w:rsidRPr="00000000">
              <w:rPr>
                <w:rFonts w:ascii="Tahoma" w:cs="Tahoma" w:eastAsia="Tahoma" w:hAnsi="Tahoma"/>
                <w:rtl w:val="0"/>
              </w:rPr>
              <w:t xml:space="preserve">Activitat matí en dia laborable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tabs>
                <w:tab w:val="left" w:leader="none" w:pos="0"/>
              </w:tabs>
              <w:spacing w:after="5" w:line="268" w:lineRule="auto"/>
              <w:ind w:right="4"/>
              <w:jc w:val="center"/>
              <w:rPr>
                <w:rFonts w:ascii="Tahoma" w:cs="Tahoma" w:eastAsia="Tahoma" w:hAnsi="Tahoma"/>
              </w:rPr>
            </w:pPr>
            <w:r w:rsidDel="00000000" w:rsidR="00000000" w:rsidRPr="00000000">
              <w:rPr>
                <w:rFonts w:ascii="Arial Unicode MS" w:cs="Arial Unicode MS" w:eastAsia="Arial Unicode MS" w:hAnsi="Arial Unicode MS"/>
                <w:rtl w:val="0"/>
              </w:rPr>
              <w:t xml:space="preserve">[●],[●] €/activitat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4">
            <w:pPr>
              <w:widowControl w:val="0"/>
              <w:jc w:val="center"/>
              <w:rPr>
                <w:rFonts w:ascii="Tahoma" w:cs="Tahoma" w:eastAsia="Tahoma" w:hAnsi="Tahoma"/>
              </w:rPr>
            </w:pPr>
            <w:r w:rsidDel="00000000" w:rsidR="00000000" w:rsidRPr="00000000">
              <w:rPr>
                <w:rFonts w:ascii="Tahoma" w:cs="Tahoma" w:eastAsia="Tahoma" w:hAnsi="Tahoma"/>
                <w:rtl w:val="0"/>
              </w:rPr>
              <w:t xml:space="preserve">Activitat tarda en dia laborable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tabs>
                <w:tab w:val="left" w:leader="none" w:pos="0"/>
              </w:tabs>
              <w:spacing w:after="5" w:line="268" w:lineRule="auto"/>
              <w:ind w:right="4"/>
              <w:jc w:val="center"/>
              <w:rPr>
                <w:rFonts w:ascii="Tahoma" w:cs="Tahoma" w:eastAsia="Tahoma" w:hAnsi="Tahoma"/>
              </w:rPr>
            </w:pPr>
            <w:r w:rsidDel="00000000" w:rsidR="00000000" w:rsidRPr="00000000">
              <w:rPr>
                <w:rFonts w:ascii="Arial Unicode MS" w:cs="Arial Unicode MS" w:eastAsia="Arial Unicode MS" w:hAnsi="Arial Unicode MS"/>
                <w:rtl w:val="0"/>
              </w:rPr>
              <w:t xml:space="preserve">[●],[●] €/activitat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6">
            <w:pPr>
              <w:widowControl w:val="0"/>
              <w:jc w:val="center"/>
              <w:rPr>
                <w:rFonts w:ascii="Tahoma" w:cs="Tahoma" w:eastAsia="Tahoma" w:hAnsi="Tahoma"/>
              </w:rPr>
            </w:pPr>
            <w:r w:rsidDel="00000000" w:rsidR="00000000" w:rsidRPr="00000000">
              <w:rPr>
                <w:rFonts w:ascii="Tahoma" w:cs="Tahoma" w:eastAsia="Tahoma" w:hAnsi="Tahoma"/>
                <w:rtl w:val="0"/>
              </w:rPr>
              <w:t xml:space="preserve">Activitat matí en dia festiu</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tabs>
                <w:tab w:val="left" w:leader="none" w:pos="0"/>
              </w:tabs>
              <w:spacing w:after="5" w:line="268" w:lineRule="auto"/>
              <w:ind w:right="4"/>
              <w:jc w:val="center"/>
              <w:rPr>
                <w:rFonts w:ascii="Tahoma" w:cs="Tahoma" w:eastAsia="Tahoma" w:hAnsi="Tahoma"/>
              </w:rPr>
            </w:pPr>
            <w:r w:rsidDel="00000000" w:rsidR="00000000" w:rsidRPr="00000000">
              <w:rPr>
                <w:rFonts w:ascii="Arial Unicode MS" w:cs="Arial Unicode MS" w:eastAsia="Arial Unicode MS" w:hAnsi="Arial Unicode MS"/>
                <w:rtl w:val="0"/>
              </w:rPr>
              <w:t xml:space="preserve">[●],[●] €/activitat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jc w:val="center"/>
              <w:rPr>
                <w:rFonts w:ascii="Tahoma" w:cs="Tahoma" w:eastAsia="Tahoma" w:hAnsi="Tahoma"/>
              </w:rPr>
            </w:pPr>
            <w:r w:rsidDel="00000000" w:rsidR="00000000" w:rsidRPr="00000000">
              <w:rPr>
                <w:rFonts w:ascii="Tahoma" w:cs="Tahoma" w:eastAsia="Tahoma" w:hAnsi="Tahoma"/>
                <w:rtl w:val="0"/>
              </w:rPr>
              <w:t xml:space="preserve">Activitat tarda en dia festiu</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tabs>
                <w:tab w:val="left" w:leader="none" w:pos="0"/>
              </w:tabs>
              <w:spacing w:after="5" w:line="268" w:lineRule="auto"/>
              <w:ind w:right="4"/>
              <w:jc w:val="center"/>
              <w:rPr>
                <w:rFonts w:ascii="Tahoma" w:cs="Tahoma" w:eastAsia="Tahoma" w:hAnsi="Tahoma"/>
              </w:rPr>
            </w:pPr>
            <w:r w:rsidDel="00000000" w:rsidR="00000000" w:rsidRPr="00000000">
              <w:rPr>
                <w:rFonts w:ascii="Arial Unicode MS" w:cs="Arial Unicode MS" w:eastAsia="Arial Unicode MS" w:hAnsi="Arial Unicode MS"/>
                <w:rtl w:val="0"/>
              </w:rPr>
              <w:t xml:space="preserve">[●],[●] €/activitat</w:t>
            </w:r>
          </w:p>
        </w:tc>
      </w:tr>
    </w:tbl>
    <w:p w:rsidR="00000000" w:rsidDel="00000000" w:rsidP="00000000" w:rsidRDefault="00000000" w:rsidRPr="00000000" w14:paraId="0000013A">
      <w:pPr>
        <w:tabs>
          <w:tab w:val="left" w:leader="none" w:pos="0"/>
        </w:tabs>
        <w:spacing w:after="5" w:line="268" w:lineRule="auto"/>
        <w:ind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3B">
      <w:pPr>
        <w:tabs>
          <w:tab w:val="left" w:leader="none" w:pos="0"/>
        </w:tabs>
        <w:spacing w:after="5" w:line="268" w:lineRule="auto"/>
        <w:ind w:right="4"/>
        <w:jc w:val="both"/>
        <w:rPr>
          <w:rFonts w:ascii="Tahoma" w:cs="Tahoma" w:eastAsia="Tahoma" w:hAnsi="Tahoma"/>
          <w:b w:val="1"/>
          <w:bCs w:val="1"/>
        </w:rPr>
      </w:pPr>
      <w:r w:rsidDel="00000000" w:rsidR="00000000" w:rsidRPr="00000000">
        <w:rPr>
          <w:rFonts w:ascii="Arial Unicode MS" w:cs="Arial Unicode MS" w:eastAsia="Arial Unicode MS" w:hAnsi="Arial Unicode MS"/>
          <w:rtl w:val="0"/>
        </w:rPr>
        <w:t xml:space="preserve">El tipus d’Impost sobre el Valor Afegit (IVA) a repercutir és del [●] %.</w:t>
      </w:r>
      <w:r w:rsidDel="00000000" w:rsidR="00000000" w:rsidRPr="00000000">
        <w:rPr>
          <w:rtl w:val="0"/>
        </w:rPr>
      </w:r>
    </w:p>
    <w:p w:rsidR="00000000" w:rsidDel="00000000" w:rsidP="00000000" w:rsidRDefault="00000000" w:rsidRPr="00000000" w14:paraId="0000013C">
      <w:pPr>
        <w:tabs>
          <w:tab w:val="left" w:leader="none" w:pos="0"/>
        </w:tabs>
        <w:spacing w:after="5" w:line="268" w:lineRule="auto"/>
        <w:ind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3D">
      <w:pPr>
        <w:tabs>
          <w:tab w:val="left" w:leader="none" w:pos="0"/>
        </w:tabs>
        <w:spacing w:after="5" w:line="268" w:lineRule="auto"/>
        <w:ind w:left="10" w:right="4"/>
        <w:jc w:val="right"/>
        <w:rPr>
          <w:rFonts w:ascii="Tahoma" w:cs="Tahoma" w:eastAsia="Tahoma" w:hAnsi="Tahoma"/>
        </w:rPr>
      </w:pPr>
      <w:r w:rsidDel="00000000" w:rsidR="00000000" w:rsidRPr="00000000">
        <w:rPr>
          <w:rFonts w:ascii="Tahoma" w:cs="Tahoma" w:eastAsia="Tahoma" w:hAnsi="Tahoma"/>
          <w:rtl w:val="0"/>
        </w:rPr>
        <w:t xml:space="preserve">Termini de vigència de l'oferta............................6 mesos</w:t>
      </w:r>
    </w:p>
    <w:p w:rsidR="00000000" w:rsidDel="00000000" w:rsidP="00000000" w:rsidRDefault="00000000" w:rsidRPr="00000000" w14:paraId="0000013E">
      <w:pPr>
        <w:spacing w:after="5" w:line="268" w:lineRule="auto"/>
        <w:ind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3F">
      <w:pPr>
        <w:spacing w:after="5" w:line="268" w:lineRule="auto"/>
        <w:ind w:left="10" w:right="4"/>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Signatura: (Nom del representant) [●]</w:t>
      </w:r>
    </w:p>
    <w:p w:rsidR="00000000" w:rsidDel="00000000" w:rsidP="00000000" w:rsidRDefault="00000000" w:rsidRPr="00000000" w14:paraId="00000140">
      <w:pPr>
        <w:spacing w:after="5" w:line="268" w:lineRule="auto"/>
        <w:ind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41">
      <w:pPr>
        <w:spacing w:after="5" w:line="268" w:lineRule="auto"/>
        <w:ind w:left="10" w:right="4"/>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Data: [●]</w:t>
      </w:r>
    </w:p>
    <w:p w:rsidR="00000000" w:rsidDel="00000000" w:rsidP="00000000" w:rsidRDefault="00000000" w:rsidRPr="00000000" w14:paraId="00000142">
      <w:pPr>
        <w:pBdr>
          <w:bottom w:color="000000" w:space="1" w:sz="6" w:val="single"/>
        </w:pBdr>
        <w:spacing w:after="5" w:line="268" w:lineRule="auto"/>
        <w:ind w:right="4"/>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43">
      <w:pPr>
        <w:tabs>
          <w:tab w:val="right" w:leader="none" w:pos="-2268"/>
          <w:tab w:val="left" w:leader="none" w:pos="-1548"/>
          <w:tab w:val="left" w:leader="none" w:pos="-828"/>
          <w:tab w:val="left" w:leader="none" w:pos="284"/>
          <w:tab w:val="right" w:leader="none" w:pos="9072"/>
        </w:tabs>
        <w:spacing w:before="120" w:line="276" w:lineRule="auto"/>
        <w:ind w:left="284"/>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i.</w:t>
        <w:tab/>
        <w:t xml:space="preserve">La proposta econòmica que es formuli haurà de respectar el contingut íntegre del present model. </w:t>
      </w:r>
    </w:p>
    <w:p w:rsidR="00000000" w:rsidDel="00000000" w:rsidP="00000000" w:rsidRDefault="00000000" w:rsidRPr="00000000" w14:paraId="00000144">
      <w:pPr>
        <w:tabs>
          <w:tab w:val="right" w:leader="none" w:pos="-2268"/>
          <w:tab w:val="left" w:leader="none" w:pos="-1548"/>
          <w:tab w:val="left" w:leader="none" w:pos="-828"/>
          <w:tab w:val="left" w:leader="none" w:pos="284"/>
          <w:tab w:val="right" w:leader="none" w:pos="9072"/>
        </w:tabs>
        <w:spacing w:line="276" w:lineRule="auto"/>
        <w:ind w:left="284"/>
        <w:jc w:val="both"/>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ii.</w:t>
        <w:tab/>
        <w:t xml:space="preserve">L’import total ofert no podrà ser superior al pressupost de licitació indicat a la clàusula 2.2. </w:t>
      </w:r>
      <w:r w:rsidDel="00000000" w:rsidR="00000000" w:rsidRPr="00000000">
        <w:rPr>
          <w:rFonts w:ascii="Tahoma" w:cs="Tahoma" w:eastAsia="Tahoma" w:hAnsi="Tahoma"/>
          <w:i w:val="1"/>
          <w:iCs w:val="1"/>
          <w:sz w:val="16"/>
          <w:szCs w:val="16"/>
          <w:u w:val="single"/>
          <w:rtl w:val="0"/>
        </w:rPr>
        <w:t xml:space="preserve">Quedaran excloses del procediment aquelles ofertes que proposin un import superior a aquest pressupost</w:t>
      </w:r>
      <w:r w:rsidDel="00000000" w:rsidR="00000000" w:rsidRPr="00000000">
        <w:rPr>
          <w:rFonts w:ascii="Tahoma" w:cs="Tahoma" w:eastAsia="Tahoma" w:hAnsi="Tahoma"/>
          <w:i w:val="1"/>
          <w:iCs w:val="1"/>
          <w:sz w:val="16"/>
          <w:szCs w:val="16"/>
          <w:rtl w:val="0"/>
        </w:rPr>
        <w:t xml:space="preserve">.</w:t>
      </w:r>
    </w:p>
    <w:p w:rsidR="00000000" w:rsidDel="00000000" w:rsidP="00000000" w:rsidRDefault="00000000" w:rsidRPr="00000000" w14:paraId="00000145">
      <w:pPr>
        <w:tabs>
          <w:tab w:val="right" w:leader="none" w:pos="-2268"/>
          <w:tab w:val="left" w:leader="none" w:pos="-1548"/>
          <w:tab w:val="left" w:leader="none" w:pos="-828"/>
          <w:tab w:val="left" w:leader="none" w:pos="284"/>
          <w:tab w:val="right" w:leader="none" w:pos="9072"/>
        </w:tabs>
        <w:spacing w:line="276" w:lineRule="auto"/>
        <w:ind w:left="284"/>
        <w:jc w:val="both"/>
        <w:rPr>
          <w:rFonts w:ascii="Tahoma" w:cs="Tahoma" w:eastAsia="Tahoma" w:hAnsi="Tahoma"/>
          <w:i w:val="1"/>
          <w:iCs w:val="1"/>
          <w:sz w:val="16"/>
          <w:szCs w:val="16"/>
        </w:rPr>
      </w:pPr>
      <w:bookmarkStart w:colFirst="0" w:colLast="0" w:name="_44sinio" w:id="15"/>
      <w:bookmarkEnd w:id="15"/>
      <w:r w:rsidDel="00000000" w:rsidR="00000000" w:rsidRPr="00000000">
        <w:rPr>
          <w:rFonts w:ascii="Tahoma" w:cs="Tahoma" w:eastAsia="Tahoma" w:hAnsi="Tahoma"/>
          <w:i w:val="1"/>
          <w:iCs w:val="1"/>
          <w:sz w:val="16"/>
          <w:szCs w:val="16"/>
          <w:rtl w:val="0"/>
        </w:rPr>
        <w:t xml:space="preserve">iii.</w:t>
        <w:tab/>
        <w:t xml:space="preserve">Aigües de Barcelona considerarà que l’import total ofertat (IVA no inclòs) conté valors presumptament anormals o desproporcionats quan equivalgui a una baixa superior al 15% de la mitjana aritmètica de les ofertes presentades.</w:t>
      </w:r>
    </w:p>
    <w:p w:rsidR="00000000" w:rsidDel="00000000" w:rsidP="00000000" w:rsidRDefault="00000000" w:rsidRPr="00000000" w14:paraId="00000146">
      <w:pPr>
        <w:tabs>
          <w:tab w:val="right" w:leader="none" w:pos="-2268"/>
          <w:tab w:val="left" w:leader="none" w:pos="-1548"/>
          <w:tab w:val="left" w:leader="none" w:pos="-828"/>
          <w:tab w:val="left" w:leader="none" w:pos="284"/>
          <w:tab w:val="right" w:leader="none" w:pos="9072"/>
        </w:tabs>
        <w:spacing w:line="276" w:lineRule="auto"/>
        <w:ind w:left="284" w:firstLine="0"/>
        <w:jc w:val="both"/>
        <w:rPr>
          <w:rFonts w:ascii="Tahoma" w:cs="Tahoma" w:eastAsia="Tahoma" w:hAnsi="Tahoma"/>
          <w:sz w:val="22"/>
          <w:szCs w:val="22"/>
        </w:rPr>
      </w:pPr>
      <w:r w:rsidDel="00000000" w:rsidR="00000000" w:rsidRPr="00000000">
        <w:rPr>
          <w:rFonts w:ascii="Tahoma" w:cs="Tahoma" w:eastAsia="Tahoma" w:hAnsi="Tahoma"/>
          <w:i w:val="1"/>
          <w:iCs w:val="1"/>
          <w:sz w:val="16"/>
          <w:szCs w:val="16"/>
          <w:rtl w:val="0"/>
        </w:rPr>
        <w:t xml:space="preserve">En cas de detectar-se una proposició anormalment baixa, l’òrgan de contractació sol·licitarà als licitadors la informació i justificacions necessàries per tal que aquests demostrin la viabilitat del servei. Si de la informació i justificació tramesa pel licitador l’òrgan de contractació entén que no queda garantida aquesta viabilitat, la proposició anormalment baixa presentada no es tindrà en consideració a efectes de valoració. En cas contrari, l’oferta anormalment baixa serà considerada a efectes de valoració.</w:t>
      </w:r>
      <w:r w:rsidDel="00000000" w:rsidR="00000000" w:rsidRPr="00000000">
        <w:br w:type="page"/>
      </w:r>
      <w:r w:rsidDel="00000000" w:rsidR="00000000" w:rsidRPr="00000000">
        <w:rPr>
          <w:rtl w:val="0"/>
        </w:rPr>
      </w:r>
    </w:p>
    <w:p w:rsidR="00000000" w:rsidDel="00000000" w:rsidP="00000000" w:rsidRDefault="00000000" w:rsidRPr="00000000" w14:paraId="00000147">
      <w:pPr>
        <w:pStyle w:val="Heading1"/>
        <w:keepLines w:val="1"/>
        <w:spacing w:after="120" w:line="259" w:lineRule="auto"/>
        <w:ind w:left="11" w:right="34"/>
        <w:rPr>
          <w:rFonts w:ascii="Tahoma" w:cs="Tahoma" w:eastAsia="Tahoma" w:hAnsi="Tahoma"/>
          <w:sz w:val="22"/>
          <w:szCs w:val="22"/>
        </w:rPr>
      </w:pPr>
      <w:bookmarkStart w:colFirst="0" w:colLast="0" w:name="_i256mhdkeqr" w:id="16"/>
      <w:bookmarkEnd w:id="16"/>
      <w:r w:rsidDel="00000000" w:rsidR="00000000" w:rsidRPr="00000000">
        <w:rPr>
          <w:rFonts w:ascii="Tahoma" w:cs="Tahoma" w:eastAsia="Tahoma" w:hAnsi="Tahoma"/>
          <w:sz w:val="22"/>
          <w:szCs w:val="22"/>
          <w:rtl w:val="0"/>
        </w:rPr>
        <w:t xml:space="preserve">ANNEX N. 8.2  </w:t>
      </w:r>
    </w:p>
    <w:p w:rsidR="00000000" w:rsidDel="00000000" w:rsidP="00000000" w:rsidRDefault="00000000" w:rsidRPr="00000000" w14:paraId="00000148">
      <w:pPr>
        <w:keepLines w:val="1"/>
        <w:spacing w:after="120" w:line="259" w:lineRule="auto"/>
        <w:ind w:left="11" w:right="34"/>
        <w:jc w:val="center"/>
        <w:rPr>
          <w:rFonts w:ascii="Tahoma" w:cs="Tahoma" w:eastAsia="Tahoma" w:hAnsi="Tahoma"/>
          <w:b w:val="1"/>
          <w:bCs w:val="1"/>
          <w:sz w:val="22"/>
          <w:szCs w:val="22"/>
          <w:u w:val="single"/>
        </w:rPr>
      </w:pPr>
      <w:r w:rsidDel="00000000" w:rsidR="00000000" w:rsidRPr="00000000">
        <w:rPr>
          <w:rFonts w:ascii="Tahoma" w:cs="Tahoma" w:eastAsia="Tahoma" w:hAnsi="Tahoma"/>
          <w:b w:val="1"/>
          <w:bCs w:val="1"/>
          <w:sz w:val="22"/>
          <w:szCs w:val="22"/>
          <w:u w:val="single"/>
          <w:rtl w:val="0"/>
        </w:rPr>
        <w:t xml:space="preserve">PROPOSICIÓ ECONÒMICA</w:t>
      </w:r>
    </w:p>
    <w:p w:rsidR="00000000" w:rsidDel="00000000" w:rsidP="00000000" w:rsidRDefault="00000000" w:rsidRPr="00000000" w14:paraId="00000149">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Oficina Mòbil d'Aigües de Barcelona</w:t>
      </w:r>
    </w:p>
    <w:p w:rsidR="00000000" w:rsidDel="00000000" w:rsidP="00000000" w:rsidRDefault="00000000" w:rsidRPr="00000000" w14:paraId="0000014A">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AB/2026/070)</w:t>
      </w:r>
    </w:p>
    <w:p w:rsidR="00000000" w:rsidDel="00000000" w:rsidP="00000000" w:rsidRDefault="00000000" w:rsidRPr="00000000" w14:paraId="0000014B">
      <w:pPr>
        <w:tabs>
          <w:tab w:val="left" w:leader="none" w:pos="0"/>
        </w:tabs>
        <w:spacing w:after="5" w:line="268" w:lineRule="auto"/>
        <w:ind w:left="10"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4C">
      <w:pPr>
        <w:tabs>
          <w:tab w:val="left" w:leader="none" w:pos="0"/>
        </w:tabs>
        <w:spacing w:after="5" w:line="268" w:lineRule="auto"/>
        <w:ind w:left="10" w:right="4"/>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El sotasignat Sr./Sra. [●], amb DNI [●], en nom en i representació de la societat [●], amb NIF [●], actuant en la seva condició de [●], havent estat convidat a la presentació d’oferta per a la contractació de </w:t>
      </w:r>
      <w:r w:rsidDel="00000000" w:rsidR="00000000" w:rsidRPr="00000000">
        <w:rPr>
          <w:rFonts w:ascii="Tahoma" w:cs="Tahoma" w:eastAsia="Tahoma" w:hAnsi="Tahoma"/>
          <w:b w:val="1"/>
          <w:bCs w:val="1"/>
          <w:rtl w:val="0"/>
        </w:rPr>
        <w:t xml:space="preserve">“Oficina mòbil d’Aigües de Barcelona”</w:t>
      </w:r>
      <w:r w:rsidDel="00000000" w:rsidR="00000000" w:rsidRPr="00000000">
        <w:rPr>
          <w:rFonts w:ascii="Tahoma" w:cs="Tahoma" w:eastAsia="Tahoma" w:hAnsi="Tahoma"/>
          <w:i w:val="1"/>
          <w:iCs w:val="1"/>
          <w:rtl w:val="0"/>
        </w:rPr>
        <w:t xml:space="preserve"> (AB/2026/070)</w:t>
      </w:r>
      <w:r w:rsidDel="00000000" w:rsidR="00000000" w:rsidRPr="00000000">
        <w:rPr>
          <w:rFonts w:ascii="Tahoma" w:cs="Tahoma" w:eastAsia="Tahoma" w:hAnsi="Tahoma"/>
          <w:rtl w:val="0"/>
        </w:rPr>
        <w:t xml:space="preserve">, i assabentat de les condicions i requisits que s’exigeixen per a l’adjudicació del mateix, es compromet, en nom de l’empresa que representa, a realitzar-lo amb estricta subjecció als requisits i condicions que consten a la documentació facilitada per AIGÜES DE BARCELONA, EMPRESA METROPOLITANA DE GESTIÓ DEL CICLE INTEGRAL DE L’AIGUA, S.A., amb el següent descompte sobre el preu unitari de l’activitat en cas que la ubicació de l’activitat sigui un espai cedit per l'ajuntament:</w:t>
      </w:r>
    </w:p>
    <w:p w:rsidR="00000000" w:rsidDel="00000000" w:rsidP="00000000" w:rsidRDefault="00000000" w:rsidRPr="00000000" w14:paraId="0000014D">
      <w:pPr>
        <w:spacing w:after="5" w:line="268" w:lineRule="auto"/>
        <w:ind w:left="10"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4E">
      <w:pPr>
        <w:spacing w:after="5" w:line="268" w:lineRule="auto"/>
        <w:ind w:left="10" w:right="4"/>
        <w:jc w:val="both"/>
        <w:rPr>
          <w:rFonts w:ascii="Tahoma" w:cs="Tahoma" w:eastAsia="Tahoma" w:hAnsi="Tahoma"/>
        </w:rPr>
      </w:pPr>
      <w:r w:rsidDel="00000000" w:rsidR="00000000" w:rsidRPr="00000000">
        <w:rPr>
          <w:rtl w:val="0"/>
        </w:rPr>
      </w:r>
    </w:p>
    <w:tbl>
      <w:tblPr>
        <w:tblStyle w:val="Table6"/>
        <w:tblW w:w="9912.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56"/>
        <w:gridCol w:w="4956"/>
        <w:tblGridChange w:id="0">
          <w:tblGrid>
            <w:gridCol w:w="4956"/>
            <w:gridCol w:w="4956"/>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Percentatge de descompte sobre el preu unitari de l’activitat en cas que la ubicació de l’activitat sigui un espai cedit per l’ajuntament.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tabs>
                <w:tab w:val="left" w:leader="none" w:pos="0"/>
              </w:tabs>
              <w:spacing w:after="5" w:line="268" w:lineRule="auto"/>
              <w:ind w:right="4"/>
              <w:jc w:val="center"/>
              <w:rPr>
                <w:rFonts w:ascii="Tahoma" w:cs="Tahoma" w:eastAsia="Tahoma" w:hAnsi="Tahoma"/>
                <w:b w:val="1"/>
                <w:bCs w:val="1"/>
              </w:rPr>
            </w:pPr>
            <w:r w:rsidDel="00000000" w:rsidR="00000000" w:rsidRPr="00000000">
              <w:rPr>
                <w:rFonts w:ascii="Arial Unicode MS" w:cs="Arial Unicode MS" w:eastAsia="Arial Unicode MS" w:hAnsi="Arial Unicode MS"/>
                <w:b w:val="1"/>
                <w:bCs w:val="1"/>
                <w:rtl w:val="0"/>
              </w:rPr>
              <w:t xml:space="preserve">[●] %</w:t>
            </w:r>
          </w:p>
        </w:tc>
      </w:tr>
    </w:tbl>
    <w:p w:rsidR="00000000" w:rsidDel="00000000" w:rsidP="00000000" w:rsidRDefault="00000000" w:rsidRPr="00000000" w14:paraId="00000151">
      <w:pPr>
        <w:spacing w:after="5" w:line="268" w:lineRule="auto"/>
        <w:ind w:left="10"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52">
      <w:pPr>
        <w:spacing w:after="5" w:line="268" w:lineRule="auto"/>
        <w:ind w:left="10"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53">
      <w:pPr>
        <w:tabs>
          <w:tab w:val="left" w:leader="none" w:pos="0"/>
        </w:tabs>
        <w:spacing w:after="5" w:line="268" w:lineRule="auto"/>
        <w:ind w:left="10" w:right="4"/>
        <w:jc w:val="right"/>
        <w:rPr>
          <w:rFonts w:ascii="Tahoma" w:cs="Tahoma" w:eastAsia="Tahoma" w:hAnsi="Tahoma"/>
        </w:rPr>
      </w:pPr>
      <w:r w:rsidDel="00000000" w:rsidR="00000000" w:rsidRPr="00000000">
        <w:rPr>
          <w:rFonts w:ascii="Tahoma" w:cs="Tahoma" w:eastAsia="Tahoma" w:hAnsi="Tahoma"/>
          <w:rtl w:val="0"/>
        </w:rPr>
        <w:t xml:space="preserve">Termini de vigència de l'oferta............................6 mesos</w:t>
      </w:r>
    </w:p>
    <w:p w:rsidR="00000000" w:rsidDel="00000000" w:rsidP="00000000" w:rsidRDefault="00000000" w:rsidRPr="00000000" w14:paraId="00000154">
      <w:pPr>
        <w:spacing w:after="5" w:line="268" w:lineRule="auto"/>
        <w:ind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55">
      <w:pPr>
        <w:spacing w:after="5" w:line="268" w:lineRule="auto"/>
        <w:ind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56">
      <w:pPr>
        <w:spacing w:after="5" w:line="268" w:lineRule="auto"/>
        <w:ind w:left="10" w:right="4"/>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Signatura: (Nom del representant) [●]</w:t>
      </w:r>
    </w:p>
    <w:p w:rsidR="00000000" w:rsidDel="00000000" w:rsidP="00000000" w:rsidRDefault="00000000" w:rsidRPr="00000000" w14:paraId="00000157">
      <w:pPr>
        <w:spacing w:after="5" w:line="268" w:lineRule="auto"/>
        <w:ind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58">
      <w:pPr>
        <w:spacing w:after="5" w:line="268" w:lineRule="auto"/>
        <w:ind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59">
      <w:pPr>
        <w:spacing w:after="5" w:line="268" w:lineRule="auto"/>
        <w:ind w:left="10" w:right="4"/>
        <w:jc w:val="both"/>
        <w:rPr>
          <w:rFonts w:ascii="Tahoma" w:cs="Tahoma" w:eastAsia="Tahoma" w:hAnsi="Tahoma"/>
        </w:rPr>
      </w:pPr>
      <w:r w:rsidDel="00000000" w:rsidR="00000000" w:rsidRPr="00000000">
        <w:rPr>
          <w:rFonts w:ascii="Arial Unicode MS" w:cs="Arial Unicode MS" w:eastAsia="Arial Unicode MS" w:hAnsi="Arial Unicode MS"/>
          <w:rtl w:val="0"/>
        </w:rPr>
        <w:t xml:space="preserve">Data: [●]</w:t>
      </w:r>
    </w:p>
    <w:p w:rsidR="00000000" w:rsidDel="00000000" w:rsidP="00000000" w:rsidRDefault="00000000" w:rsidRPr="00000000" w14:paraId="0000015A">
      <w:pPr>
        <w:spacing w:after="5" w:line="268" w:lineRule="auto"/>
        <w:ind w:left="10"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5B">
      <w:pPr>
        <w:spacing w:after="5" w:line="268" w:lineRule="auto"/>
        <w:ind w:left="10"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5C">
      <w:pPr>
        <w:spacing w:after="5" w:line="268" w:lineRule="auto"/>
        <w:ind w:left="10" w:right="4"/>
        <w:jc w:val="both"/>
        <w:rPr>
          <w:rFonts w:ascii="Tahoma" w:cs="Tahoma" w:eastAsia="Tahoma" w:hAnsi="Tahoma"/>
        </w:rPr>
      </w:pPr>
      <w:r w:rsidDel="00000000" w:rsidR="00000000" w:rsidRPr="00000000">
        <w:rPr>
          <w:rtl w:val="0"/>
        </w:rPr>
      </w:r>
    </w:p>
    <w:p w:rsidR="00000000" w:rsidDel="00000000" w:rsidP="00000000" w:rsidRDefault="00000000" w:rsidRPr="00000000" w14:paraId="0000015D">
      <w:pPr>
        <w:rPr>
          <w:rFonts w:ascii="Tahoma" w:cs="Tahoma" w:eastAsia="Tahoma" w:hAnsi="Tahoma"/>
          <w:i w:val="1"/>
          <w:iCs w:val="1"/>
          <w:color w:val="ff0000"/>
        </w:rPr>
      </w:pPr>
      <w:r w:rsidDel="00000000" w:rsidR="00000000" w:rsidRPr="00000000">
        <w:rPr>
          <w:rtl w:val="0"/>
        </w:rPr>
      </w:r>
    </w:p>
    <w:p w:rsidR="00000000" w:rsidDel="00000000" w:rsidP="00000000" w:rsidRDefault="00000000" w:rsidRPr="00000000" w14:paraId="0000015E">
      <w:pPr>
        <w:rPr>
          <w:rFonts w:ascii="Tahoma" w:cs="Tahoma" w:eastAsia="Tahoma" w:hAnsi="Tahoma"/>
          <w:i w:val="1"/>
          <w:iCs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15F">
      <w:pPr>
        <w:pStyle w:val="Heading2"/>
        <w:ind w:right="418.937007874016"/>
        <w:jc w:val="center"/>
        <w:rPr>
          <w:color w:val="ff0000"/>
        </w:rPr>
      </w:pPr>
      <w:r w:rsidDel="00000000" w:rsidR="00000000" w:rsidRPr="00000000">
        <w:rPr>
          <w:rtl w:val="0"/>
        </w:rPr>
        <w:t xml:space="preserve">ANNEX N. 9</w:t>
      </w:r>
      <w:r w:rsidDel="00000000" w:rsidR="00000000" w:rsidRPr="00000000">
        <w:rPr>
          <w:rtl w:val="0"/>
        </w:rPr>
      </w:r>
    </w:p>
    <w:p w:rsidR="00000000" w:rsidDel="00000000" w:rsidP="00000000" w:rsidRDefault="00000000" w:rsidRPr="00000000" w14:paraId="00000160">
      <w:pPr>
        <w:spacing w:after="120" w:line="276" w:lineRule="auto"/>
        <w:ind w:right="420"/>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ASPECTES DE SOSTENIBILITAT</w:t>
      </w:r>
    </w:p>
    <w:p w:rsidR="00000000" w:rsidDel="00000000" w:rsidP="00000000" w:rsidRDefault="00000000" w:rsidRPr="00000000" w14:paraId="00000161">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Oficina Mòbil d'Aigües de Barcelona</w:t>
      </w:r>
    </w:p>
    <w:p w:rsidR="00000000" w:rsidDel="00000000" w:rsidP="00000000" w:rsidRDefault="00000000" w:rsidRPr="00000000" w14:paraId="00000162">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AB/2026/070)</w:t>
      </w:r>
    </w:p>
    <w:p w:rsidR="00000000" w:rsidDel="00000000" w:rsidP="00000000" w:rsidRDefault="00000000" w:rsidRPr="00000000" w14:paraId="00000163">
      <w:pPr>
        <w:spacing w:after="240" w:line="276" w:lineRule="auto"/>
        <w:ind w:left="-141" w:right="420" w:firstLine="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cas de resultar adjudicatària, i s'obliga a executar la prestació aplicant els aspectes de sostenibilitat següents:</w:t>
      </w:r>
    </w:p>
    <w:p w:rsidR="00000000" w:rsidDel="00000000" w:rsidP="00000000" w:rsidRDefault="00000000" w:rsidRPr="00000000" w14:paraId="00000164">
      <w:pPr>
        <w:spacing w:after="240" w:line="276" w:lineRule="auto"/>
        <w:ind w:left="-135" w:right="420" w:firstLine="0"/>
        <w:jc w:val="both"/>
        <w:rPr>
          <w:rFonts w:ascii="Tahoma" w:cs="Tahoma" w:eastAsia="Tahoma" w:hAnsi="Tahoma"/>
          <w:b w:val="1"/>
          <w:bCs w:val="1"/>
          <w:sz w:val="14"/>
          <w:szCs w:val="14"/>
        </w:rPr>
      </w:pPr>
      <w:r w:rsidDel="00000000" w:rsidR="00000000" w:rsidRPr="00000000">
        <w:rPr>
          <w:rFonts w:ascii="Tahoma" w:cs="Tahoma" w:eastAsia="Tahoma" w:hAnsi="Tahoma"/>
          <w:b w:val="1"/>
          <w:bCs w:val="1"/>
          <w:rtl w:val="0"/>
        </w:rPr>
        <w:t xml:space="preserve">C.2) </w:t>
      </w:r>
      <w:r w:rsidDel="00000000" w:rsidR="00000000" w:rsidRPr="00000000">
        <w:rPr>
          <w:rFonts w:ascii="Tahoma" w:cs="Tahoma" w:eastAsia="Tahoma" w:hAnsi="Tahoma"/>
          <w:b w:val="1"/>
          <w:bCs w:val="1"/>
          <w:i w:val="1"/>
          <w:iCs w:val="1"/>
          <w:rtl w:val="0"/>
        </w:rPr>
        <w:t xml:space="preserve">(Millora Opcional)</w:t>
      </w:r>
      <w:r w:rsidDel="00000000" w:rsidR="00000000" w:rsidRPr="00000000">
        <w:rPr>
          <w:rFonts w:ascii="Tahoma" w:cs="Tahoma" w:eastAsia="Tahoma" w:hAnsi="Tahoma"/>
          <w:b w:val="1"/>
          <w:bCs w:val="1"/>
          <w:rtl w:val="0"/>
        </w:rPr>
        <w:t xml:space="preserve"> Aspectes de sostenibilitat.</w:t>
      </w:r>
      <w:r w:rsidDel="00000000" w:rsidR="00000000" w:rsidRPr="00000000">
        <w:rPr>
          <w:rtl w:val="0"/>
        </w:rPr>
      </w:r>
    </w:p>
    <w:tbl>
      <w:tblPr>
        <w:tblStyle w:val="Table7"/>
        <w:tblW w:w="9315.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8070"/>
        <w:gridCol w:w="1245"/>
        <w:tblGridChange w:id="0">
          <w:tblGrid>
            <w:gridCol w:w="8070"/>
            <w:gridCol w:w="1245"/>
          </w:tblGrid>
        </w:tblGridChange>
      </w:tblGrid>
      <w:tr>
        <w:trPr>
          <w:cantSplit w:val="0"/>
          <w:tblHeader w:val="0"/>
        </w:trPr>
        <w:tc>
          <w:tcPr>
            <w:shd w:fill="b8cce4" w:val="clear"/>
            <w:vAlign w:val="center"/>
          </w:tcPr>
          <w:p w:rsidR="00000000" w:rsidDel="00000000" w:rsidP="00000000" w:rsidRDefault="00000000" w:rsidRPr="00000000" w14:paraId="00000165">
            <w:pPr>
              <w:spacing w:after="120" w:before="12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C.2.1) Foment de la</w:t>
            </w:r>
            <w:r w:rsidDel="00000000" w:rsidR="00000000" w:rsidRPr="00000000">
              <w:rPr>
                <w:rFonts w:ascii="Tahoma" w:cs="Tahoma" w:eastAsia="Tahoma" w:hAnsi="Tahoma"/>
                <w:b w:val="1"/>
                <w:bCs w:val="1"/>
                <w:u w:val="single"/>
                <w:rtl w:val="0"/>
              </w:rPr>
              <w:t xml:space="preserve"> mobilitat sostenible</w:t>
            </w:r>
            <w:r w:rsidDel="00000000" w:rsidR="00000000" w:rsidRPr="00000000">
              <w:rPr>
                <w:rFonts w:ascii="Tahoma" w:cs="Tahoma" w:eastAsia="Tahoma" w:hAnsi="Tahoma"/>
                <w:b w:val="1"/>
                <w:bCs w:val="1"/>
                <w:rtl w:val="0"/>
              </w:rPr>
              <w:t xml:space="preserve">. </w:t>
            </w:r>
          </w:p>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spacing w:after="120" w:before="0" w:line="259.20000000000005" w:lineRule="auto"/>
              <w:ind w:left="720" w:right="67" w:hanging="360"/>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A) Amb l'ús de </w:t>
            </w:r>
            <w:r w:rsidDel="00000000" w:rsidR="00000000" w:rsidRPr="00000000">
              <w:rPr>
                <w:rFonts w:ascii="Tahoma" w:cs="Tahoma" w:eastAsia="Tahoma" w:hAnsi="Tahoma"/>
                <w:b w:val="1"/>
                <w:bCs w:val="1"/>
                <w:u w:val="single"/>
                <w:rtl w:val="0"/>
              </w:rPr>
              <w:t xml:space="preserve">vehicles 100% elèctrics per a la realització de la totalitat dels desplaçaments</w:t>
            </w:r>
            <w:r w:rsidDel="00000000" w:rsidR="00000000" w:rsidRPr="00000000">
              <w:rPr>
                <w:rFonts w:ascii="Tahoma" w:cs="Tahoma" w:eastAsia="Tahoma" w:hAnsi="Tahoma"/>
                <w:b w:val="1"/>
                <w:bCs w:val="1"/>
                <w:rtl w:val="0"/>
              </w:rPr>
              <w:t xml:space="preserve"> a dur a terme durant l'execució del present Contracte.</w:t>
            </w:r>
          </w:p>
        </w:tc>
        <w:tc>
          <w:tcPr>
            <w:vAlign w:val="center"/>
          </w:tcPr>
          <w:p w:rsidR="00000000" w:rsidDel="00000000" w:rsidP="00000000" w:rsidRDefault="00000000" w:rsidRPr="00000000" w14:paraId="00000167">
            <w:pPr>
              <w:spacing w:after="120" w:lineRule="auto"/>
              <w:jc w:val="center"/>
              <w:rPr>
                <w:rFonts w:ascii="Tahoma" w:cs="Tahoma" w:eastAsia="Tahoma" w:hAnsi="Tahoma"/>
                <w:b w:val="1"/>
                <w:bCs w:val="1"/>
                <w:sz w:val="22"/>
                <w:szCs w:val="22"/>
                <w:vertAlign w:val="superscript"/>
              </w:rPr>
            </w:pPr>
            <w:r w:rsidDel="00000000" w:rsidR="00000000" w:rsidRPr="00000000">
              <w:rPr>
                <w:rFonts w:ascii="Tahoma" w:cs="Tahoma" w:eastAsia="Tahoma" w:hAnsi="Tahoma"/>
                <w:b w:val="1"/>
                <w:bCs w:val="1"/>
                <w:rtl w:val="0"/>
              </w:rPr>
              <w:t xml:space="preserve">SI/NO</w:t>
            </w:r>
            <w:r w:rsidDel="00000000" w:rsidR="00000000" w:rsidRPr="00000000">
              <w:rPr>
                <w:rFonts w:ascii="Tahoma" w:cs="Tahoma" w:eastAsia="Tahoma" w:hAnsi="Tahoma"/>
                <w:b w:val="1"/>
                <w:bCs w:val="1"/>
                <w:sz w:val="22"/>
                <w:szCs w:val="22"/>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68">
            <w:pPr>
              <w:keepNext w:val="0"/>
              <w:keepLines w:val="0"/>
              <w:widowControl w:val="1"/>
              <w:pBdr>
                <w:top w:space="0" w:sz="0" w:val="nil"/>
                <w:left w:space="0" w:sz="0" w:val="nil"/>
                <w:bottom w:space="0" w:sz="0" w:val="nil"/>
                <w:right w:space="0" w:sz="0" w:val="nil"/>
                <w:between w:space="0" w:sz="0" w:val="nil"/>
              </w:pBdr>
              <w:shd w:fill="auto" w:val="clear"/>
              <w:spacing w:after="120" w:before="0" w:line="259.20000000000005" w:lineRule="auto"/>
              <w:ind w:left="720" w:right="67" w:hanging="360"/>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B) Amb l'ús de vehicles híbrids o que puguin funcionar amb gas (ja sigui gas natural, natural comprimit GNC o gas liquat del petroli GLP) o l'ús combinat dels anteriors amb vehicles 100% elèctrics, per a la realització de la totalitat dels desplaçaments a dur a terme durant l'execució del present Contracte.</w:t>
            </w:r>
          </w:p>
        </w:tc>
        <w:tc>
          <w:tcPr>
            <w:vAlign w:val="center"/>
          </w:tcPr>
          <w:p w:rsidR="00000000" w:rsidDel="00000000" w:rsidP="00000000" w:rsidRDefault="00000000" w:rsidRPr="00000000" w14:paraId="00000169">
            <w:pPr>
              <w:spacing w:after="60" w:lineRule="auto"/>
              <w:jc w:val="center"/>
              <w:rPr>
                <w:rFonts w:ascii="Tahoma" w:cs="Tahoma" w:eastAsia="Tahoma" w:hAnsi="Tahoma"/>
                <w:b w:val="1"/>
                <w:bCs w:val="1"/>
                <w:sz w:val="22"/>
                <w:szCs w:val="22"/>
                <w:vertAlign w:val="superscript"/>
              </w:rPr>
            </w:pPr>
            <w:r w:rsidDel="00000000" w:rsidR="00000000" w:rsidRPr="00000000">
              <w:rPr>
                <w:rFonts w:ascii="Tahoma" w:cs="Tahoma" w:eastAsia="Tahoma" w:hAnsi="Tahoma"/>
                <w:b w:val="1"/>
                <w:bCs w:val="1"/>
                <w:rtl w:val="0"/>
              </w:rPr>
              <w:t xml:space="preserve">SI/NO</w:t>
            </w:r>
            <w:r w:rsidDel="00000000" w:rsidR="00000000" w:rsidRPr="00000000">
              <w:rPr>
                <w:rFonts w:ascii="Tahoma" w:cs="Tahoma" w:eastAsia="Tahoma" w:hAnsi="Tahoma"/>
                <w:b w:val="1"/>
                <w:bCs w:val="1"/>
                <w:sz w:val="22"/>
                <w:szCs w:val="22"/>
                <w:vertAlign w:val="superscript"/>
                <w:rtl w:val="0"/>
              </w:rPr>
              <w:t xml:space="preserve">1</w:t>
            </w:r>
          </w:p>
        </w:tc>
      </w:tr>
    </w:tbl>
    <w:p w:rsidR="00000000" w:rsidDel="00000000" w:rsidP="00000000" w:rsidRDefault="00000000" w:rsidRPr="00000000" w14:paraId="0000016A">
      <w:pPr>
        <w:ind w:left="156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6B">
      <w:pPr>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16C">
      <w:pPr>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16D">
      <w:pPr>
        <w:spacing w:after="120" w:line="276" w:lineRule="auto"/>
        <w:ind w:left="-135" w:right="42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6E">
      <w:pPr>
        <w:pBdr>
          <w:bottom w:color="a6a6a6" w:space="1" w:sz="4" w:val="single"/>
        </w:pBdr>
        <w:spacing w:after="120" w:line="276" w:lineRule="auto"/>
        <w:ind w:left="-141" w:right="420" w:firstLine="0"/>
        <w:jc w:val="center"/>
        <w:rPr>
          <w:rFonts w:ascii="Tahoma" w:cs="Tahoma" w:eastAsia="Tahoma" w:hAnsi="Tahoma"/>
          <w:i w:val="1"/>
          <w:iCs w:val="1"/>
        </w:rPr>
      </w:pPr>
      <w:r w:rsidDel="00000000" w:rsidR="00000000" w:rsidRPr="00000000">
        <w:rPr>
          <w:rFonts w:ascii="Tahoma" w:cs="Tahoma" w:eastAsia="Tahoma" w:hAnsi="Tahoma"/>
          <w:i w:val="1"/>
          <w:iCs w:val="1"/>
          <w:rtl w:val="0"/>
        </w:rPr>
        <w:t xml:space="preserve">Termini de validesa de la oferta.......6 mesos</w:t>
      </w:r>
    </w:p>
    <w:p w:rsidR="00000000" w:rsidDel="00000000" w:rsidP="00000000" w:rsidRDefault="00000000" w:rsidRPr="00000000" w14:paraId="0000016F">
      <w:pPr>
        <w:spacing w:after="120" w:line="276" w:lineRule="auto"/>
        <w:ind w:left="-141" w:right="420"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NOTES: </w:t>
      </w:r>
    </w:p>
    <w:p w:rsidR="00000000" w:rsidDel="00000000" w:rsidP="00000000" w:rsidRDefault="00000000" w:rsidRPr="00000000" w14:paraId="00000170">
      <w:pPr>
        <w:spacing w:after="120" w:line="276" w:lineRule="auto"/>
        <w:ind w:left="-141" w:right="420" w:firstLine="0"/>
        <w:jc w:val="both"/>
        <w:rPr>
          <w:rFonts w:ascii="Tahoma" w:cs="Tahoma" w:eastAsia="Tahoma" w:hAnsi="Tahoma"/>
          <w:i w:val="1"/>
          <w:iCs w:val="1"/>
          <w:color w:val="808080"/>
          <w:sz w:val="18"/>
          <w:szCs w:val="18"/>
        </w:rPr>
      </w:pPr>
      <w:r w:rsidDel="00000000" w:rsidR="00000000" w:rsidRPr="00000000">
        <w:rPr>
          <w:rFonts w:ascii="Tahoma" w:cs="Tahoma" w:eastAsia="Tahoma" w:hAnsi="Tahoma"/>
          <w:i w:val="1"/>
          <w:iCs w:val="1"/>
          <w:color w:val="767171"/>
          <w:sz w:val="18"/>
          <w:szCs w:val="18"/>
          <w:rtl w:val="0"/>
        </w:rPr>
        <w:t xml:space="preserve">1.- Indicar el que sigui procedent. Amb independència de si s'ofereixen els aspectes de sostenibilitat esmentats (C.2.1), </w:t>
      </w:r>
      <w:r w:rsidDel="00000000" w:rsidR="00000000" w:rsidRPr="00000000">
        <w:rPr>
          <w:rFonts w:ascii="Tahoma" w:cs="Tahoma" w:eastAsia="Tahoma" w:hAnsi="Tahoma"/>
          <w:i w:val="1"/>
          <w:iCs w:val="1"/>
          <w:color w:val="808080"/>
          <w:sz w:val="18"/>
          <w:szCs w:val="18"/>
          <w:u w:val="single"/>
          <w:rtl w:val="0"/>
        </w:rPr>
        <w:t xml:space="preserve">haurà d’aportar-se el present </w:t>
      </w:r>
      <w:r w:rsidDel="00000000" w:rsidR="00000000" w:rsidRPr="00000000">
        <w:rPr>
          <w:rFonts w:ascii="Tahoma" w:cs="Tahoma" w:eastAsia="Tahoma" w:hAnsi="Tahoma"/>
          <w:b w:val="1"/>
          <w:bCs w:val="1"/>
          <w:i w:val="1"/>
          <w:iCs w:val="1"/>
          <w:color w:val="808080"/>
          <w:sz w:val="18"/>
          <w:szCs w:val="18"/>
          <w:u w:val="single"/>
          <w:rtl w:val="0"/>
        </w:rPr>
        <w:t xml:space="preserve">Annex N. 11 </w:t>
      </w:r>
      <w:r w:rsidDel="00000000" w:rsidR="00000000" w:rsidRPr="00000000">
        <w:rPr>
          <w:rFonts w:ascii="Tahoma" w:cs="Tahoma" w:eastAsia="Tahoma" w:hAnsi="Tahoma"/>
          <w:i w:val="1"/>
          <w:iCs w:val="1"/>
          <w:color w:val="808080"/>
          <w:sz w:val="18"/>
          <w:szCs w:val="18"/>
          <w:u w:val="single"/>
          <w:rtl w:val="0"/>
        </w:rPr>
        <w:t xml:space="preserve">degudament complimentat</w:t>
      </w:r>
      <w:r w:rsidDel="00000000" w:rsidR="00000000" w:rsidRPr="00000000">
        <w:rPr>
          <w:rFonts w:ascii="Tahoma" w:cs="Tahoma" w:eastAsia="Tahoma" w:hAnsi="Tahoma"/>
          <w:i w:val="1"/>
          <w:iCs w:val="1"/>
          <w:color w:val="808080"/>
          <w:sz w:val="18"/>
          <w:szCs w:val="18"/>
          <w:rtl w:val="0"/>
        </w:rPr>
        <w:t xml:space="preserve">, indicant l’opció que correspongui i havent-se de  respectar en tot cas el contingut íntegre del mateix.</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20" w:firstLine="0"/>
        <w:jc w:val="both"/>
        <w:rPr>
          <w:rFonts w:ascii="Tahoma" w:cs="Tahoma" w:eastAsia="Tahoma" w:hAnsi="Tahoma"/>
          <w:i w:val="1"/>
          <w:iCs w:val="1"/>
          <w:color w:val="808080"/>
          <w:sz w:val="18"/>
          <w:szCs w:val="18"/>
        </w:rPr>
      </w:pPr>
      <w:r w:rsidDel="00000000" w:rsidR="00000000" w:rsidRPr="00000000">
        <w:rPr>
          <w:rFonts w:ascii="Tahoma" w:cs="Tahoma" w:eastAsia="Tahoma" w:hAnsi="Tahoma"/>
          <w:i w:val="1"/>
          <w:iCs w:val="1"/>
          <w:color w:val="767171"/>
          <w:sz w:val="18"/>
          <w:szCs w:val="18"/>
          <w:rtl w:val="0"/>
        </w:rPr>
        <w:t xml:space="preserve">2</w:t>
      </w:r>
      <w:r w:rsidDel="00000000" w:rsidR="00000000" w:rsidRPr="00000000">
        <w:rPr>
          <w:rFonts w:ascii="Tahoma" w:cs="Tahoma" w:eastAsia="Tahoma" w:hAnsi="Tahoma"/>
          <w:i w:val="1"/>
          <w:iCs w:val="1"/>
          <w:color w:val="808080"/>
          <w:sz w:val="18"/>
          <w:szCs w:val="18"/>
          <w:rtl w:val="0"/>
        </w:rPr>
        <w:t xml:space="preserve">.- Indicar el que procedeixi. En cas d’oferir mesures ambientals (C.2.1) vinculades amb la mobilitat sostenible, </w:t>
      </w:r>
      <w:r w:rsidDel="00000000" w:rsidR="00000000" w:rsidRPr="00000000">
        <w:rPr>
          <w:rFonts w:ascii="Tahoma" w:cs="Tahoma" w:eastAsia="Tahoma" w:hAnsi="Tahoma"/>
          <w:i w:val="1"/>
          <w:iCs w:val="1"/>
          <w:color w:val="808080"/>
          <w:sz w:val="18"/>
          <w:szCs w:val="18"/>
          <w:u w:val="single"/>
          <w:rtl w:val="0"/>
        </w:rPr>
        <w:t xml:space="preserve">s’haurà de marcar un “SÍ” en l’opció oferta d’entre les dues possibles (A o B) i en l’altra un “NO”</w:t>
      </w:r>
      <w:r w:rsidDel="00000000" w:rsidR="00000000" w:rsidRPr="00000000">
        <w:rPr>
          <w:rFonts w:ascii="Tahoma" w:cs="Tahoma" w:eastAsia="Tahoma" w:hAnsi="Tahoma"/>
          <w:i w:val="1"/>
          <w:iCs w:val="1"/>
          <w:color w:val="808080"/>
          <w:sz w:val="18"/>
          <w:szCs w:val="18"/>
          <w:rtl w:val="0"/>
        </w:rPr>
        <w:t xml:space="preserve">. En cas de no oferir mesures ambientals (C.2.1), haurà de marcar “NO” en les dues opcions (A i B).</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20" w:firstLine="0"/>
        <w:jc w:val="both"/>
        <w:rPr>
          <w:rFonts w:ascii="Tahoma" w:cs="Tahoma" w:eastAsia="Tahoma" w:hAnsi="Tahoma"/>
          <w:i w:val="1"/>
          <w:iCs w:val="1"/>
          <w:color w:val="808080"/>
          <w:sz w:val="18"/>
          <w:szCs w:val="18"/>
        </w:rPr>
      </w:pPr>
      <w:r w:rsidDel="00000000" w:rsidR="00000000" w:rsidRPr="00000000">
        <w:rPr>
          <w:rFonts w:ascii="Tahoma" w:cs="Tahoma" w:eastAsia="Tahoma" w:hAnsi="Tahoma"/>
          <w:i w:val="1"/>
          <w:iCs w:val="1"/>
          <w:color w:val="767171"/>
          <w:sz w:val="18"/>
          <w:szCs w:val="18"/>
          <w:rtl w:val="0"/>
        </w:rPr>
        <w:t xml:space="preserve">3</w:t>
      </w:r>
      <w:r w:rsidDel="00000000" w:rsidR="00000000" w:rsidRPr="00000000">
        <w:rPr>
          <w:rFonts w:ascii="Tahoma" w:cs="Tahoma" w:eastAsia="Tahoma" w:hAnsi="Tahoma"/>
          <w:i w:val="1"/>
          <w:iCs w:val="1"/>
          <w:color w:val="808080"/>
          <w:sz w:val="18"/>
          <w:szCs w:val="18"/>
          <w:rtl w:val="0"/>
        </w:rPr>
        <w:t xml:space="preserve">.- En cas de no indicar cap de les opcions, s’entendrà, a efectes de valoració, que l’opció oferta és un “NO”.</w:t>
        <w:tab/>
      </w:r>
      <w:r w:rsidDel="00000000" w:rsidR="00000000" w:rsidRPr="00000000">
        <w:rPr>
          <w:rFonts w:ascii="Tahoma" w:cs="Tahoma" w:eastAsia="Tahoma" w:hAnsi="Tahoma"/>
          <w:color w:val="808080"/>
          <w:u w:val="single"/>
          <w:rtl w:val="0"/>
        </w:rPr>
        <w:t xml:space="preserve"> </w:t>
      </w:r>
      <w:r w:rsidDel="00000000" w:rsidR="00000000" w:rsidRPr="00000000">
        <w:rPr>
          <w:rtl w:val="0"/>
        </w:rPr>
      </w:r>
    </w:p>
    <w:p w:rsidR="00000000" w:rsidDel="00000000" w:rsidP="00000000" w:rsidRDefault="00000000" w:rsidRPr="00000000" w14:paraId="00000173">
      <w:pPr>
        <w:spacing w:after="120" w:line="276" w:lineRule="auto"/>
        <w:ind w:left="-141" w:right="420" w:firstLine="0"/>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174">
      <w:pPr>
        <w:spacing w:after="120" w:line="276" w:lineRule="auto"/>
        <w:ind w:left="-141" w:right="420" w:firstLine="0"/>
        <w:jc w:val="both"/>
        <w:rPr>
          <w:rFonts w:ascii="Tahoma" w:cs="Tahoma" w:eastAsia="Tahoma" w:hAnsi="Tahoma"/>
          <w:i w:val="1"/>
          <w:iCs w:val="1"/>
          <w:color w:val="767171"/>
          <w:sz w:val="18"/>
          <w:szCs w:val="18"/>
        </w:rPr>
        <w:sectPr>
          <w:headerReference r:id="rId10" w:type="default"/>
          <w:headerReference r:id="rId11" w:type="first"/>
          <w:footerReference r:id="rId12" w:type="default"/>
          <w:footerReference r:id="rId13" w:type="first"/>
          <w:pgSz w:h="16838" w:w="11906" w:orient="portrait"/>
          <w:pgMar w:bottom="1417" w:top="1843" w:left="1418" w:right="566" w:header="708" w:footer="708"/>
          <w:pgNumType w:start="1"/>
          <w:titlePg w:val="1"/>
        </w:sectPr>
      </w:pPr>
      <w:r w:rsidDel="00000000" w:rsidR="00000000" w:rsidRPr="00000000">
        <w:rPr>
          <w:rtl w:val="0"/>
        </w:rPr>
      </w:r>
    </w:p>
    <w:p w:rsidR="00000000" w:rsidDel="00000000" w:rsidP="00000000" w:rsidRDefault="00000000" w:rsidRPr="00000000" w14:paraId="00000175">
      <w:pPr>
        <w:pStyle w:val="Heading2"/>
        <w:ind w:right="418.937007874016"/>
        <w:jc w:val="center"/>
        <w:rPr/>
      </w:pPr>
      <w:bookmarkStart w:colFirst="0" w:colLast="0" w:name="_32hioqz" w:id="17"/>
      <w:bookmarkEnd w:id="17"/>
      <w:r w:rsidDel="00000000" w:rsidR="00000000" w:rsidRPr="00000000">
        <w:rPr>
          <w:rtl w:val="0"/>
        </w:rPr>
        <w:t xml:space="preserve">ANNEX N. 10     </w:t>
      </w:r>
    </w:p>
    <w:p w:rsidR="00000000" w:rsidDel="00000000" w:rsidP="00000000" w:rsidRDefault="00000000" w:rsidRPr="00000000" w14:paraId="00000176">
      <w:pPr>
        <w:spacing w:after="120" w:line="276" w:lineRule="auto"/>
        <w:ind w:right="418"/>
        <w:jc w:val="center"/>
        <w:rPr/>
      </w:pPr>
      <w:r w:rsidDel="00000000" w:rsidR="00000000" w:rsidRPr="00000000">
        <w:rPr>
          <w:rFonts w:ascii="Tahoma" w:cs="Tahoma" w:eastAsia="Tahoma" w:hAnsi="Tahoma"/>
          <w:b w:val="1"/>
          <w:bCs w:val="1"/>
          <w:u w:val="single"/>
          <w:rtl w:val="0"/>
        </w:rPr>
        <w:t xml:space="preserve">CRITERIS D’ADJUDICACIÓ</w:t>
      </w:r>
      <w:r w:rsidDel="00000000" w:rsidR="00000000" w:rsidRPr="00000000">
        <w:rPr>
          <w:rtl w:val="0"/>
        </w:rPr>
      </w:r>
    </w:p>
    <w:p w:rsidR="00000000" w:rsidDel="00000000" w:rsidP="00000000" w:rsidRDefault="00000000" w:rsidRPr="00000000" w14:paraId="00000177">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Oficina Mòbil d'Aigües de Barcelona</w:t>
      </w:r>
    </w:p>
    <w:p w:rsidR="00000000" w:rsidDel="00000000" w:rsidP="00000000" w:rsidRDefault="00000000" w:rsidRPr="00000000" w14:paraId="00000178">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AB/2026/070)</w:t>
      </w:r>
    </w:p>
    <w:p w:rsidR="00000000" w:rsidDel="00000000" w:rsidP="00000000" w:rsidRDefault="00000000" w:rsidRPr="00000000" w14:paraId="00000179">
      <w:pPr>
        <w:spacing w:after="120" w:line="276" w:lineRule="auto"/>
        <w:ind w:right="418"/>
        <w:jc w:val="both"/>
        <w:rPr/>
      </w:pPr>
      <w:r w:rsidDel="00000000" w:rsidR="00000000" w:rsidRPr="00000000">
        <w:rPr>
          <w:rFonts w:ascii="Tahoma" w:cs="Tahoma" w:eastAsia="Tahoma" w:hAnsi="Tahoma"/>
          <w:rtl w:val="0"/>
        </w:rPr>
        <w:t xml:space="preserve">Amb l'objecte d'establir una qualificació de les ofertes presentades, es valoraran els següents aspectes, atorgant els punts indicats en cada apartat:</w:t>
      </w:r>
      <w:r w:rsidDel="00000000" w:rsidR="00000000" w:rsidRPr="00000000">
        <w:rPr>
          <w:rtl w:val="0"/>
        </w:rPr>
        <w:t xml:space="preserve">                                </w:t>
      </w:r>
    </w:p>
    <w:tbl>
      <w:tblPr>
        <w:tblStyle w:val="Table8"/>
        <w:tblW w:w="958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775"/>
        <w:gridCol w:w="810"/>
        <w:tblGridChange w:id="0">
          <w:tblGrid>
            <w:gridCol w:w="8775"/>
            <w:gridCol w:w="810"/>
          </w:tblGrid>
        </w:tblGridChange>
      </w:tblGrid>
      <w:tr>
        <w:trPr>
          <w:cantSplit w:val="0"/>
          <w:trHeight w:val="20" w:hRule="atLeast"/>
          <w:tblHeader w:val="1"/>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7A">
            <w:pPr>
              <w:widowControl w:val="0"/>
              <w:ind w:right="41"/>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Criteris de valoració</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7B">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7C">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CRITERIS AVALUABLES MITJANÇANT JUDICI DE VALOR</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7D">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35,00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41" w:hanging="436.53543307086625"/>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 (Obligatori) DOCUMENTACIÓ TÈCNICA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F">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35,00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180">
            <w:pPr>
              <w:widowControl w:val="0"/>
              <w:ind w:left="566.9291338582675"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B.1.1) (Obligatori) “Proposta d’organització, seguiment i coordinació.”</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181">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182">
            <w:pPr>
              <w:widowControl w:val="0"/>
              <w:ind w:left="566.9291338582675"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B.1.2) (Obligatori) “Proposta d’un pla d’avaluació qualitatiu i quantitatiu.”</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183">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184">
            <w:pPr>
              <w:widowControl w:val="0"/>
              <w:ind w:left="566.9291338582675"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B.1.3) (Obligatori) “Popostra de millora”</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185">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86">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CRITERIS OBJECTIUS D’APLICACIÓ AUTOMÀTICA O MATEMÀTICA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87">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65,00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41" w:hanging="436.53543307086625"/>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(Obligatori) “Proposició econòmica”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9">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57,00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41" w:hanging="436.53543307086625"/>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C.2) (Obligatori) “Experiència en activitats”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B">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C">
            <w:pPr>
              <w:widowControl w:val="0"/>
              <w:ind w:left="720" w:right="41" w:hanging="436.53543307086625"/>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C.3) (Opcional)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D">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3,00</w:t>
            </w:r>
          </w:p>
        </w:tc>
      </w:tr>
    </w:tbl>
    <w:p w:rsidR="00000000" w:rsidDel="00000000" w:rsidP="00000000" w:rsidRDefault="00000000" w:rsidRPr="00000000" w14:paraId="0000018E">
      <w:pPr>
        <w:spacing w:after="120" w:line="276" w:lineRule="auto"/>
        <w:ind w:right="418"/>
        <w:jc w:val="both"/>
        <w:rPr/>
      </w:pPr>
      <w:r w:rsidDel="00000000" w:rsidR="00000000" w:rsidRPr="00000000">
        <w:rPr>
          <w:rtl w:val="0"/>
        </w:rPr>
      </w:r>
    </w:p>
    <w:p w:rsidR="00000000" w:rsidDel="00000000" w:rsidP="00000000" w:rsidRDefault="00000000" w:rsidRPr="00000000" w14:paraId="0000018F">
      <w:pPr>
        <w:spacing w:after="120" w:line="276" w:lineRule="auto"/>
        <w:ind w:right="418"/>
        <w:jc w:val="both"/>
        <w:rPr>
          <w:rFonts w:ascii="Tahoma" w:cs="Tahoma" w:eastAsia="Tahoma" w:hAnsi="Tahoma"/>
          <w:b w:val="1"/>
          <w:bCs w:val="1"/>
        </w:rPr>
      </w:pPr>
      <w:r w:rsidDel="00000000" w:rsidR="00000000" w:rsidRPr="00000000">
        <w:rPr>
          <w:rFonts w:ascii="Tahoma" w:cs="Tahoma" w:eastAsia="Tahoma" w:hAnsi="Tahoma"/>
          <w:b w:val="1"/>
          <w:bCs w:val="1"/>
          <w:smallCaps w:val="1"/>
          <w:rtl w:val="0"/>
        </w:rPr>
        <w:t xml:space="preserve">B</w:t>
      </w:r>
      <w:r w:rsidDel="00000000" w:rsidR="00000000" w:rsidRPr="00000000">
        <w:rPr>
          <w:rFonts w:ascii="Tahoma" w:cs="Tahoma" w:eastAsia="Tahoma" w:hAnsi="Tahoma"/>
          <w:b w:val="1"/>
          <w:bCs w:val="1"/>
          <w:smallCaps w:val="1"/>
          <w:rtl w:val="0"/>
        </w:rPr>
        <w:t xml:space="preserve">) CRITERIS AVALUABLES MITJANÇANT JUDICI DE VALOR </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rtl w:val="0"/>
        </w:rPr>
        <w:t xml:space="preserve">[fins a 35,00 punts]:</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720" w:right="41" w:hanging="435"/>
        <w:jc w:val="both"/>
        <w:rPr>
          <w:rFonts w:ascii="Tahoma" w:cs="Tahoma" w:eastAsia="Tahoma" w:hAnsi="Tahoma"/>
        </w:rPr>
      </w:pPr>
      <w:r w:rsidDel="00000000" w:rsidR="00000000" w:rsidRPr="00000000">
        <w:rPr>
          <w:rFonts w:ascii="Tahoma" w:cs="Tahoma" w:eastAsia="Tahoma" w:hAnsi="Tahoma"/>
          <w:b w:val="1"/>
          <w:bCs w:val="1"/>
          <w:sz w:val="18"/>
          <w:szCs w:val="18"/>
          <w:rtl w:val="0"/>
        </w:rPr>
        <w:t xml:space="preserve">B</w:t>
      </w:r>
      <w:r w:rsidDel="00000000" w:rsidR="00000000" w:rsidRPr="00000000">
        <w:rPr>
          <w:rFonts w:ascii="Tahoma" w:cs="Tahoma" w:eastAsia="Tahoma" w:hAnsi="Tahoma"/>
          <w:b w:val="1"/>
          <w:bCs w:val="1"/>
          <w:rtl w:val="0"/>
        </w:rPr>
        <w:t xml:space="preserve">.1. </w:t>
      </w:r>
      <w:r w:rsidDel="00000000" w:rsidR="00000000" w:rsidRPr="00000000">
        <w:rPr>
          <w:rFonts w:ascii="Tahoma" w:cs="Tahoma" w:eastAsia="Tahoma" w:hAnsi="Tahoma"/>
          <w:b w:val="1"/>
          <w:bCs w:val="1"/>
          <w:sz w:val="18"/>
          <w:szCs w:val="18"/>
          <w:u w:val="single"/>
          <w:rtl w:val="0"/>
        </w:rPr>
        <w:t xml:space="preserve">DOCUMENTACIÓ TÈCNICA</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relativa al </w:t>
      </w:r>
      <w:r w:rsidDel="00000000" w:rsidR="00000000" w:rsidRPr="00000000">
        <w:rPr>
          <w:rFonts w:ascii="Tahoma" w:cs="Tahoma" w:eastAsia="Tahoma" w:hAnsi="Tahoma"/>
          <w:b w:val="1"/>
          <w:bCs w:val="1"/>
          <w:u w:val="single"/>
          <w:rtl w:val="0"/>
        </w:rPr>
        <w:t xml:space="preserve">Oficina Mòbil d'Aigües de Barcelona</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rtl w:val="0"/>
        </w:rPr>
        <w:t xml:space="preserve">fins a un màxim de 35 punts, desglossats de la següent manera:</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566.9291338582675" w:right="41" w:firstLine="0"/>
        <w:jc w:val="both"/>
        <w:rPr>
          <w:rFonts w:ascii="Tahoma" w:cs="Tahoma" w:eastAsia="Tahoma" w:hAnsi="Tahoma"/>
          <w:b w:val="1"/>
          <w:bCs w:val="1"/>
          <w:i w:val="1"/>
          <w:iCs w:val="1"/>
        </w:rPr>
      </w:pPr>
      <w:r w:rsidDel="00000000" w:rsidR="00000000" w:rsidRPr="00000000">
        <w:rPr>
          <w:rFonts w:ascii="Tahoma" w:cs="Tahoma" w:eastAsia="Tahoma" w:hAnsi="Tahoma"/>
          <w:b w:val="1"/>
          <w:bCs w:val="1"/>
          <w:sz w:val="18"/>
          <w:szCs w:val="18"/>
          <w:rtl w:val="0"/>
        </w:rPr>
        <w:t xml:space="preserve">B</w:t>
      </w:r>
      <w:r w:rsidDel="00000000" w:rsidR="00000000" w:rsidRPr="00000000">
        <w:rPr>
          <w:rFonts w:ascii="Tahoma" w:cs="Tahoma" w:eastAsia="Tahoma" w:hAnsi="Tahoma"/>
          <w:b w:val="1"/>
          <w:bCs w:val="1"/>
          <w:rtl w:val="0"/>
        </w:rPr>
        <w:t xml:space="preserve">.1.1. </w:t>
      </w:r>
      <w:r w:rsidDel="00000000" w:rsidR="00000000" w:rsidRPr="00000000">
        <w:rPr>
          <w:rFonts w:ascii="Tahoma" w:cs="Tahoma" w:eastAsia="Tahoma" w:hAnsi="Tahoma"/>
          <w:b w:val="1"/>
          <w:bCs w:val="1"/>
          <w:i w:val="1"/>
          <w:iCs w:val="1"/>
          <w:u w:val="single"/>
          <w:rtl w:val="0"/>
        </w:rPr>
        <w:t xml:space="preserve">(Obligatori)</w:t>
      </w:r>
      <w:r w:rsidDel="00000000" w:rsidR="00000000" w:rsidRPr="00000000">
        <w:rPr>
          <w:rFonts w:ascii="Tahoma" w:cs="Tahoma" w:eastAsia="Tahoma" w:hAnsi="Tahoma"/>
          <w:b w:val="1"/>
          <w:bCs w:val="1"/>
          <w:u w:val="single"/>
          <w:rtl w:val="0"/>
        </w:rPr>
        <w:t xml:space="preserve"> Proposta d’organització, seguiment i coordinació.</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rtl w:val="0"/>
        </w:rPr>
        <w:t xml:space="preserve">[fins a 20,00 punts]:</w:t>
      </w:r>
      <w:r w:rsidDel="00000000" w:rsidR="00000000" w:rsidRPr="00000000">
        <w:rPr>
          <w:rFonts w:ascii="Tahoma" w:cs="Tahoma" w:eastAsia="Tahoma" w:hAnsi="Tahoma"/>
          <w:b w:val="1"/>
          <w:bCs w:val="1"/>
          <w:i w:val="1"/>
          <w:iCs w:val="1"/>
          <w:rtl w:val="0"/>
        </w:rPr>
        <w:t xml:space="preserve"> </w:t>
      </w:r>
    </w:p>
    <w:p w:rsidR="00000000" w:rsidDel="00000000" w:rsidP="00000000" w:rsidRDefault="00000000" w:rsidRPr="00000000" w14:paraId="00000192">
      <w:pPr>
        <w:spacing w:after="120" w:line="276" w:lineRule="auto"/>
        <w:ind w:left="566.9291338582675" w:right="418" w:firstLine="0"/>
        <w:jc w:val="both"/>
        <w:rPr>
          <w:rFonts w:ascii="Tahoma" w:cs="Tahoma" w:eastAsia="Tahoma" w:hAnsi="Tahoma"/>
        </w:rPr>
      </w:pPr>
      <w:r w:rsidDel="00000000" w:rsidR="00000000" w:rsidRPr="00000000">
        <w:rPr>
          <w:rFonts w:ascii="Tahoma" w:cs="Tahoma" w:eastAsia="Tahoma" w:hAnsi="Tahoma"/>
          <w:rtl w:val="0"/>
        </w:rPr>
        <w:t xml:space="preserve">‬La proposta d’organització, seguiment i coordinació,</w:t>
      </w:r>
      <w:r w:rsidDel="00000000" w:rsidR="00000000" w:rsidRPr="00000000">
        <w:rPr>
          <w:rFonts w:ascii="Tahoma" w:cs="Tahoma" w:eastAsia="Tahoma" w:hAnsi="Tahoma"/>
          <w:rtl w:val="0"/>
        </w:rPr>
        <w:t xml:space="preserve"> el contingut del qual ha de complir amb el que s’indica a l’apartat B.1.1) de la clàusula 8 del present plec, es puntuarà en comparació entre totes les ofertes presentades i admeses, </w:t>
      </w:r>
      <w:r w:rsidDel="00000000" w:rsidR="00000000" w:rsidRPr="00000000">
        <w:rPr>
          <w:rFonts w:ascii="Tahoma" w:cs="Tahoma" w:eastAsia="Tahoma" w:hAnsi="Tahoma"/>
          <w:rtl w:val="0"/>
        </w:rPr>
        <w:t xml:space="preserve">valorant</w:t>
      </w:r>
      <w:r w:rsidDel="00000000" w:rsidR="00000000" w:rsidRPr="00000000">
        <w:rPr>
          <w:rFonts w:ascii="Tahoma" w:cs="Tahoma" w:eastAsia="Tahoma" w:hAnsi="Tahoma"/>
          <w:rtl w:val="0"/>
        </w:rPr>
        <w:t xml:space="preserve"> entre altres aspectes, </w:t>
      </w:r>
      <w:r w:rsidDel="00000000" w:rsidR="00000000" w:rsidRPr="00000000">
        <w:rPr>
          <w:rFonts w:ascii="Tahoma" w:cs="Tahoma" w:eastAsia="Tahoma" w:hAnsi="Tahoma"/>
          <w:rtl w:val="0"/>
        </w:rPr>
        <w:t xml:space="preserve">que estigui ben estructurada i detallada, així com l'exhaustivitat i particularització pel que fa als aspectes crítics.  Tot això en relació amb els treballs a realitzar que es detallen al PPT. </w:t>
      </w:r>
    </w:p>
    <w:p w:rsidR="00000000" w:rsidDel="00000000" w:rsidP="00000000" w:rsidRDefault="00000000" w:rsidRPr="00000000" w14:paraId="00000193">
      <w:pPr>
        <w:spacing w:after="120" w:line="276" w:lineRule="auto"/>
        <w:ind w:left="566.9291338582675" w:right="418" w:firstLine="0"/>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la metodologia de treball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94">
      <w:pPr>
        <w:spacing w:after="120" w:line="276" w:lineRule="auto"/>
        <w:ind w:left="566.9291338582675" w:right="418" w:firstLine="0"/>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5">
      <w:pPr>
        <w:spacing w:after="120" w:line="276" w:lineRule="auto"/>
        <w:ind w:left="566.9291338582675" w:right="418" w:firstLine="0"/>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566.9291338582675" w:right="41" w:firstLine="0"/>
        <w:jc w:val="both"/>
        <w:rPr>
          <w:rFonts w:ascii="Tahoma" w:cs="Tahoma" w:eastAsia="Tahoma" w:hAnsi="Tahoma"/>
          <w:b w:val="1"/>
          <w:bCs w:val="1"/>
          <w:i w:val="1"/>
          <w:iCs w:val="1"/>
        </w:rPr>
      </w:pPr>
      <w:r w:rsidDel="00000000" w:rsidR="00000000" w:rsidRPr="00000000">
        <w:rPr>
          <w:rFonts w:ascii="Tahoma" w:cs="Tahoma" w:eastAsia="Tahoma" w:hAnsi="Tahoma"/>
          <w:b w:val="1"/>
          <w:bCs w:val="1"/>
          <w:sz w:val="18"/>
          <w:szCs w:val="18"/>
          <w:rtl w:val="0"/>
        </w:rPr>
        <w:t xml:space="preserve">B</w:t>
      </w:r>
      <w:r w:rsidDel="00000000" w:rsidR="00000000" w:rsidRPr="00000000">
        <w:rPr>
          <w:rFonts w:ascii="Tahoma" w:cs="Tahoma" w:eastAsia="Tahoma" w:hAnsi="Tahoma"/>
          <w:b w:val="1"/>
          <w:bCs w:val="1"/>
          <w:rtl w:val="0"/>
        </w:rPr>
        <w:t xml:space="preserve">.1.2. </w:t>
      </w:r>
      <w:r w:rsidDel="00000000" w:rsidR="00000000" w:rsidRPr="00000000">
        <w:rPr>
          <w:rFonts w:ascii="Tahoma" w:cs="Tahoma" w:eastAsia="Tahoma" w:hAnsi="Tahoma"/>
          <w:b w:val="1"/>
          <w:bCs w:val="1"/>
          <w:i w:val="1"/>
          <w:iCs w:val="1"/>
          <w:u w:val="single"/>
          <w:rtl w:val="0"/>
        </w:rPr>
        <w:t xml:space="preserve">(Obligatori) </w:t>
      </w:r>
      <w:r w:rsidDel="00000000" w:rsidR="00000000" w:rsidRPr="00000000">
        <w:rPr>
          <w:rFonts w:ascii="Tahoma" w:cs="Tahoma" w:eastAsia="Tahoma" w:hAnsi="Tahoma"/>
          <w:b w:val="1"/>
          <w:bCs w:val="1"/>
          <w:sz w:val="18"/>
          <w:szCs w:val="18"/>
          <w:rtl w:val="0"/>
        </w:rPr>
        <w:t xml:space="preserve">Proposta d’un pla d’avaluació qualitatiu i quantitatiu</w:t>
      </w:r>
      <w:r w:rsidDel="00000000" w:rsidR="00000000" w:rsidRPr="00000000">
        <w:rPr>
          <w:rFonts w:ascii="Tahoma" w:cs="Tahoma" w:eastAsia="Tahoma" w:hAnsi="Tahoma"/>
          <w:b w:val="1"/>
          <w:bCs w:val="1"/>
          <w:rtl w:val="0"/>
        </w:rPr>
        <w:t xml:space="preserve"> [fins a 10,00 punts]:</w:t>
      </w:r>
      <w:r w:rsidDel="00000000" w:rsidR="00000000" w:rsidRPr="00000000">
        <w:rPr>
          <w:rFonts w:ascii="Tahoma" w:cs="Tahoma" w:eastAsia="Tahoma" w:hAnsi="Tahoma"/>
          <w:b w:val="1"/>
          <w:bCs w:val="1"/>
          <w:i w:val="1"/>
          <w:iCs w:val="1"/>
          <w:rtl w:val="0"/>
        </w:rPr>
        <w:t xml:space="preserve"> </w:t>
      </w:r>
    </w:p>
    <w:p w:rsidR="00000000" w:rsidDel="00000000" w:rsidP="00000000" w:rsidRDefault="00000000" w:rsidRPr="00000000" w14:paraId="00000197">
      <w:pPr>
        <w:tabs>
          <w:tab w:val="left" w:leader="none" w:pos="709"/>
        </w:tabs>
        <w:spacing w:after="120" w:before="120" w:line="276" w:lineRule="auto"/>
        <w:ind w:left="566.9291338582675" w:right="418" w:firstLine="0"/>
        <w:jc w:val="both"/>
        <w:rPr>
          <w:rFonts w:ascii="Tahoma" w:cs="Tahoma" w:eastAsia="Tahoma" w:hAnsi="Tahoma"/>
        </w:rPr>
      </w:pPr>
      <w:r w:rsidDel="00000000" w:rsidR="00000000" w:rsidRPr="00000000">
        <w:rPr>
          <w:rFonts w:ascii="Tahoma" w:cs="Tahoma" w:eastAsia="Tahoma" w:hAnsi="Tahoma"/>
          <w:rtl w:val="0"/>
        </w:rPr>
        <w:t xml:space="preserve">El pla d’avaluació quantitatiu i quantitatiu</w:t>
      </w:r>
      <w:r w:rsidDel="00000000" w:rsidR="00000000" w:rsidRPr="00000000">
        <w:rPr>
          <w:rFonts w:ascii="Tahoma" w:cs="Tahoma" w:eastAsia="Tahoma" w:hAnsi="Tahoma"/>
          <w:rtl w:val="0"/>
        </w:rPr>
        <w:t xml:space="preserve">, el contingut del qual ha de complir amb el que s’indica a l’apartat B.1.2) de la clàusula 8 del present Plec, es puntuarà en comparació entre totes les ofertes presentades i admeses, valorant</w:t>
      </w:r>
      <w:r w:rsidDel="00000000" w:rsidR="00000000" w:rsidRPr="00000000">
        <w:rPr>
          <w:rFonts w:ascii="Tahoma" w:cs="Tahoma" w:eastAsia="Tahoma" w:hAnsi="Tahoma"/>
          <w:rtl w:val="0"/>
        </w:rPr>
        <w:t xml:space="preserve"> entre altres </w:t>
      </w:r>
      <w:r w:rsidDel="00000000" w:rsidR="00000000" w:rsidRPr="00000000">
        <w:rPr>
          <w:rFonts w:ascii="Tahoma" w:cs="Tahoma" w:eastAsia="Tahoma" w:hAnsi="Tahoma"/>
          <w:rtl w:val="0"/>
        </w:rPr>
        <w:t xml:space="preserve">aspectes</w:t>
      </w:r>
      <w:r w:rsidDel="00000000" w:rsidR="00000000" w:rsidRPr="00000000">
        <w:rPr>
          <w:rFonts w:ascii="Tahoma" w:cs="Tahoma" w:eastAsia="Tahoma" w:hAnsi="Tahoma"/>
          <w:rtl w:val="0"/>
        </w:rPr>
        <w:t xml:space="preserve">, el grau de detall dels informes de servei, la major adequidad, així com la viabilitat i coherència amb el conjunt de la memòria tècnica, amb el PPT i la resta de la documentació contractual. </w:t>
      </w:r>
    </w:p>
    <w:p w:rsidR="00000000" w:rsidDel="00000000" w:rsidP="00000000" w:rsidRDefault="00000000" w:rsidRPr="00000000" w14:paraId="00000198">
      <w:pPr>
        <w:tabs>
          <w:tab w:val="left" w:leader="none" w:pos="709"/>
        </w:tabs>
        <w:spacing w:after="120" w:before="120" w:line="276" w:lineRule="auto"/>
        <w:ind w:left="566.9291338582675" w:right="418" w:firstLine="0"/>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l’organització de l’equip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99">
      <w:pPr>
        <w:tabs>
          <w:tab w:val="left" w:leader="none" w:pos="709"/>
        </w:tabs>
        <w:spacing w:after="120" w:before="120" w:line="276" w:lineRule="auto"/>
        <w:ind w:left="566.9291338582675" w:right="418" w:firstLine="0"/>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A">
      <w:pPr>
        <w:tabs>
          <w:tab w:val="left" w:leader="none" w:pos="709"/>
        </w:tabs>
        <w:spacing w:after="120" w:before="120" w:line="276" w:lineRule="auto"/>
        <w:ind w:left="566.9291338582675" w:right="418" w:firstLine="0"/>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566.9291338582675" w:right="41" w:firstLine="0"/>
        <w:jc w:val="both"/>
        <w:rPr>
          <w:rFonts w:ascii="Tahoma" w:cs="Tahoma" w:eastAsia="Tahoma" w:hAnsi="Tahoma"/>
          <w:b w:val="1"/>
          <w:bCs w:val="1"/>
          <w:i w:val="1"/>
          <w:iCs w:val="1"/>
        </w:rPr>
      </w:pPr>
      <w:r w:rsidDel="00000000" w:rsidR="00000000" w:rsidRPr="00000000">
        <w:rPr>
          <w:rFonts w:ascii="Tahoma" w:cs="Tahoma" w:eastAsia="Tahoma" w:hAnsi="Tahoma"/>
          <w:b w:val="1"/>
          <w:bCs w:val="1"/>
          <w:sz w:val="18"/>
          <w:szCs w:val="18"/>
          <w:rtl w:val="0"/>
        </w:rPr>
        <w:t xml:space="preserve">B</w:t>
      </w:r>
      <w:r w:rsidDel="00000000" w:rsidR="00000000" w:rsidRPr="00000000">
        <w:rPr>
          <w:rFonts w:ascii="Tahoma" w:cs="Tahoma" w:eastAsia="Tahoma" w:hAnsi="Tahoma"/>
          <w:b w:val="1"/>
          <w:bCs w:val="1"/>
          <w:rtl w:val="0"/>
        </w:rPr>
        <w:t xml:space="preserve">.1.3. </w:t>
      </w:r>
      <w:r w:rsidDel="00000000" w:rsidR="00000000" w:rsidRPr="00000000">
        <w:rPr>
          <w:rFonts w:ascii="Tahoma" w:cs="Tahoma" w:eastAsia="Tahoma" w:hAnsi="Tahoma"/>
          <w:b w:val="1"/>
          <w:bCs w:val="1"/>
          <w:i w:val="1"/>
          <w:iCs w:val="1"/>
          <w:u w:val="single"/>
          <w:rtl w:val="0"/>
        </w:rPr>
        <w:t xml:space="preserve">(Obligatori)</w:t>
      </w:r>
      <w:r w:rsidDel="00000000" w:rsidR="00000000" w:rsidRPr="00000000">
        <w:rPr>
          <w:rFonts w:ascii="Tahoma" w:cs="Tahoma" w:eastAsia="Tahoma" w:hAnsi="Tahoma"/>
          <w:b w:val="1"/>
          <w:bCs w:val="1"/>
          <w:u w:val="single"/>
          <w:rtl w:val="0"/>
        </w:rPr>
        <w:t xml:space="preserve"> Proposta de millora</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rtl w:val="0"/>
        </w:rPr>
        <w:t xml:space="preserve">[fins a 5,00 punts]:</w:t>
      </w:r>
      <w:r w:rsidDel="00000000" w:rsidR="00000000" w:rsidRPr="00000000">
        <w:rPr>
          <w:rFonts w:ascii="Tahoma" w:cs="Tahoma" w:eastAsia="Tahoma" w:hAnsi="Tahoma"/>
          <w:b w:val="1"/>
          <w:bCs w:val="1"/>
          <w:i w:val="1"/>
          <w:iCs w:val="1"/>
          <w:rtl w:val="0"/>
        </w:rPr>
        <w:t xml:space="preserve"> </w:t>
      </w:r>
    </w:p>
    <w:p w:rsidR="00000000" w:rsidDel="00000000" w:rsidP="00000000" w:rsidRDefault="00000000" w:rsidRPr="00000000" w14:paraId="0000019C">
      <w:pPr>
        <w:spacing w:after="120" w:line="276" w:lineRule="auto"/>
        <w:ind w:left="566.9291338582675" w:right="418" w:firstLine="0"/>
        <w:jc w:val="both"/>
        <w:rPr>
          <w:rFonts w:ascii="Tahoma" w:cs="Tahoma" w:eastAsia="Tahoma" w:hAnsi="Tahoma"/>
        </w:rPr>
      </w:pPr>
      <w:r w:rsidDel="00000000" w:rsidR="00000000" w:rsidRPr="00000000">
        <w:rPr>
          <w:rFonts w:ascii="Tahoma" w:cs="Tahoma" w:eastAsia="Tahoma" w:hAnsi="Tahoma"/>
          <w:rtl w:val="0"/>
        </w:rPr>
        <w:t xml:space="preserve">Les millores presentades, el contingut del qual ha de complir amb el que s’indica a l’apartat B.1.3) de la clàusula 8 del present Plec, es puntuaran en comparació entre totes les ofertes presentades i adme</w:t>
      </w:r>
      <w:r w:rsidDel="00000000" w:rsidR="00000000" w:rsidRPr="00000000">
        <w:rPr>
          <w:rFonts w:ascii="Tahoma" w:cs="Tahoma" w:eastAsia="Tahoma" w:hAnsi="Tahoma"/>
          <w:rtl w:val="0"/>
        </w:rPr>
        <w:t xml:space="preserve">ses, valorant-se entre altres aspectes, l’efectivitat del servei en relació a la sostenibilitat i l’eficiència, així com la viabilitat i coherència amb el conjunt de la memòria tècnica, amb el PPT i la resta de la documentació contractual. </w:t>
      </w:r>
    </w:p>
    <w:p w:rsidR="00000000" w:rsidDel="00000000" w:rsidP="00000000" w:rsidRDefault="00000000" w:rsidRPr="00000000" w14:paraId="0000019D">
      <w:pPr>
        <w:spacing w:after="120" w:line="276" w:lineRule="auto"/>
        <w:ind w:left="566.9291338582675" w:right="418" w:firstLine="0"/>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unes característiques tècniques i plataformes auxiliars per acomplir correctament el servei que siguin considerades com a excel·lents. La resta d’ofertes dels operadors econòmics es puntuaran proporcionalment respecte de la que hagi obtingut la màxima puntuació.</w:t>
      </w:r>
    </w:p>
    <w:p w:rsidR="00000000" w:rsidDel="00000000" w:rsidP="00000000" w:rsidRDefault="00000000" w:rsidRPr="00000000" w14:paraId="0000019E">
      <w:pPr>
        <w:spacing w:after="120" w:line="276" w:lineRule="auto"/>
        <w:ind w:left="566.9291338582675" w:right="418" w:firstLine="0"/>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F">
      <w:pPr>
        <w:spacing w:after="120" w:line="276" w:lineRule="auto"/>
        <w:ind w:left="566.9291338582675" w:right="418" w:firstLine="0"/>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A0">
      <w:pPr>
        <w:spacing w:after="120" w:line="276" w:lineRule="auto"/>
        <w:ind w:left="566.9291338582675" w:right="418"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A1">
      <w:pPr>
        <w:spacing w:after="120" w:line="276" w:lineRule="auto"/>
        <w:ind w:left="566.9291338582675" w:right="418"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A2">
      <w:pPr>
        <w:tabs>
          <w:tab w:val="left" w:leader="none" w:pos="426"/>
        </w:tabs>
        <w:spacing w:after="240" w:line="276" w:lineRule="auto"/>
        <w:ind w:right="418"/>
        <w:jc w:val="both"/>
        <w:rPr>
          <w:rFonts w:ascii="Tahoma" w:cs="Tahoma" w:eastAsia="Tahoma" w:hAnsi="Tahoma"/>
          <w:b w:val="1"/>
          <w:bCs w:val="1"/>
          <w:u w:val="single"/>
        </w:rPr>
      </w:pPr>
      <w:r w:rsidDel="00000000" w:rsidR="00000000" w:rsidRPr="00000000">
        <w:rPr>
          <w:rtl w:val="0"/>
        </w:rPr>
        <w:t xml:space="preserve">‬‬</w:t>
      </w:r>
      <w:r w:rsidDel="00000000" w:rsidR="00000000" w:rsidRPr="00000000">
        <w:rPr>
          <w:rFonts w:ascii="Tahoma" w:cs="Tahoma" w:eastAsia="Tahoma" w:hAnsi="Tahoma"/>
          <w:b w:val="1"/>
          <w:bCs w:val="1"/>
          <w:smallCaps w:val="1"/>
          <w:rtl w:val="0"/>
        </w:rPr>
        <w:t xml:space="preserve">C) </w:t>
      </w:r>
      <w:r w:rsidDel="00000000" w:rsidR="00000000" w:rsidRPr="00000000">
        <w:rPr>
          <w:rFonts w:ascii="Tahoma" w:cs="Tahoma" w:eastAsia="Tahoma" w:hAnsi="Tahoma"/>
          <w:b w:val="1"/>
          <w:bCs w:val="1"/>
          <w:rtl w:val="0"/>
        </w:rPr>
        <w:t xml:space="preserve">CRITERIS OBJECTIUS D’APLICACIÓ AUTOMÀTICA O MATEMÀTICA </w:t>
      </w:r>
      <w:r w:rsidDel="00000000" w:rsidR="00000000" w:rsidRPr="00000000">
        <w:rPr>
          <w:rFonts w:ascii="Tahoma" w:cs="Tahoma" w:eastAsia="Tahoma" w:hAnsi="Tahoma"/>
          <w:b w:val="1"/>
          <w:bCs w:val="1"/>
          <w:rtl w:val="0"/>
        </w:rPr>
        <w:t xml:space="preserve">[fins a 65,00 punts], </w:t>
      </w:r>
      <w:r w:rsidDel="00000000" w:rsidR="00000000" w:rsidRPr="00000000">
        <w:rPr>
          <w:rFonts w:ascii="Tahoma" w:cs="Tahoma" w:eastAsia="Tahoma" w:hAnsi="Tahoma"/>
          <w:b w:val="1"/>
          <w:bCs w:val="1"/>
          <w:rtl w:val="0"/>
        </w:rPr>
        <w:t xml:space="preserve">desglossats de la següent manera:</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A3">
      <w:pPr>
        <w:tabs>
          <w:tab w:val="left" w:leader="none" w:pos="8760"/>
        </w:tabs>
        <w:spacing w:after="120" w:line="268" w:lineRule="auto"/>
        <w:ind w:right="758"/>
        <w:jc w:val="both"/>
        <w:rPr>
          <w:rFonts w:ascii="Tahoma" w:cs="Tahoma" w:eastAsia="Tahoma" w:hAnsi="Tahoma"/>
          <w:b w:val="1"/>
          <w:bCs w:val="1"/>
        </w:rPr>
      </w:pPr>
      <w:r w:rsidDel="00000000" w:rsidR="00000000" w:rsidRPr="00000000">
        <w:rPr>
          <w:rFonts w:ascii="Tahoma" w:cs="Tahoma" w:eastAsia="Tahoma" w:hAnsi="Tahoma"/>
          <w:b w:val="1"/>
          <w:bCs w:val="1"/>
          <w:smallCaps w:val="1"/>
          <w:rtl w:val="0"/>
        </w:rPr>
        <w:t xml:space="preserve">C.1) </w:t>
      </w:r>
      <w:r w:rsidDel="00000000" w:rsidR="00000000" w:rsidRPr="00000000">
        <w:rPr>
          <w:rFonts w:ascii="Tahoma" w:cs="Tahoma" w:eastAsia="Tahoma" w:hAnsi="Tahoma"/>
          <w:b w:val="1"/>
          <w:bCs w:val="1"/>
          <w:i w:val="1"/>
          <w:iCs w:val="1"/>
          <w:rtl w:val="0"/>
        </w:rPr>
        <w:t xml:space="preserve">(Obligatori) </w:t>
      </w:r>
      <w:r w:rsidDel="00000000" w:rsidR="00000000" w:rsidRPr="00000000">
        <w:rPr>
          <w:rFonts w:ascii="Tahoma" w:cs="Tahoma" w:eastAsia="Tahoma" w:hAnsi="Tahoma"/>
          <w:b w:val="1"/>
          <w:bCs w:val="1"/>
          <w:smallCaps w:val="1"/>
          <w:rtl w:val="0"/>
        </w:rPr>
        <w:t xml:space="preserve">OFERTA ECONÒMICA</w:t>
      </w:r>
      <w:r w:rsidDel="00000000" w:rsidR="00000000" w:rsidRPr="00000000">
        <w:rPr>
          <w:rFonts w:ascii="Tahoma" w:cs="Tahoma" w:eastAsia="Tahoma" w:hAnsi="Tahoma"/>
          <w:b w:val="1"/>
          <w:bCs w:val="1"/>
          <w:rtl w:val="0"/>
        </w:rPr>
        <w:t xml:space="preserve"> [fins a 57 punts]:</w:t>
      </w:r>
    </w:p>
    <w:p w:rsidR="00000000" w:rsidDel="00000000" w:rsidP="00000000" w:rsidRDefault="00000000" w:rsidRPr="00000000" w14:paraId="000001A4">
      <w:pPr>
        <w:spacing w:after="120" w:line="268" w:lineRule="auto"/>
        <w:ind w:left="720" w:right="4" w:firstLine="0"/>
        <w:jc w:val="both"/>
        <w:rPr>
          <w:rFonts w:ascii="Tahoma" w:cs="Tahoma" w:eastAsia="Tahoma" w:hAnsi="Tahoma"/>
        </w:rPr>
      </w:pPr>
      <w:r w:rsidDel="00000000" w:rsidR="00000000" w:rsidRPr="00000000">
        <w:rPr>
          <w:rFonts w:ascii="Tahoma" w:cs="Tahoma" w:eastAsia="Tahoma" w:hAnsi="Tahoma"/>
          <w:rtl w:val="0"/>
        </w:rPr>
        <w:t xml:space="preserve">Serà valorada d’acord amb aquesta fórmula: </w:t>
      </w:r>
    </w:p>
    <w:p w:rsidR="00000000" w:rsidDel="00000000" w:rsidP="00000000" w:rsidRDefault="00000000" w:rsidRPr="00000000" w14:paraId="000001A5">
      <w:pPr>
        <w:spacing w:after="5" w:line="268" w:lineRule="auto"/>
        <w:ind w:right="4"/>
        <w:jc w:val="center"/>
        <w:rPr>
          <w:rFonts w:ascii="Cambria Math" w:cs="Cambria Math" w:eastAsia="Cambria Math" w:hAnsi="Cambria Math"/>
          <w:sz w:val="22"/>
          <w:szCs w:val="22"/>
          <w:vertAlign w:val="subscript"/>
        </w:rPr>
      </w:pPr>
      <m:oMath>
        <m:r>
          <w:rPr>
            <w:rFonts w:ascii="Cambria Math" w:cs="Cambria Math" w:eastAsia="Cambria Math" w:hAnsi="Cambria Math"/>
            <w:sz w:val="22"/>
            <w:szCs w:val="22"/>
          </w:rPr>
          <m:t xml:space="preserve">Puntuació del licitador (i)=52·</m:t>
        </m:r>
        <m:f>
          <m:fPr>
            <m:ctrlPr>
              <w:rPr>
                <w:rFonts w:ascii="Cambria Math" w:cs="Cambria Math" w:eastAsia="Cambria Math" w:hAnsi="Cambria Math"/>
                <w:sz w:val="22"/>
                <w:szCs w:val="22"/>
                <w:vertAlign w:val="subscript"/>
              </w:rPr>
            </m:ctrlPr>
          </m:fPr>
          <m:num>
            <m:r>
              <w:rPr>
                <w:rFonts w:ascii="Cambria Math" w:cs="Cambria Math" w:eastAsia="Cambria Math" w:hAnsi="Cambria Math"/>
                <w:sz w:val="22"/>
                <w:szCs w:val="22"/>
              </w:rPr>
              <m:t xml:space="preserve">PE</m:t>
            </m:r>
            <m:r>
              <w:rPr>
                <w:rFonts w:ascii="Cambria Math" w:cs="Cambria Math" w:eastAsia="Cambria Math" w:hAnsi="Cambria Math"/>
                <w:sz w:val="22"/>
                <w:szCs w:val="22"/>
                <w:vertAlign w:val="subscript"/>
              </w:rPr>
              <m:t xml:space="preserve">min</m:t>
            </m:r>
          </m:num>
          <m:den>
            <m:r>
              <w:rPr>
                <w:rFonts w:ascii="Cambria Math" w:cs="Cambria Math" w:eastAsia="Cambria Math" w:hAnsi="Cambria Math"/>
                <w:sz w:val="22"/>
                <w:szCs w:val="22"/>
              </w:rPr>
              <m:t xml:space="preserve">PE</m:t>
            </m:r>
            <m:r>
              <w:rPr>
                <w:rFonts w:ascii="Cambria Math" w:cs="Cambria Math" w:eastAsia="Cambria Math" w:hAnsi="Cambria Math"/>
                <w:sz w:val="22"/>
                <w:szCs w:val="22"/>
                <w:vertAlign w:val="subscript"/>
              </w:rPr>
              <m:t xml:space="preserve">i </m:t>
            </m:r>
          </m:den>
        </m:f>
        <m:r>
          <w:rPr>
            <w:rFonts w:ascii="Cambria Math" w:cs="Cambria Math" w:eastAsia="Cambria Math" w:hAnsi="Cambria Math"/>
            <w:sz w:val="22"/>
            <w:szCs w:val="22"/>
            <w:vertAlign w:val="subscript"/>
          </w:rPr>
          <m:t xml:space="preserve">+5·</m:t>
        </m:r>
        <m:f>
          <m:fPr>
            <m:ctrlPr>
              <w:rPr>
                <w:rFonts w:ascii="Cambria Math" w:cs="Cambria Math" w:eastAsia="Cambria Math" w:hAnsi="Cambria Math"/>
                <w:sz w:val="22"/>
                <w:szCs w:val="22"/>
                <w:vertAlign w:val="subscript"/>
              </w:rPr>
            </m:ctrlPr>
          </m:fPr>
          <m:num>
            <m:r>
              <w:rPr>
                <w:rFonts w:ascii="Cambria Math" w:cs="Cambria Math" w:eastAsia="Cambria Math" w:hAnsi="Cambria Math"/>
                <w:sz w:val="22"/>
                <w:szCs w:val="22"/>
              </w:rPr>
              <m:t xml:space="preserve">(100-Dmàx)</m:t>
            </m:r>
          </m:num>
          <m:den>
            <m:r>
              <w:rPr>
                <w:rFonts w:ascii="Cambria Math" w:cs="Cambria Math" w:eastAsia="Cambria Math" w:hAnsi="Cambria Math"/>
                <w:sz w:val="22"/>
                <w:szCs w:val="22"/>
              </w:rPr>
              <m:t xml:space="preserve">(100-Di)</m:t>
            </m:r>
            <m:r>
              <w:rPr>
                <w:rFonts w:ascii="Cambria Math" w:cs="Cambria Math" w:eastAsia="Cambria Math" w:hAnsi="Cambria Math"/>
                <w:sz w:val="22"/>
                <w:szCs w:val="22"/>
                <w:vertAlign w:val="subscript"/>
              </w:rPr>
              <m:t xml:space="preserve"> </m:t>
            </m:r>
          </m:den>
        </m:f>
      </m:oMath>
      <w:r w:rsidDel="00000000" w:rsidR="00000000" w:rsidRPr="00000000">
        <w:rPr>
          <w:rtl w:val="0"/>
        </w:rPr>
      </w:r>
    </w:p>
    <w:p w:rsidR="00000000" w:rsidDel="00000000" w:rsidP="00000000" w:rsidRDefault="00000000" w:rsidRPr="00000000" w14:paraId="000001A6">
      <w:pPr>
        <w:spacing w:after="60" w:line="269" w:lineRule="auto"/>
        <w:ind w:left="720" w:right="6" w:firstLine="0"/>
        <w:jc w:val="both"/>
        <w:rPr>
          <w:rFonts w:ascii="Tahoma" w:cs="Tahoma" w:eastAsia="Tahoma" w:hAnsi="Tahoma"/>
        </w:rPr>
      </w:pPr>
      <w:r w:rsidDel="00000000" w:rsidR="00000000" w:rsidRPr="00000000">
        <w:rPr>
          <w:rFonts w:ascii="Tahoma" w:cs="Tahoma" w:eastAsia="Tahoma" w:hAnsi="Tahoma"/>
          <w:rtl w:val="0"/>
        </w:rPr>
        <w:t xml:space="preserve">On:</w:t>
      </w:r>
    </w:p>
    <w:p w:rsidR="00000000" w:rsidDel="00000000" w:rsidP="00000000" w:rsidRDefault="00000000" w:rsidRPr="00000000" w14:paraId="000001A7">
      <w:pPr>
        <w:spacing w:after="60" w:line="269" w:lineRule="auto"/>
        <w:ind w:left="2160" w:right="985.8661417322844" w:firstLine="0"/>
        <w:jc w:val="both"/>
        <w:rPr>
          <w:rFonts w:ascii="Tahoma" w:cs="Tahoma" w:eastAsia="Tahoma" w:hAnsi="Tahoma"/>
          <w:sz w:val="18"/>
          <w:szCs w:val="18"/>
        </w:rPr>
      </w:pPr>
      <w:r w:rsidDel="00000000" w:rsidR="00000000" w:rsidRPr="00000000">
        <w:rPr>
          <w:rFonts w:ascii="Tahoma" w:cs="Tahoma" w:eastAsia="Tahoma" w:hAnsi="Tahoma"/>
          <w:b w:val="1"/>
          <w:bCs w:val="1"/>
          <w:i w:val="1"/>
          <w:iCs w:val="1"/>
          <w:sz w:val="18"/>
          <w:szCs w:val="18"/>
          <w:rtl w:val="0"/>
        </w:rPr>
        <w:t xml:space="preserve">PE</w:t>
      </w:r>
      <w:r w:rsidDel="00000000" w:rsidR="00000000" w:rsidRPr="00000000">
        <w:rPr>
          <w:rFonts w:ascii="Tahoma" w:cs="Tahoma" w:eastAsia="Tahoma" w:hAnsi="Tahoma"/>
          <w:b w:val="1"/>
          <w:bCs w:val="1"/>
          <w:i w:val="1"/>
          <w:iCs w:val="1"/>
          <w:sz w:val="18"/>
          <w:szCs w:val="18"/>
          <w:vertAlign w:val="subscript"/>
          <w:rtl w:val="0"/>
        </w:rPr>
        <w:t xml:space="preserve">min</w:t>
      </w:r>
      <w:r w:rsidDel="00000000" w:rsidR="00000000" w:rsidRPr="00000000">
        <w:rPr>
          <w:rFonts w:ascii="Tahoma" w:cs="Tahoma" w:eastAsia="Tahoma" w:hAnsi="Tahoma"/>
          <w:b w:val="1"/>
          <w:bCs w:val="1"/>
          <w:sz w:val="18"/>
          <w:szCs w:val="18"/>
          <w:rtl w:val="0"/>
        </w:rPr>
        <w:t xml:space="preserve"> </w:t>
      </w:r>
      <w:r w:rsidDel="00000000" w:rsidR="00000000" w:rsidRPr="00000000">
        <w:rPr>
          <w:rFonts w:ascii="Tahoma" w:cs="Tahoma" w:eastAsia="Tahoma" w:hAnsi="Tahoma"/>
          <w:sz w:val="18"/>
          <w:szCs w:val="18"/>
          <w:rtl w:val="0"/>
        </w:rPr>
        <w:t xml:space="preserve">és la proposició econòmica (IVA exclòs) més baixa i que no es consideri oferta anormalment baixa sense haver-se justificat la seva viabilitat.</w:t>
      </w:r>
    </w:p>
    <w:p w:rsidR="00000000" w:rsidDel="00000000" w:rsidP="00000000" w:rsidRDefault="00000000" w:rsidRPr="00000000" w14:paraId="000001A8">
      <w:pPr>
        <w:spacing w:after="60" w:line="269" w:lineRule="auto"/>
        <w:ind w:left="2160" w:right="985.8661417322844"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A9">
      <w:pPr>
        <w:spacing w:after="60" w:line="269" w:lineRule="auto"/>
        <w:ind w:left="2160" w:right="985.8661417322844" w:firstLine="0"/>
        <w:jc w:val="both"/>
        <w:rPr>
          <w:rFonts w:ascii="Tahoma" w:cs="Tahoma" w:eastAsia="Tahoma" w:hAnsi="Tahoma"/>
          <w:sz w:val="18"/>
          <w:szCs w:val="18"/>
        </w:rPr>
      </w:pPr>
      <w:r w:rsidDel="00000000" w:rsidR="00000000" w:rsidRPr="00000000">
        <w:rPr>
          <w:rFonts w:ascii="Tahoma" w:cs="Tahoma" w:eastAsia="Tahoma" w:hAnsi="Tahoma"/>
          <w:b w:val="1"/>
          <w:bCs w:val="1"/>
          <w:i w:val="1"/>
          <w:iCs w:val="1"/>
          <w:sz w:val="18"/>
          <w:szCs w:val="18"/>
          <w:rtl w:val="0"/>
        </w:rPr>
        <w:t xml:space="preserve">PE</w:t>
      </w:r>
      <w:r w:rsidDel="00000000" w:rsidR="00000000" w:rsidRPr="00000000">
        <w:rPr>
          <w:rFonts w:ascii="Tahoma" w:cs="Tahoma" w:eastAsia="Tahoma" w:hAnsi="Tahoma"/>
          <w:b w:val="1"/>
          <w:bCs w:val="1"/>
          <w:i w:val="1"/>
          <w:iCs w:val="1"/>
          <w:sz w:val="18"/>
          <w:szCs w:val="18"/>
          <w:vertAlign w:val="subscript"/>
          <w:rtl w:val="0"/>
        </w:rPr>
        <w:t xml:space="preserve">i</w:t>
      </w:r>
      <w:r w:rsidDel="00000000" w:rsidR="00000000" w:rsidRPr="00000000">
        <w:rPr>
          <w:rFonts w:ascii="Tahoma" w:cs="Tahoma" w:eastAsia="Tahoma" w:hAnsi="Tahoma"/>
          <w:b w:val="1"/>
          <w:bCs w:val="1"/>
          <w:sz w:val="18"/>
          <w:szCs w:val="18"/>
          <w:vertAlign w:val="subscript"/>
          <w:rtl w:val="0"/>
        </w:rPr>
        <w:t xml:space="preserve"> </w:t>
      </w:r>
      <w:r w:rsidDel="00000000" w:rsidR="00000000" w:rsidRPr="00000000">
        <w:rPr>
          <w:rFonts w:ascii="Tahoma" w:cs="Tahoma" w:eastAsia="Tahoma" w:hAnsi="Tahoma"/>
          <w:sz w:val="18"/>
          <w:szCs w:val="18"/>
          <w:rtl w:val="0"/>
        </w:rPr>
        <w:t xml:space="preserve"> és la proposició econòmica del licitador (i) objecte de valoració (IVA exclòs).</w:t>
      </w:r>
    </w:p>
    <w:p w:rsidR="00000000" w:rsidDel="00000000" w:rsidP="00000000" w:rsidRDefault="00000000" w:rsidRPr="00000000" w14:paraId="000001AA">
      <w:pPr>
        <w:spacing w:after="60" w:line="269" w:lineRule="auto"/>
        <w:ind w:left="2160" w:right="985.8661417322844"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AB">
      <w:pPr>
        <w:spacing w:after="60" w:line="269" w:lineRule="auto"/>
        <w:ind w:left="2160" w:right="985.8661417322844" w:firstLine="0"/>
        <w:jc w:val="both"/>
        <w:rPr>
          <w:rFonts w:ascii="Tahoma" w:cs="Tahoma" w:eastAsia="Tahoma" w:hAnsi="Tahoma"/>
          <w:sz w:val="18"/>
          <w:szCs w:val="18"/>
        </w:rPr>
      </w:pPr>
      <w:r w:rsidDel="00000000" w:rsidR="00000000" w:rsidRPr="00000000">
        <w:rPr>
          <w:rFonts w:ascii="Tahoma" w:cs="Tahoma" w:eastAsia="Tahoma" w:hAnsi="Tahoma"/>
          <w:b w:val="1"/>
          <w:bCs w:val="1"/>
          <w:i w:val="1"/>
          <w:iCs w:val="1"/>
          <w:sz w:val="18"/>
          <w:szCs w:val="18"/>
          <w:rtl w:val="0"/>
        </w:rPr>
        <w:t xml:space="preserve">D</w:t>
      </w:r>
      <w:r w:rsidDel="00000000" w:rsidR="00000000" w:rsidRPr="00000000">
        <w:rPr>
          <w:rFonts w:ascii="Tahoma" w:cs="Tahoma" w:eastAsia="Tahoma" w:hAnsi="Tahoma"/>
          <w:b w:val="1"/>
          <w:bCs w:val="1"/>
          <w:i w:val="1"/>
          <w:iCs w:val="1"/>
          <w:sz w:val="18"/>
          <w:szCs w:val="18"/>
          <w:vertAlign w:val="subscript"/>
          <w:rtl w:val="0"/>
        </w:rPr>
        <w:t xml:space="preserve">màx</w:t>
      </w:r>
      <w:r w:rsidDel="00000000" w:rsidR="00000000" w:rsidRPr="00000000">
        <w:rPr>
          <w:rFonts w:ascii="Tahoma" w:cs="Tahoma" w:eastAsia="Tahoma" w:hAnsi="Tahoma"/>
          <w:b w:val="1"/>
          <w:bCs w:val="1"/>
          <w:i w:val="1"/>
          <w:iCs w:val="1"/>
          <w:sz w:val="18"/>
          <w:szCs w:val="18"/>
          <w:rtl w:val="0"/>
        </w:rPr>
        <w:t xml:space="preserve"> </w:t>
      </w:r>
      <w:r w:rsidDel="00000000" w:rsidR="00000000" w:rsidRPr="00000000">
        <w:rPr>
          <w:rFonts w:ascii="Tahoma" w:cs="Tahoma" w:eastAsia="Tahoma" w:hAnsi="Tahoma"/>
          <w:sz w:val="18"/>
          <w:szCs w:val="18"/>
          <w:rtl w:val="0"/>
        </w:rPr>
        <w:t xml:space="preserve">és el percentatge de descompte més gran (en cas que la ubicació de l’activitat sigui un espai cedit per l’ajuntament).</w:t>
      </w:r>
    </w:p>
    <w:p w:rsidR="00000000" w:rsidDel="00000000" w:rsidP="00000000" w:rsidRDefault="00000000" w:rsidRPr="00000000" w14:paraId="000001AC">
      <w:pPr>
        <w:spacing w:after="60" w:line="269" w:lineRule="auto"/>
        <w:ind w:left="2160" w:right="985.8661417322844"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AD">
      <w:pPr>
        <w:spacing w:after="60" w:line="269" w:lineRule="auto"/>
        <w:ind w:left="2160" w:right="985.8661417322844" w:firstLine="0"/>
        <w:jc w:val="both"/>
        <w:rPr>
          <w:rFonts w:ascii="Tahoma" w:cs="Tahoma" w:eastAsia="Tahoma" w:hAnsi="Tahoma"/>
          <w:sz w:val="18"/>
          <w:szCs w:val="18"/>
        </w:rPr>
      </w:pPr>
      <w:r w:rsidDel="00000000" w:rsidR="00000000" w:rsidRPr="00000000">
        <w:rPr>
          <w:rFonts w:ascii="Tahoma" w:cs="Tahoma" w:eastAsia="Tahoma" w:hAnsi="Tahoma"/>
          <w:b w:val="1"/>
          <w:bCs w:val="1"/>
          <w:i w:val="1"/>
          <w:iCs w:val="1"/>
          <w:sz w:val="18"/>
          <w:szCs w:val="18"/>
          <w:rtl w:val="0"/>
        </w:rPr>
        <w:t xml:space="preserve">D</w:t>
      </w:r>
      <w:r w:rsidDel="00000000" w:rsidR="00000000" w:rsidRPr="00000000">
        <w:rPr>
          <w:rFonts w:ascii="Tahoma" w:cs="Tahoma" w:eastAsia="Tahoma" w:hAnsi="Tahoma"/>
          <w:b w:val="1"/>
          <w:bCs w:val="1"/>
          <w:i w:val="1"/>
          <w:iCs w:val="1"/>
          <w:sz w:val="18"/>
          <w:szCs w:val="18"/>
          <w:vertAlign w:val="subscript"/>
          <w:rtl w:val="0"/>
        </w:rPr>
        <w:t xml:space="preserve">i</w:t>
      </w:r>
      <w:r w:rsidDel="00000000" w:rsidR="00000000" w:rsidRPr="00000000">
        <w:rPr>
          <w:rFonts w:ascii="Tahoma" w:cs="Tahoma" w:eastAsia="Tahoma" w:hAnsi="Tahoma"/>
          <w:sz w:val="18"/>
          <w:szCs w:val="18"/>
          <w:rtl w:val="0"/>
        </w:rPr>
        <w:t xml:space="preserve"> és el percentatge de descompte (en cas que la ubicació de l’activitat sigui un espai cedit per l’ajuntament) del licitador (i) objecte de valoració.</w:t>
      </w:r>
    </w:p>
    <w:p w:rsidR="00000000" w:rsidDel="00000000" w:rsidP="00000000" w:rsidRDefault="00000000" w:rsidRPr="00000000" w14:paraId="000001AE">
      <w:pPr>
        <w:spacing w:after="60" w:line="269" w:lineRule="auto"/>
        <w:ind w:right="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AF">
      <w:pPr>
        <w:spacing w:after="120" w:line="269" w:lineRule="auto"/>
        <w:ind w:right="560.6692913385831"/>
        <w:jc w:val="both"/>
        <w:rPr>
          <w:rFonts w:ascii="Tahoma" w:cs="Tahoma" w:eastAsia="Tahoma" w:hAnsi="Tahoma"/>
        </w:rPr>
      </w:pPr>
      <w:r w:rsidDel="00000000" w:rsidR="00000000" w:rsidRPr="00000000">
        <w:rPr>
          <w:rFonts w:ascii="Tahoma" w:cs="Tahoma" w:eastAsia="Tahoma" w:hAnsi="Tahoma"/>
          <w:u w:val="single"/>
          <w:rtl w:val="0"/>
        </w:rPr>
        <w:t xml:space="preserve">Es considerarà que l'import total ofert (IVA exclòs) conté valors presumptament anormals o desproporcionats quan equivalgui a una baixa superior al 15% de la mitjana aritmètica de les ofertes presentades</w:t>
      </w:r>
      <w:r w:rsidDel="00000000" w:rsidR="00000000" w:rsidRPr="00000000">
        <w:rPr>
          <w:rFonts w:ascii="Tahoma" w:cs="Tahoma" w:eastAsia="Tahoma" w:hAnsi="Tahoma"/>
          <w:rtl w:val="0"/>
        </w:rPr>
        <w:t xml:space="preserve">.</w:t>
      </w:r>
    </w:p>
    <w:p w:rsidR="00000000" w:rsidDel="00000000" w:rsidP="00000000" w:rsidRDefault="00000000" w:rsidRPr="00000000" w14:paraId="000001B0">
      <w:pPr>
        <w:spacing w:after="360" w:line="268" w:lineRule="auto"/>
        <w:ind w:right="560.6692913385831"/>
        <w:jc w:val="both"/>
        <w:rPr>
          <w:rFonts w:ascii="Tahoma" w:cs="Tahoma" w:eastAsia="Tahoma" w:hAnsi="Tahoma"/>
          <w:u w:val="single"/>
        </w:rPr>
      </w:pPr>
      <w:r w:rsidDel="00000000" w:rsidR="00000000" w:rsidRPr="00000000">
        <w:rPr>
          <w:rFonts w:ascii="Tahoma" w:cs="Tahoma" w:eastAsia="Tahoma" w:hAnsi="Tahoma"/>
          <w:u w:val="single"/>
          <w:rtl w:val="0"/>
        </w:rPr>
        <w:t xml:space="preserve">Quedaran excloses les ofertes que presentin imports superiors al pressupost de licitació indicat al punt 2 de la clàusula 2 del present Annex de Condicions.</w:t>
      </w:r>
    </w:p>
    <w:p w:rsidR="00000000" w:rsidDel="00000000" w:rsidP="00000000" w:rsidRDefault="00000000" w:rsidRPr="00000000" w14:paraId="000001B1">
      <w:pPr>
        <w:spacing w:after="360" w:line="268" w:lineRule="auto"/>
        <w:ind w:right="4"/>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C.2) </w:t>
      </w:r>
      <w:r w:rsidDel="00000000" w:rsidR="00000000" w:rsidRPr="00000000">
        <w:rPr>
          <w:rFonts w:ascii="Tahoma" w:cs="Tahoma" w:eastAsia="Tahoma" w:hAnsi="Tahoma"/>
          <w:b w:val="1"/>
          <w:bCs w:val="1"/>
          <w:i w:val="1"/>
          <w:iCs w:val="1"/>
          <w:rtl w:val="0"/>
        </w:rPr>
        <w:t xml:space="preserve">(Obligatori) </w:t>
      </w:r>
      <w:r w:rsidDel="00000000" w:rsidR="00000000" w:rsidRPr="00000000">
        <w:rPr>
          <w:rFonts w:ascii="Tahoma" w:cs="Tahoma" w:eastAsia="Tahoma" w:hAnsi="Tahoma"/>
          <w:b w:val="1"/>
          <w:bCs w:val="1"/>
          <w:rtl w:val="0"/>
        </w:rPr>
        <w:t xml:space="preserve">EXPERIÈNCIA EN ACTIVITATS SIMILARS [fins a 5 punts]:</w:t>
      </w:r>
    </w:p>
    <w:p w:rsidR="00000000" w:rsidDel="00000000" w:rsidP="00000000" w:rsidRDefault="00000000" w:rsidRPr="00000000" w14:paraId="000001B2">
      <w:pPr>
        <w:spacing w:after="360" w:line="268" w:lineRule="auto"/>
        <w:ind w:right="4"/>
        <w:jc w:val="both"/>
        <w:rPr>
          <w:rFonts w:ascii="Tahoma" w:cs="Tahoma" w:eastAsia="Tahoma" w:hAnsi="Tahoma"/>
        </w:rPr>
      </w:pPr>
      <w:r w:rsidDel="00000000" w:rsidR="00000000" w:rsidRPr="00000000">
        <w:rPr>
          <w:rFonts w:ascii="Tahoma" w:cs="Tahoma" w:eastAsia="Tahoma" w:hAnsi="Tahoma"/>
          <w:rtl w:val="0"/>
        </w:rPr>
        <w:t xml:space="preserve">Serà valorada d’acord amb la següent taula:</w:t>
      </w:r>
    </w:p>
    <w:tbl>
      <w:tblPr>
        <w:tblStyle w:val="Table9"/>
        <w:tblW w:w="6750.0" w:type="dxa"/>
        <w:jc w:val="left"/>
        <w:tblInd w:w="9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50"/>
        <w:gridCol w:w="2700"/>
        <w:tblGridChange w:id="0">
          <w:tblGrid>
            <w:gridCol w:w="4050"/>
            <w:gridCol w:w="27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Número d’activitats similars durant els darrers 4 anys (N)</w:t>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Puntuació</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jc w:val="center"/>
              <w:rPr>
                <w:rFonts w:ascii="Tahoma" w:cs="Tahoma" w:eastAsia="Tahoma" w:hAnsi="Tahoma"/>
              </w:rPr>
            </w:pPr>
            <w:r w:rsidDel="00000000" w:rsidR="00000000" w:rsidRPr="00000000">
              <w:rPr>
                <w:rFonts w:ascii="Tahoma" w:cs="Tahoma" w:eastAsia="Tahoma" w:hAnsi="Tahoma"/>
                <w:rtl w:val="0"/>
              </w:rPr>
              <w:t xml:space="preserve">N &gt; 50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jc w:val="center"/>
              <w:rPr>
                <w:rFonts w:ascii="Tahoma" w:cs="Tahoma" w:eastAsia="Tahoma" w:hAnsi="Tahoma"/>
              </w:rPr>
            </w:pPr>
            <w:r w:rsidDel="00000000" w:rsidR="00000000" w:rsidRPr="00000000">
              <w:rPr>
                <w:rFonts w:ascii="Tahoma" w:cs="Tahoma" w:eastAsia="Tahoma" w:hAnsi="Tahoma"/>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jc w:val="center"/>
              <w:rPr>
                <w:rFonts w:ascii="Tahoma" w:cs="Tahoma" w:eastAsia="Tahoma" w:hAnsi="Tahoma"/>
              </w:rPr>
            </w:pPr>
            <w:r w:rsidDel="00000000" w:rsidR="00000000" w:rsidRPr="00000000">
              <w:rPr>
                <w:rFonts w:ascii="Tahoma" w:cs="Tahoma" w:eastAsia="Tahoma" w:hAnsi="Tahoma"/>
                <w:rtl w:val="0"/>
              </w:rPr>
              <w:t xml:space="preserve">40 &lt; N &lt;= 50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jc w:val="center"/>
              <w:rPr>
                <w:rFonts w:ascii="Tahoma" w:cs="Tahoma" w:eastAsia="Tahoma" w:hAnsi="Tahoma"/>
              </w:rPr>
            </w:pPr>
            <w:r w:rsidDel="00000000" w:rsidR="00000000" w:rsidRPr="00000000">
              <w:rPr>
                <w:rFonts w:ascii="Tahoma" w:cs="Tahoma" w:eastAsia="Tahoma" w:hAnsi="Tahoma"/>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jc w:val="center"/>
              <w:rPr>
                <w:rFonts w:ascii="Tahoma" w:cs="Tahoma" w:eastAsia="Tahoma" w:hAnsi="Tahoma"/>
              </w:rPr>
            </w:pPr>
            <w:r w:rsidDel="00000000" w:rsidR="00000000" w:rsidRPr="00000000">
              <w:rPr>
                <w:rFonts w:ascii="Tahoma" w:cs="Tahoma" w:eastAsia="Tahoma" w:hAnsi="Tahoma"/>
                <w:rtl w:val="0"/>
              </w:rPr>
              <w:t xml:space="preserve">30 &lt; N &lt;= 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jc w:val="center"/>
              <w:rPr>
                <w:rFonts w:ascii="Tahoma" w:cs="Tahoma" w:eastAsia="Tahoma" w:hAnsi="Tahoma"/>
              </w:rPr>
            </w:pPr>
            <w:r w:rsidDel="00000000" w:rsidR="00000000" w:rsidRPr="00000000">
              <w:rPr>
                <w:rFonts w:ascii="Tahoma" w:cs="Tahoma" w:eastAsia="Tahoma" w:hAnsi="Tahoma"/>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jc w:val="center"/>
              <w:rPr>
                <w:rFonts w:ascii="Tahoma" w:cs="Tahoma" w:eastAsia="Tahoma" w:hAnsi="Tahoma"/>
              </w:rPr>
            </w:pPr>
            <w:r w:rsidDel="00000000" w:rsidR="00000000" w:rsidRPr="00000000">
              <w:rPr>
                <w:rFonts w:ascii="Tahoma" w:cs="Tahoma" w:eastAsia="Tahoma" w:hAnsi="Tahoma"/>
                <w:rtl w:val="0"/>
              </w:rPr>
              <w:t xml:space="preserve">20 &lt; N &lt;=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C">
            <w:pPr>
              <w:widowControl w:val="0"/>
              <w:jc w:val="center"/>
              <w:rPr>
                <w:rFonts w:ascii="Tahoma" w:cs="Tahoma" w:eastAsia="Tahoma" w:hAnsi="Tahoma"/>
              </w:rPr>
            </w:pPr>
            <w:r w:rsidDel="00000000" w:rsidR="00000000" w:rsidRPr="00000000">
              <w:rPr>
                <w:rFonts w:ascii="Tahoma" w:cs="Tahoma" w:eastAsia="Tahoma" w:hAnsi="Tahoma"/>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D">
            <w:pPr>
              <w:widowControl w:val="0"/>
              <w:jc w:val="center"/>
              <w:rPr>
                <w:rFonts w:ascii="Tahoma" w:cs="Tahoma" w:eastAsia="Tahoma" w:hAnsi="Tahoma"/>
              </w:rPr>
            </w:pPr>
            <w:r w:rsidDel="00000000" w:rsidR="00000000" w:rsidRPr="00000000">
              <w:rPr>
                <w:rFonts w:ascii="Tahoma" w:cs="Tahoma" w:eastAsia="Tahoma" w:hAnsi="Tahoma"/>
                <w:rtl w:val="0"/>
              </w:rPr>
              <w:t xml:space="preserve">10 &lt; N &lt;= 20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jc w:val="center"/>
              <w:rPr>
                <w:rFonts w:ascii="Tahoma" w:cs="Tahoma" w:eastAsia="Tahoma" w:hAnsi="Tahoma"/>
              </w:rPr>
            </w:pPr>
            <w:r w:rsidDel="00000000" w:rsidR="00000000" w:rsidRPr="00000000">
              <w:rPr>
                <w:rFonts w:ascii="Tahoma" w:cs="Tahoma" w:eastAsia="Tahoma" w:hAnsi="Tahoma"/>
                <w:rtl w:val="0"/>
              </w:rPr>
              <w:t xml:space="preserve">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F">
            <w:pPr>
              <w:widowControl w:val="0"/>
              <w:jc w:val="center"/>
              <w:rPr>
                <w:rFonts w:ascii="Tahoma" w:cs="Tahoma" w:eastAsia="Tahoma" w:hAnsi="Tahoma"/>
              </w:rPr>
            </w:pPr>
            <w:r w:rsidDel="00000000" w:rsidR="00000000" w:rsidRPr="00000000">
              <w:rPr>
                <w:rFonts w:ascii="Tahoma" w:cs="Tahoma" w:eastAsia="Tahoma" w:hAnsi="Tahoma"/>
                <w:rtl w:val="0"/>
              </w:rPr>
              <w:t xml:space="preserve">N &lt;=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0">
            <w:pPr>
              <w:widowControl w:val="0"/>
              <w:jc w:val="center"/>
              <w:rPr>
                <w:rFonts w:ascii="Tahoma" w:cs="Tahoma" w:eastAsia="Tahoma" w:hAnsi="Tahoma"/>
              </w:rPr>
            </w:pPr>
            <w:r w:rsidDel="00000000" w:rsidR="00000000" w:rsidRPr="00000000">
              <w:rPr>
                <w:rFonts w:ascii="Tahoma" w:cs="Tahoma" w:eastAsia="Tahoma" w:hAnsi="Tahoma"/>
                <w:rtl w:val="0"/>
              </w:rPr>
              <w:t xml:space="preserve">0</w:t>
            </w:r>
          </w:p>
        </w:tc>
      </w:tr>
    </w:tbl>
    <w:p w:rsidR="00000000" w:rsidDel="00000000" w:rsidP="00000000" w:rsidRDefault="00000000" w:rsidRPr="00000000" w14:paraId="000001C1">
      <w:pPr>
        <w:spacing w:after="360" w:line="268" w:lineRule="auto"/>
        <w:ind w:left="850.3937007874017" w:right="4" w:firstLine="0"/>
        <w:jc w:val="both"/>
        <w:rPr>
          <w:rFonts w:ascii="Tahoma" w:cs="Tahoma" w:eastAsia="Tahoma" w:hAnsi="Tahoma"/>
          <w:b w:val="1"/>
          <w:bCs w:val="1"/>
          <w:sz w:val="18"/>
          <w:szCs w:val="18"/>
        </w:rPr>
      </w:pPr>
      <w:r w:rsidDel="00000000" w:rsidR="00000000" w:rsidRPr="00000000">
        <w:rPr>
          <w:rtl w:val="0"/>
        </w:rPr>
      </w:r>
    </w:p>
    <w:p w:rsidR="00000000" w:rsidDel="00000000" w:rsidP="00000000" w:rsidRDefault="00000000" w:rsidRPr="00000000" w14:paraId="000001C2">
      <w:pPr>
        <w:spacing w:after="360" w:line="268" w:lineRule="auto"/>
        <w:ind w:left="0" w:right="4" w:firstLine="0"/>
        <w:jc w:val="both"/>
        <w:rPr>
          <w:rFonts w:ascii="Tahoma" w:cs="Tahoma" w:eastAsia="Tahoma" w:hAnsi="Tahoma"/>
          <w:b w:val="1"/>
          <w:bCs w:val="1"/>
        </w:rPr>
      </w:pPr>
      <w:r w:rsidDel="00000000" w:rsidR="00000000" w:rsidRPr="00000000">
        <w:rPr>
          <w:rFonts w:ascii="Tahoma" w:cs="Tahoma" w:eastAsia="Tahoma" w:hAnsi="Tahoma"/>
          <w:b w:val="1"/>
          <w:bCs w:val="1"/>
          <w:sz w:val="18"/>
          <w:szCs w:val="18"/>
          <w:rtl w:val="0"/>
        </w:rPr>
        <w:t xml:space="preserve">C</w:t>
      </w:r>
      <w:r w:rsidDel="00000000" w:rsidR="00000000" w:rsidRPr="00000000">
        <w:rPr>
          <w:rFonts w:ascii="Tahoma" w:cs="Tahoma" w:eastAsia="Tahoma" w:hAnsi="Tahoma"/>
          <w:b w:val="1"/>
          <w:bCs w:val="1"/>
          <w:rtl w:val="0"/>
        </w:rPr>
        <w:t xml:space="preserve">.3) </w:t>
      </w:r>
      <w:r w:rsidDel="00000000" w:rsidR="00000000" w:rsidRPr="00000000">
        <w:rPr>
          <w:rFonts w:ascii="Tahoma" w:cs="Tahoma" w:eastAsia="Tahoma" w:hAnsi="Tahoma"/>
          <w:b w:val="1"/>
          <w:bCs w:val="1"/>
          <w:i w:val="1"/>
          <w:iCs w:val="1"/>
          <w:rtl w:val="0"/>
        </w:rPr>
        <w:t xml:space="preserve">(Opcional)</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ASPECTES DE SOSTENIBILITAT</w:t>
      </w:r>
      <w:r w:rsidDel="00000000" w:rsidR="00000000" w:rsidRPr="00000000">
        <w:rPr>
          <w:rFonts w:ascii="Tahoma" w:cs="Tahoma" w:eastAsia="Tahoma" w:hAnsi="Tahoma"/>
          <w:b w:val="1"/>
          <w:bCs w:val="1"/>
          <w:rtl w:val="0"/>
        </w:rPr>
        <w:t xml:space="preserve"> [fins a 3 punts]:</w:t>
      </w:r>
    </w:p>
    <w:p w:rsidR="00000000" w:rsidDel="00000000" w:rsidP="00000000" w:rsidRDefault="00000000" w:rsidRPr="00000000" w14:paraId="000001C3">
      <w:pPr>
        <w:widowControl w:val="0"/>
        <w:spacing w:after="120" w:line="276" w:lineRule="auto"/>
        <w:ind w:left="566.9291338582675" w:right="41" w:firstLine="0"/>
        <w:jc w:val="both"/>
        <w:rPr>
          <w:rFonts w:ascii="Tahoma" w:cs="Tahoma" w:eastAsia="Tahoma" w:hAnsi="Tahoma"/>
          <w:b w:val="1"/>
          <w:bCs w:val="1"/>
        </w:rPr>
      </w:pPr>
      <w:r w:rsidDel="00000000" w:rsidR="00000000" w:rsidRPr="00000000">
        <w:rPr>
          <w:rFonts w:ascii="Tahoma" w:cs="Tahoma" w:eastAsia="Tahoma" w:hAnsi="Tahoma"/>
          <w:b w:val="1"/>
          <w:bCs w:val="1"/>
          <w:sz w:val="18"/>
          <w:szCs w:val="18"/>
          <w:rtl w:val="0"/>
        </w:rPr>
        <w:t xml:space="preserve">C</w:t>
      </w:r>
      <w:r w:rsidDel="00000000" w:rsidR="00000000" w:rsidRPr="00000000">
        <w:rPr>
          <w:rFonts w:ascii="Tahoma" w:cs="Tahoma" w:eastAsia="Tahoma" w:hAnsi="Tahoma"/>
          <w:b w:val="1"/>
          <w:bCs w:val="1"/>
          <w:rtl w:val="0"/>
        </w:rPr>
        <w:t xml:space="preserve">.3.1) </w:t>
      </w:r>
      <w:r w:rsidDel="00000000" w:rsidR="00000000" w:rsidRPr="00000000">
        <w:rPr>
          <w:rFonts w:ascii="Tahoma" w:cs="Tahoma" w:eastAsia="Tahoma" w:hAnsi="Tahoma"/>
          <w:b w:val="1"/>
          <w:bCs w:val="1"/>
          <w:i w:val="1"/>
          <w:iCs w:val="1"/>
          <w:rtl w:val="0"/>
        </w:rPr>
        <w:t xml:space="preserve">(Millora Opcional)</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Mobilitat sostenible</w:t>
      </w:r>
      <w:r w:rsidDel="00000000" w:rsidR="00000000" w:rsidRPr="00000000">
        <w:rPr>
          <w:rFonts w:ascii="Tahoma" w:cs="Tahoma" w:eastAsia="Tahoma" w:hAnsi="Tahoma"/>
          <w:b w:val="1"/>
          <w:bCs w:val="1"/>
          <w:rtl w:val="0"/>
        </w:rPr>
        <w:t xml:space="preserve"> [fins a 3 punts]:</w:t>
      </w:r>
    </w:p>
    <w:p w:rsidR="00000000" w:rsidDel="00000000" w:rsidP="00000000" w:rsidRDefault="00000000" w:rsidRPr="00000000" w14:paraId="000001C4">
      <w:pPr>
        <w:spacing w:after="120" w:line="276" w:lineRule="auto"/>
        <w:ind w:left="566.9291338582675" w:right="418" w:firstLine="0"/>
        <w:jc w:val="both"/>
        <w:rPr>
          <w:rFonts w:ascii="Tahoma" w:cs="Tahoma" w:eastAsia="Tahoma" w:hAnsi="Tahoma"/>
          <w:b w:val="1"/>
          <w:bCs w:val="1"/>
        </w:rPr>
      </w:pPr>
      <w:r w:rsidDel="00000000" w:rsidR="00000000" w:rsidRPr="00000000">
        <w:rPr>
          <w:rFonts w:ascii="Tahoma" w:cs="Tahoma" w:eastAsia="Tahoma" w:hAnsi="Tahoma"/>
          <w:rtl w:val="0"/>
        </w:rPr>
        <w:t xml:space="preserve">Segons s'ofereixi l'opció A) o l'opció B), s'atorgarà la puntuació que s'indica a continuació i sobre la base dels criteris següents:</w:t>
      </w:r>
      <w:r w:rsidDel="00000000" w:rsidR="00000000" w:rsidRPr="00000000">
        <w:rPr>
          <w:rtl w:val="0"/>
        </w:rPr>
      </w:r>
    </w:p>
    <w:p w:rsidR="00000000" w:rsidDel="00000000" w:rsidP="00000000" w:rsidRDefault="00000000" w:rsidRPr="00000000" w14:paraId="000001C5">
      <w:pPr>
        <w:numPr>
          <w:ilvl w:val="0"/>
          <w:numId w:val="4"/>
        </w:numPr>
        <w:spacing w:after="120" w:line="276" w:lineRule="auto"/>
        <w:ind w:left="990" w:right="418" w:hanging="360"/>
        <w:jc w:val="both"/>
        <w:rPr>
          <w:rFonts w:ascii="Tahoma" w:cs="Tahoma" w:eastAsia="Tahoma" w:hAnsi="Tahoma"/>
        </w:rPr>
      </w:pPr>
      <w:r w:rsidDel="00000000" w:rsidR="00000000" w:rsidRPr="00000000">
        <w:rPr>
          <w:rFonts w:ascii="Tahoma" w:cs="Tahoma" w:eastAsia="Tahoma" w:hAnsi="Tahoma"/>
          <w:b w:val="1"/>
          <w:bCs w:val="1"/>
          <w:rtl w:val="0"/>
        </w:rPr>
        <w:t xml:space="preserve">OPCIÓ A)</w:t>
      </w:r>
      <w:r w:rsidDel="00000000" w:rsidR="00000000" w:rsidRPr="00000000">
        <w:rPr>
          <w:rFonts w:ascii="Tahoma" w:cs="Tahoma" w:eastAsia="Tahoma" w:hAnsi="Tahoma"/>
          <w:rtl w:val="0"/>
        </w:rPr>
        <w:t xml:space="preserve"> S’atorgaran </w:t>
      </w:r>
      <w:r w:rsidDel="00000000" w:rsidR="00000000" w:rsidRPr="00000000">
        <w:rPr>
          <w:rFonts w:ascii="Tahoma" w:cs="Tahoma" w:eastAsia="Tahoma" w:hAnsi="Tahoma"/>
          <w:b w:val="1"/>
          <w:bCs w:val="1"/>
          <w:rtl w:val="0"/>
        </w:rPr>
        <w:t xml:space="preserve">3 punts</w:t>
      </w:r>
      <w:r w:rsidDel="00000000" w:rsidR="00000000" w:rsidRPr="00000000">
        <w:rPr>
          <w:rFonts w:ascii="Tahoma" w:cs="Tahoma" w:eastAsia="Tahoma" w:hAnsi="Tahoma"/>
          <w:rtl w:val="0"/>
        </w:rPr>
        <w:t xml:space="preserve"> a l'operador econòmic que ofereixi l'ús de </w:t>
      </w:r>
      <w:r w:rsidDel="00000000" w:rsidR="00000000" w:rsidRPr="00000000">
        <w:rPr>
          <w:rFonts w:ascii="Tahoma" w:cs="Tahoma" w:eastAsia="Tahoma" w:hAnsi="Tahoma"/>
          <w:u w:val="single"/>
          <w:rtl w:val="0"/>
        </w:rPr>
        <w:t xml:space="preserve">vehicles 100% elèctrics per a la realització de la totalitat dels desplaçaments que cal dur a terme en l'execució del present Contracte</w:t>
      </w:r>
      <w:r w:rsidDel="00000000" w:rsidR="00000000" w:rsidRPr="00000000">
        <w:rPr>
          <w:rFonts w:ascii="Tahoma" w:cs="Tahoma" w:eastAsia="Tahoma" w:hAnsi="Tahoma"/>
          <w:rtl w:val="0"/>
        </w:rPr>
        <w:t xml:space="preserve">. És a dir, quan la flota de vehicles a utilitzar en la prestació del servei objecte del present Contracte estigui constituïda en la seva totalitat per vehicles 100% elèctrics.</w:t>
      </w:r>
    </w:p>
    <w:p w:rsidR="00000000" w:rsidDel="00000000" w:rsidP="00000000" w:rsidRDefault="00000000" w:rsidRPr="00000000" w14:paraId="000001C6">
      <w:pPr>
        <w:numPr>
          <w:ilvl w:val="0"/>
          <w:numId w:val="4"/>
        </w:numPr>
        <w:spacing w:after="120" w:line="276" w:lineRule="auto"/>
        <w:ind w:left="990" w:right="418" w:hanging="360"/>
        <w:jc w:val="both"/>
        <w:rPr>
          <w:rFonts w:ascii="Tahoma" w:cs="Tahoma" w:eastAsia="Tahoma" w:hAnsi="Tahoma"/>
        </w:rPr>
      </w:pPr>
      <w:r w:rsidDel="00000000" w:rsidR="00000000" w:rsidRPr="00000000">
        <w:rPr>
          <w:rFonts w:ascii="Tahoma" w:cs="Tahoma" w:eastAsia="Tahoma" w:hAnsi="Tahoma"/>
          <w:b w:val="1"/>
          <w:bCs w:val="1"/>
          <w:rtl w:val="0"/>
        </w:rPr>
        <w:t xml:space="preserve">OPCIÓ B) </w:t>
      </w:r>
      <w:r w:rsidDel="00000000" w:rsidR="00000000" w:rsidRPr="00000000">
        <w:rPr>
          <w:rFonts w:ascii="Tahoma" w:cs="Tahoma" w:eastAsia="Tahoma" w:hAnsi="Tahoma"/>
          <w:rtl w:val="0"/>
        </w:rPr>
        <w:t xml:space="preserve">S'atorgarà</w:t>
      </w:r>
      <w:r w:rsidDel="00000000" w:rsidR="00000000" w:rsidRPr="00000000">
        <w:rPr>
          <w:rFonts w:ascii="Tahoma" w:cs="Tahoma" w:eastAsia="Tahoma" w:hAnsi="Tahoma"/>
          <w:b w:val="1"/>
          <w:bCs w:val="1"/>
          <w:rtl w:val="0"/>
        </w:rPr>
        <w:t xml:space="preserve"> 1 punt </w:t>
      </w:r>
      <w:r w:rsidDel="00000000" w:rsidR="00000000" w:rsidRPr="00000000">
        <w:rPr>
          <w:rFonts w:ascii="Tahoma" w:cs="Tahoma" w:eastAsia="Tahoma" w:hAnsi="Tahoma"/>
          <w:rtl w:val="0"/>
        </w:rPr>
        <w:t xml:space="preserve">a l'operador econòmic que ofereixi l'ús de </w:t>
      </w:r>
      <w:r w:rsidDel="00000000" w:rsidR="00000000" w:rsidRPr="00000000">
        <w:rPr>
          <w:rFonts w:ascii="Tahoma" w:cs="Tahoma" w:eastAsia="Tahoma" w:hAnsi="Tahoma"/>
          <w:u w:val="single"/>
          <w:rtl w:val="0"/>
        </w:rPr>
        <w:t xml:space="preserve">vehicles híbrids o que puguin funcionar amb gas</w:t>
      </w:r>
      <w:r w:rsidDel="00000000" w:rsidR="00000000" w:rsidRPr="00000000">
        <w:rPr>
          <w:rFonts w:ascii="Tahoma" w:cs="Tahoma" w:eastAsia="Tahoma" w:hAnsi="Tahoma"/>
          <w:rtl w:val="0"/>
        </w:rPr>
        <w:t xml:space="preserve"> (ja sigui natural, natural comprimit GNC o liquat del petroli GLP), </w:t>
      </w:r>
      <w:r w:rsidDel="00000000" w:rsidR="00000000" w:rsidRPr="00000000">
        <w:rPr>
          <w:rFonts w:ascii="Tahoma" w:cs="Tahoma" w:eastAsia="Tahoma" w:hAnsi="Tahoma"/>
          <w:u w:val="single"/>
          <w:rtl w:val="0"/>
        </w:rPr>
        <w:t xml:space="preserve">o l'ús combinat dels anteriors amb vehicles 100% elèctrics, per a la realització de la totalitat dels desplaçaments a dur a terme en l'execució del present Contracte</w:t>
      </w:r>
      <w:r w:rsidDel="00000000" w:rsidR="00000000" w:rsidRPr="00000000">
        <w:rPr>
          <w:rFonts w:ascii="Tahoma" w:cs="Tahoma" w:eastAsia="Tahoma" w:hAnsi="Tahoma"/>
          <w:rtl w:val="0"/>
        </w:rPr>
        <w:t xml:space="preserve">.</w:t>
      </w:r>
      <w:r w:rsidDel="00000000" w:rsidR="00000000" w:rsidRPr="00000000">
        <w:rPr>
          <w:rtl w:val="0"/>
        </w:rPr>
      </w:r>
    </w:p>
    <w:p w:rsidR="00000000" w:rsidDel="00000000" w:rsidP="00000000" w:rsidRDefault="00000000" w:rsidRPr="00000000" w14:paraId="000001C7">
      <w:pPr>
        <w:spacing w:after="360" w:line="268" w:lineRule="auto"/>
        <w:ind w:left="850.3937007874017" w:right="4" w:firstLine="0"/>
        <w:jc w:val="both"/>
        <w:rPr>
          <w:rFonts w:ascii="Tahoma" w:cs="Tahoma" w:eastAsia="Tahoma" w:hAnsi="Tahoma"/>
          <w:b w:val="1"/>
          <w:bCs w:val="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1C8">
      <w:pPr>
        <w:pStyle w:val="Heading2"/>
        <w:ind w:right="418.937007874016"/>
        <w:jc w:val="center"/>
        <w:rPr/>
      </w:pPr>
      <w:bookmarkStart w:colFirst="0" w:colLast="0" w:name="_wj5bgd5kda9c" w:id="18"/>
      <w:bookmarkEnd w:id="18"/>
      <w:r w:rsidDel="00000000" w:rsidR="00000000" w:rsidRPr="00000000">
        <w:rPr>
          <w:rtl w:val="0"/>
        </w:rPr>
        <w:t xml:space="preserve">ANNEX N. 11</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jc w:val="center"/>
        <w:rPr/>
      </w:pPr>
      <w:r w:rsidDel="00000000" w:rsidR="00000000" w:rsidRPr="00000000">
        <w:rPr>
          <w:rFonts w:ascii="Tahoma" w:cs="Tahoma" w:eastAsia="Tahoma" w:hAnsi="Tahoma"/>
          <w:b w:val="1"/>
          <w:bCs w:val="1"/>
          <w:u w:val="single"/>
          <w:rtl w:val="0"/>
        </w:rPr>
        <w:t xml:space="preserve">CONDICIONS DELS CONTRACTES DEL PERSONAL ALS QUALS AFECTA LA SUBROGACIÓ</w:t>
      </w:r>
      <w:r w:rsidDel="00000000" w:rsidR="00000000" w:rsidRPr="00000000">
        <w:rPr>
          <w:rtl w:val="0"/>
        </w:rPr>
      </w:r>
    </w:p>
    <w:p w:rsidR="00000000" w:rsidDel="00000000" w:rsidP="00000000" w:rsidRDefault="00000000" w:rsidRPr="00000000" w14:paraId="000001CB">
      <w:pPr>
        <w:spacing w:after="120" w:line="276" w:lineRule="auto"/>
        <w:ind w:right="418"/>
        <w:jc w:val="center"/>
        <w:rPr/>
      </w:pPr>
      <w:r w:rsidDel="00000000" w:rsidR="00000000" w:rsidRPr="00000000">
        <w:rPr>
          <w:rtl w:val="0"/>
        </w:rPr>
      </w:r>
    </w:p>
    <w:p w:rsidR="00000000" w:rsidDel="00000000" w:rsidP="00000000" w:rsidRDefault="00000000" w:rsidRPr="00000000" w14:paraId="000001CC">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Oficina Mòbil d'Aigües de Barcelona</w:t>
      </w:r>
    </w:p>
    <w:p w:rsidR="00000000" w:rsidDel="00000000" w:rsidP="00000000" w:rsidRDefault="00000000" w:rsidRPr="00000000" w14:paraId="000001CD">
      <w:pPr>
        <w:spacing w:after="24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 EXP.: AB/2026/070)</w:t>
      </w:r>
    </w:p>
    <w:p w:rsidR="00000000" w:rsidDel="00000000" w:rsidP="00000000" w:rsidRDefault="00000000" w:rsidRPr="00000000" w14:paraId="000001CE">
      <w:pPr>
        <w:spacing w:line="276" w:lineRule="auto"/>
        <w:ind w:right="418"/>
        <w:jc w:val="both"/>
        <w:rPr>
          <w:rFonts w:ascii="Tahoma" w:cs="Tahoma" w:eastAsia="Tahoma" w:hAnsi="Tahoma"/>
          <w:sz w:val="28"/>
          <w:szCs w:val="28"/>
        </w:rPr>
      </w:pPr>
      <w:r w:rsidDel="00000000" w:rsidR="00000000" w:rsidRPr="00000000">
        <w:rPr>
          <w:rtl w:val="0"/>
        </w:rPr>
      </w:r>
    </w:p>
    <w:tbl>
      <w:tblPr>
        <w:tblStyle w:val="Table10"/>
        <w:tblW w:w="99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15"/>
        <w:gridCol w:w="6915"/>
        <w:tblGridChange w:id="0">
          <w:tblGrid>
            <w:gridCol w:w="3015"/>
            <w:gridCol w:w="691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3d85c6" w:val="clear"/>
            <w:tcMar>
              <w:top w:w="100.0" w:type="dxa"/>
              <w:left w:w="100.0" w:type="dxa"/>
              <w:bottom w:w="100.0" w:type="dxa"/>
              <w:right w:w="100.0" w:type="dxa"/>
            </w:tcMar>
            <w:vAlign w:val="top"/>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efefef"/>
              </w:rPr>
            </w:pPr>
            <w:r w:rsidDel="00000000" w:rsidR="00000000" w:rsidRPr="00000000">
              <w:rPr>
                <w:rFonts w:ascii="Tahoma" w:cs="Tahoma" w:eastAsia="Tahoma" w:hAnsi="Tahoma"/>
                <w:color w:val="efefef"/>
                <w:rtl w:val="0"/>
              </w:rPr>
              <w:t xml:space="preserve">Recurs</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MONIT1 </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3d85c6" w:val="clear"/>
            <w:tcMar>
              <w:top w:w="100.0" w:type="dxa"/>
              <w:left w:w="100.0" w:type="dxa"/>
              <w:bottom w:w="100.0" w:type="dxa"/>
              <w:right w:w="100.0" w:type="dxa"/>
            </w:tcMar>
            <w:vAlign w:val="top"/>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efefef"/>
              </w:rPr>
            </w:pPr>
            <w:r w:rsidDel="00000000" w:rsidR="00000000" w:rsidRPr="00000000">
              <w:rPr>
                <w:rFonts w:ascii="Tahoma" w:cs="Tahoma" w:eastAsia="Tahoma" w:hAnsi="Tahoma"/>
                <w:color w:val="efefef"/>
                <w:rtl w:val="0"/>
              </w:rPr>
              <w:t xml:space="preserve">Funcions</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rPr>
            </w:pPr>
            <w:r w:rsidDel="00000000" w:rsidR="00000000" w:rsidRPr="00000000">
              <w:rPr>
                <w:rFonts w:ascii="Tahoma" w:cs="Tahoma" w:eastAsia="Tahoma" w:hAnsi="Tahoma"/>
                <w:rtl w:val="0"/>
              </w:rPr>
              <w:t xml:space="preserve">Atenció al públic, transports, muntatge i desmuntatge de l'Oficina Mòbil, sol·licitud permisos, relacions amb ajuntaments per enviament informació i pagament taxes, confecció del calendari i redacció d'informes.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3d85c6" w:val="clear"/>
            <w:tcMar>
              <w:top w:w="100.0" w:type="dxa"/>
              <w:left w:w="100.0" w:type="dxa"/>
              <w:bottom w:w="100.0" w:type="dxa"/>
              <w:right w:w="100.0" w:type="dxa"/>
            </w:tcMar>
            <w:vAlign w:val="top"/>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efefef"/>
              </w:rPr>
            </w:pPr>
            <w:r w:rsidDel="00000000" w:rsidR="00000000" w:rsidRPr="00000000">
              <w:rPr>
                <w:rFonts w:ascii="Tahoma" w:cs="Tahoma" w:eastAsia="Tahoma" w:hAnsi="Tahoma"/>
                <w:color w:val="efefef"/>
                <w:rtl w:val="0"/>
              </w:rPr>
              <w:t xml:space="preserve">Conveni col·lectiu d’aplicació</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Oci i lleure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3d85c6" w:val="clear"/>
            <w:tcMar>
              <w:top w:w="100.0" w:type="dxa"/>
              <w:left w:w="100.0" w:type="dxa"/>
              <w:bottom w:w="100.0" w:type="dxa"/>
              <w:right w:w="100.0" w:type="dxa"/>
            </w:tcMar>
            <w:vAlign w:val="top"/>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efefef"/>
              </w:rPr>
            </w:pPr>
            <w:r w:rsidDel="00000000" w:rsidR="00000000" w:rsidRPr="00000000">
              <w:rPr>
                <w:rFonts w:ascii="Tahoma" w:cs="Tahoma" w:eastAsia="Tahoma" w:hAnsi="Tahoma"/>
                <w:color w:val="efefef"/>
                <w:rtl w:val="0"/>
              </w:rPr>
              <w:t xml:space="preserve">Categoria/Grup professional</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Monitor/a</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3d85c6" w:val="clear"/>
            <w:tcMar>
              <w:top w:w="100.0" w:type="dxa"/>
              <w:left w:w="100.0" w:type="dxa"/>
              <w:bottom w:w="100.0" w:type="dxa"/>
              <w:right w:w="100.0" w:type="dxa"/>
            </w:tcMar>
            <w:vAlign w:val="top"/>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efefef"/>
              </w:rPr>
            </w:pPr>
            <w:r w:rsidDel="00000000" w:rsidR="00000000" w:rsidRPr="00000000">
              <w:rPr>
                <w:rFonts w:ascii="Tahoma" w:cs="Tahoma" w:eastAsia="Tahoma" w:hAnsi="Tahoma"/>
                <w:color w:val="efefef"/>
                <w:rtl w:val="0"/>
              </w:rPr>
              <w:t xml:space="preserve">Lloc de treball</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Oficina Mòbil d’Aigües de Barcelona</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3d85c6"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efefef"/>
              </w:rPr>
            </w:pPr>
            <w:r w:rsidDel="00000000" w:rsidR="00000000" w:rsidRPr="00000000">
              <w:rPr>
                <w:rFonts w:ascii="Tahoma" w:cs="Tahoma" w:eastAsia="Tahoma" w:hAnsi="Tahoma"/>
                <w:color w:val="efefef"/>
                <w:rtl w:val="0"/>
              </w:rPr>
              <w:t xml:space="preserve">Tipus de contracte</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Fix</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3d85c6"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efefef"/>
              </w:rPr>
            </w:pPr>
            <w:r w:rsidDel="00000000" w:rsidR="00000000" w:rsidRPr="00000000">
              <w:rPr>
                <w:rFonts w:ascii="Tahoma" w:cs="Tahoma" w:eastAsia="Tahoma" w:hAnsi="Tahoma"/>
                <w:color w:val="efefef"/>
                <w:rtl w:val="0"/>
              </w:rPr>
              <w:t xml:space="preserve">Jornada/Dedicació</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Completa / Dedicació 100 %</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3d85c6" w:val="clear"/>
            <w:tcMar>
              <w:top w:w="100.0" w:type="dxa"/>
              <w:left w:w="100.0" w:type="dxa"/>
              <w:bottom w:w="100.0" w:type="dxa"/>
              <w:right w:w="100.0" w:type="dxa"/>
            </w:tcMar>
            <w:vAlign w:val="top"/>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efefef"/>
              </w:rPr>
            </w:pPr>
            <w:r w:rsidDel="00000000" w:rsidR="00000000" w:rsidRPr="00000000">
              <w:rPr>
                <w:rFonts w:ascii="Tahoma" w:cs="Tahoma" w:eastAsia="Tahoma" w:hAnsi="Tahoma"/>
                <w:color w:val="efefef"/>
                <w:rtl w:val="0"/>
              </w:rPr>
              <w:t xml:space="preserve">Data Antiguitat</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15 de setembre del 2022</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3d85c6" w:val="clear"/>
            <w:tcMar>
              <w:top w:w="100.0" w:type="dxa"/>
              <w:left w:w="100.0" w:type="dxa"/>
              <w:bottom w:w="100.0" w:type="dxa"/>
              <w:right w:w="100.0" w:type="dxa"/>
            </w:tcMar>
            <w:vAlign w:val="top"/>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efefef"/>
              </w:rPr>
            </w:pPr>
            <w:r w:rsidDel="00000000" w:rsidR="00000000" w:rsidRPr="00000000">
              <w:rPr>
                <w:rFonts w:ascii="Tahoma" w:cs="Tahoma" w:eastAsia="Tahoma" w:hAnsi="Tahoma"/>
                <w:color w:val="efefef"/>
                <w:rtl w:val="0"/>
              </w:rPr>
              <w:t xml:space="preserve">Venciment del contracte (si es temporal) </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3d85c6" w:val="clear"/>
            <w:tcMar>
              <w:top w:w="100.0" w:type="dxa"/>
              <w:left w:w="100.0" w:type="dxa"/>
              <w:bottom w:w="100.0" w:type="dxa"/>
              <w:right w:w="100.0" w:type="dxa"/>
            </w:tcMar>
            <w:vAlign w:val="top"/>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efefef"/>
              </w:rPr>
            </w:pPr>
            <w:r w:rsidDel="00000000" w:rsidR="00000000" w:rsidRPr="00000000">
              <w:rPr>
                <w:rFonts w:ascii="Tahoma" w:cs="Tahoma" w:eastAsia="Tahoma" w:hAnsi="Tahoma"/>
                <w:color w:val="efefef"/>
                <w:rtl w:val="0"/>
              </w:rPr>
              <w:t xml:space="preserve">Salari brut anual</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Pagament de 12 pagues (extres prorratejades) de 1.663,81 euros mensuals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3d85c6" w:val="clear"/>
            <w:tcMar>
              <w:top w:w="100.0" w:type="dxa"/>
              <w:left w:w="100.0" w:type="dxa"/>
              <w:bottom w:w="100.0" w:type="dxa"/>
              <w:right w:w="100.0" w:type="dxa"/>
            </w:tcMar>
            <w:vAlign w:val="top"/>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efefef"/>
              </w:rPr>
            </w:pPr>
            <w:r w:rsidDel="00000000" w:rsidR="00000000" w:rsidRPr="00000000">
              <w:rPr>
                <w:rFonts w:ascii="Tahoma" w:cs="Tahoma" w:eastAsia="Tahoma" w:hAnsi="Tahoma"/>
                <w:color w:val="efefef"/>
                <w:rtl w:val="0"/>
              </w:rPr>
              <w:t xml:space="preserve">Cost empresa</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2.175,82 per 12 pagues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3d85c6" w:val="clear"/>
            <w:tcMar>
              <w:top w:w="100.0" w:type="dxa"/>
              <w:left w:w="100.0" w:type="dxa"/>
              <w:bottom w:w="100.0" w:type="dxa"/>
              <w:right w:w="100.0" w:type="dxa"/>
            </w:tcMar>
            <w:vAlign w:val="top"/>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efefef"/>
              </w:rPr>
            </w:pPr>
            <w:r w:rsidDel="00000000" w:rsidR="00000000" w:rsidRPr="00000000">
              <w:rPr>
                <w:rFonts w:ascii="Tahoma" w:cs="Tahoma" w:eastAsia="Tahoma" w:hAnsi="Tahoma"/>
                <w:color w:val="efefef"/>
                <w:rtl w:val="0"/>
              </w:rPr>
              <w:t xml:space="preserve">Pactes en vigor aplicables</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Se li paguen mensualment els quilòmetres fets entre el seu domicili i les diferents ubicacions de l'Oficina Mòbil, el que fa variar mensualment el que cobra</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3d85c6" w:val="clear"/>
            <w:tcMar>
              <w:top w:w="100.0" w:type="dxa"/>
              <w:left w:w="100.0" w:type="dxa"/>
              <w:bottom w:w="100.0" w:type="dxa"/>
              <w:right w:w="100.0" w:type="dxa"/>
            </w:tcMar>
            <w:vAlign w:val="top"/>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color w:val="efefef"/>
              </w:rPr>
            </w:pPr>
            <w:r w:rsidDel="00000000" w:rsidR="00000000" w:rsidRPr="00000000">
              <w:rPr>
                <w:rFonts w:ascii="Tahoma" w:cs="Tahoma" w:eastAsia="Tahoma" w:hAnsi="Tahoma"/>
                <w:color w:val="efefef"/>
                <w:rtl w:val="0"/>
              </w:rPr>
              <w:t xml:space="preserve">Pagaments o acords pendent provinents de l’aplicació de conveni</w:t>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rPr>
            </w:pPr>
            <w:r w:rsidDel="00000000" w:rsidR="00000000" w:rsidRPr="00000000">
              <w:rPr>
                <w:rFonts w:ascii="Tahoma" w:cs="Tahoma" w:eastAsia="Tahoma" w:hAnsi="Tahoma"/>
                <w:rtl w:val="0"/>
              </w:rPr>
              <w:t xml:space="preserve">Augment del seu salari aplicant el % del cost de la vida anual a data gener.</w:t>
            </w:r>
          </w:p>
        </w:tc>
      </w:tr>
    </w:tbl>
    <w:p w:rsidR="00000000" w:rsidDel="00000000" w:rsidP="00000000" w:rsidRDefault="00000000" w:rsidRPr="00000000" w14:paraId="000001E9">
      <w:pPr>
        <w:spacing w:line="276" w:lineRule="auto"/>
        <w:ind w:right="418"/>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1EA">
      <w:pPr>
        <w:spacing w:line="276" w:lineRule="auto"/>
        <w:ind w:right="418"/>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1EB">
      <w:pPr>
        <w:spacing w:line="276" w:lineRule="auto"/>
        <w:ind w:right="418"/>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1EC">
      <w:pPr>
        <w:spacing w:after="120" w:line="276" w:lineRule="auto"/>
        <w:ind w:right="418"/>
        <w:jc w:val="cente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1ED">
      <w:pPr>
        <w:spacing w:after="120" w:line="276" w:lineRule="auto"/>
        <w:ind w:right="418"/>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EE">
      <w:pPr>
        <w:spacing w:after="120" w:line="276" w:lineRule="auto"/>
        <w:ind w:right="418"/>
        <w:jc w:val="cente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1EF">
      <w:pPr>
        <w:pStyle w:val="Heading2"/>
        <w:ind w:right="418.937007874016"/>
        <w:jc w:val="center"/>
        <w:rPr/>
      </w:pPr>
      <w:bookmarkStart w:colFirst="0" w:colLast="0" w:name="_5uig8b9jmg5n" w:id="19"/>
      <w:bookmarkEnd w:id="19"/>
      <w:r w:rsidDel="00000000" w:rsidR="00000000" w:rsidRPr="00000000">
        <w:rPr>
          <w:rtl w:val="0"/>
        </w:rPr>
        <w:t xml:space="preserve">ANNEX N. 12</w:t>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jc w:val="center"/>
        <w:rPr/>
      </w:pPr>
      <w:r w:rsidDel="00000000" w:rsidR="00000000" w:rsidRPr="00000000">
        <w:rPr>
          <w:rFonts w:ascii="Tahoma" w:cs="Tahoma" w:eastAsia="Tahoma" w:hAnsi="Tahoma"/>
          <w:b w:val="1"/>
          <w:bCs w:val="1"/>
          <w:u w:val="single"/>
          <w:rtl w:val="0"/>
        </w:rPr>
        <w:t xml:space="preserve">CONTRACTE TIPUS</w:t>
      </w:r>
      <w:r w:rsidDel="00000000" w:rsidR="00000000" w:rsidRPr="00000000">
        <w:rPr>
          <w:rtl w:val="0"/>
        </w:rPr>
      </w:r>
    </w:p>
    <w:p w:rsidR="00000000" w:rsidDel="00000000" w:rsidP="00000000" w:rsidRDefault="00000000" w:rsidRPr="00000000" w14:paraId="000001F2">
      <w:pPr>
        <w:spacing w:after="120" w:line="276" w:lineRule="auto"/>
        <w:ind w:right="418"/>
        <w:jc w:val="center"/>
        <w:rPr/>
      </w:pPr>
      <w:r w:rsidDel="00000000" w:rsidR="00000000" w:rsidRPr="00000000">
        <w:rPr>
          <w:rtl w:val="0"/>
        </w:rPr>
      </w:r>
    </w:p>
    <w:p w:rsidR="00000000" w:rsidDel="00000000" w:rsidP="00000000" w:rsidRDefault="00000000" w:rsidRPr="00000000" w14:paraId="000001F3">
      <w:pPr>
        <w:spacing w:after="120" w:line="276" w:lineRule="auto"/>
        <w:ind w:right="42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Oficina Mòbil d'Aigües de Barcelona</w:t>
      </w:r>
    </w:p>
    <w:p w:rsidR="00000000" w:rsidDel="00000000" w:rsidP="00000000" w:rsidRDefault="00000000" w:rsidRPr="00000000" w14:paraId="000001F4">
      <w:pPr>
        <w:spacing w:after="240" w:line="276" w:lineRule="auto"/>
        <w:ind w:right="420"/>
        <w:jc w:val="center"/>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(N. EXP.: AB/2026/070)</w:t>
      </w:r>
      <w:r w:rsidDel="00000000" w:rsidR="00000000" w:rsidRPr="00000000">
        <w:rPr>
          <w:rtl w:val="0"/>
        </w:rPr>
      </w:r>
    </w:p>
    <w:sectPr>
      <w:type w:val="nextPage"/>
      <w:pgSz w:h="16838" w:w="11906" w:orient="portrait"/>
      <w:pgMar w:bottom="1417" w:top="1843" w:left="1418" w:right="566"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 w:name="Arial Unicode MS"/>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8">
    <w:pPr>
      <w:pBdr>
        <w:top w:space="0" w:sz="0" w:val="nil"/>
        <w:left w:space="0" w:sz="0" w:val="nil"/>
        <w:bottom w:space="0" w:sz="0" w:val="nil"/>
        <w:right w:space="0" w:sz="0" w:val="nil"/>
        <w:between w:space="0" w:sz="0" w:val="nil"/>
      </w:pBdr>
      <w:tabs>
        <w:tab w:val="center" w:leader="none" w:pos="4252"/>
        <w:tab w:val="right" w:leader="none" w:pos="8504"/>
      </w:tabs>
      <w:ind w:right="418"/>
      <w:jc w:val="right"/>
      <w:rPr>
        <w:rFonts w:ascii="Tahoma" w:cs="Tahoma" w:eastAsia="Tahoma" w:hAnsi="Tahoma"/>
        <w:color w:val="000000"/>
      </w:rPr>
    </w:pPr>
    <w:r w:rsidDel="00000000" w:rsidR="00000000" w:rsidRPr="00000000">
      <w:rPr>
        <w:rFonts w:ascii="Arial" w:cs="Arial" w:eastAsia="Arial" w:hAnsi="Arial"/>
        <w:color w:val="000000"/>
        <w:sz w:val="16"/>
        <w:szCs w:val="16"/>
        <w:rtl w:val="0"/>
      </w:rPr>
      <w:t xml:space="preserve">          </w:t>
    </w:r>
    <w:r w:rsidDel="00000000" w:rsidR="00000000" w:rsidRPr="00000000">
      <w:rPr>
        <w:rFonts w:ascii="Arial" w:cs="Arial" w:eastAsia="Arial" w:hAnsi="Arial"/>
        <w:color w:val="000000"/>
        <w:rtl w:val="0"/>
      </w:rPr>
      <w:t xml:space="preserve">   </w:t>
    </w:r>
    <w:r w:rsidDel="00000000" w:rsidR="00000000" w:rsidRPr="00000000">
      <w:rPr>
        <w:rFonts w:ascii="Tahoma" w:cs="Tahoma" w:eastAsia="Tahoma" w:hAnsi="Tahoma"/>
        <w:color w:val="000000"/>
        <w:rtl w:val="0"/>
      </w:rPr>
      <w:t xml:space="preserve"> </w:t>
    </w:r>
    <w:r w:rsidDel="00000000" w:rsidR="00000000" w:rsidRPr="00000000">
      <w:rPr>
        <w:rFonts w:ascii="Tahoma" w:cs="Tahoma" w:eastAsia="Tahoma" w:hAnsi="Tahoma"/>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A">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F5">
      <w:pPr>
        <w:spacing w:line="276" w:lineRule="auto"/>
        <w:rPr>
          <w:rFonts w:ascii="Tahoma" w:cs="Tahoma" w:eastAsia="Tahoma" w:hAnsi="Tahoma"/>
          <w:i w:val="1"/>
          <w:iCs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sz w:val="16"/>
          <w:szCs w:val="16"/>
          <w:rtl w:val="0"/>
        </w:rPr>
        <w:t xml:space="preserve">Indicar el nom de la societat</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6">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w:drawing>
        <wp:inline distB="0" distT="0" distL="0" distR="0">
          <wp:extent cx="1428750" cy="4000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bullet"/>
      <w:lvlText w:val="●"/>
      <w:lvlJc w:val="left"/>
      <w:pPr>
        <w:ind w:left="850.3937007874017" w:hanging="359.99999999999994"/>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86" w:hanging="360.0000000000002"/>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w:cs="Arial" w:eastAsia="Arial" w:hAnsi="Arial"/>
      <w:b w:val="1"/>
      <w:bCs w:val="1"/>
      <w:u w:val="single"/>
    </w:rPr>
  </w:style>
  <w:style w:type="paragraph" w:styleId="Heading2">
    <w:name w:val="heading 2"/>
    <w:basedOn w:val="Normal"/>
    <w:next w:val="Normal"/>
    <w:pPr>
      <w:tabs>
        <w:tab w:val="left" w:leader="none" w:pos="-2268"/>
        <w:tab w:val="left" w:leader="none" w:pos="-1548"/>
        <w:tab w:val="left" w:leader="none" w:pos="-828"/>
        <w:tab w:val="left" w:leader="none" w:pos="426"/>
      </w:tabs>
      <w:spacing w:after="120" w:line="276" w:lineRule="auto"/>
      <w:ind w:right="-6.259842519683616"/>
      <w:jc w:val="both"/>
    </w:pPr>
    <w:rPr>
      <w:rFonts w:ascii="Tahoma" w:cs="Tahoma" w:eastAsia="Tahoma" w:hAnsi="Tahoma"/>
      <w:b w:val="1"/>
      <w:bCs w:val="1"/>
    </w:rPr>
  </w:style>
  <w:style w:type="paragraph" w:styleId="Heading3">
    <w:name w:val="heading 3"/>
    <w:basedOn w:val="Normal"/>
    <w:next w:val="Normal"/>
    <w:pPr>
      <w:keepNext w:val="1"/>
      <w:keepLines w:val="1"/>
      <w:spacing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tabs>
        <w:tab w:val="left" w:leader="none" w:pos="-2268"/>
        <w:tab w:val="left" w:leader="none" w:pos="-1548"/>
        <w:tab w:val="left" w:leader="none" w:pos="-828"/>
        <w:tab w:val="left" w:leader="none" w:pos="426"/>
      </w:tabs>
      <w:spacing w:after="120" w:line="276" w:lineRule="auto"/>
      <w:ind w:right="-6.259842519683616"/>
      <w:jc w:val="both"/>
    </w:pPr>
    <w:rPr>
      <w:rFonts w:ascii="Tahoma" w:cs="Tahoma" w:eastAsia="Tahoma" w:hAnsi="Tahoma"/>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2">
    <w:basedOn w:val="TableNormal"/>
    <w:pPr>
      <w:jc w:val="both"/>
    </w:pPr>
    <w:rPr>
      <w:b w:val="1"/>
      <w:bCs w:val="1"/>
      <w:color w:val="000000"/>
    </w:rPr>
    <w:tblPr>
      <w:tblStyleRowBandSize w:val="1"/>
      <w:tblStyleColBandSize w:val="1"/>
      <w:tblCellMar>
        <w:top w:w="100.0" w:type="dxa"/>
        <w:left w:w="100.0" w:type="dxa"/>
        <w:bottom w:w="100.0" w:type="dxa"/>
        <w:right w:w="100.0" w:type="dxa"/>
      </w:tblCellMar>
    </w:tblPr>
  </w:style>
  <w:style w:type="table" w:styleId="Table3">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nexus-it.es/plyca/soporte-empresa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oporte.plyca.es/checklist/" TargetMode="External"/><Relationship Id="rId8" Type="http://schemas.openxmlformats.org/officeDocument/2006/relationships/hyperlink" Target="http://firmaelectronica.gob.es/Home/Descargas.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0x0101000217567110B64847B13CFF5D534A7D05</vt:lpwstr>
  </property>
  <property fmtid="{D5CDD505-2E9C-101B-9397-08002B2CF9AE}" pid="3" name="xd_Signature">
    <vt:lpwstr>false</vt:lpwstr>
  </property>
  <property fmtid="{D5CDD505-2E9C-101B-9397-08002B2CF9AE}" pid="4" name="xd_ProgID">
    <vt:lpwstr>xd_ProgID</vt:lpwstr>
  </property>
  <property fmtid="{D5CDD505-2E9C-101B-9397-08002B2CF9AE}" pid="5" name="ComplianceAssetId">
    <vt:lpwstr>ComplianceAssetId</vt:lpwstr>
  </property>
  <property fmtid="{D5CDD505-2E9C-101B-9397-08002B2CF9AE}" pid="6" name="TemplateUrl">
    <vt:lpwstr>TemplateUrl</vt:lpwstr>
  </property>
  <property fmtid="{D5CDD505-2E9C-101B-9397-08002B2CF9AE}" pid="7" name="_ExtendedDescription">
    <vt:lpwstr>_ExtendedDescription</vt:lpwstr>
  </property>
  <property fmtid="{D5CDD505-2E9C-101B-9397-08002B2CF9AE}" pid="8" name="TriggerFlowInfo">
    <vt:lpwstr>TriggerFlowInfo</vt:lpwstr>
  </property>
  <property fmtid="{D5CDD505-2E9C-101B-9397-08002B2CF9AE}" pid="9" name="MediaServiceImageTags">
    <vt:lpwstr>MediaServiceImageTags</vt:lpwstr>
  </property>
</Properties>
</file>