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C">
      <w:pPr>
        <w:spacing w:line="276" w:lineRule="auto"/>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ANNEXOS</w:t>
      </w:r>
    </w:p>
    <w:p w:rsidR="00000000" w:rsidDel="00000000" w:rsidP="00000000" w:rsidRDefault="00000000" w:rsidRPr="00000000" w14:paraId="0000000D">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E">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F">
      <w:pPr>
        <w:spacing w:line="360" w:lineRule="auto"/>
        <w:ind w:right="418"/>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sz w:val="22"/>
          <w:szCs w:val="22"/>
          <w:rtl w:val="0"/>
        </w:rPr>
        <w:t xml:space="preserve">PLEC DE CONDICIONS PARTICULARS QUE HA DE REGIR EL CONTRACTE RELATIU A LES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sz w:val="22"/>
          <w:szCs w:val="22"/>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010">
      <w:pPr>
        <w:spacing w:line="276" w:lineRule="auto"/>
        <w:ind w:right="418"/>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color w:val="000000"/>
        </w:rPr>
      </w:pPr>
      <w:r w:rsidDel="00000000" w:rsidR="00000000" w:rsidRPr="00000000">
        <w:rPr>
          <w:rFonts w:ascii="Tahoma" w:cs="Tahoma" w:eastAsia="Tahoma" w:hAnsi="Tahoma"/>
          <w:b w:val="1"/>
          <w:bCs w:val="1"/>
          <w:smallCaps w:val="1"/>
          <w:color w:val="000000"/>
          <w:sz w:val="22"/>
          <w:szCs w:val="22"/>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sz w:val="22"/>
          <w:szCs w:val="22"/>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C">
      <w:pPr>
        <w:spacing w:line="276" w:lineRule="auto"/>
        <w:ind w:right="418"/>
        <w:jc w:val="center"/>
        <w:rPr>
          <w:rFonts w:ascii="Tahoma" w:cs="Tahoma" w:eastAsia="Tahoma" w:hAnsi="Tahoma"/>
          <w:b w:val="1"/>
          <w:bCs w:val="1"/>
          <w:u w:val="single"/>
        </w:rPr>
      </w:pPr>
      <w:bookmarkStart w:colFirst="0" w:colLast="0" w:name="_heading=h.tmo08g250vbh" w:id="0"/>
      <w:bookmarkEnd w:id="0"/>
      <w:r w:rsidDel="00000000" w:rsidR="00000000" w:rsidRPr="00000000">
        <w:br w:type="page"/>
      </w:r>
      <w:r w:rsidDel="00000000" w:rsidR="00000000" w:rsidRPr="00000000">
        <w:rPr>
          <w:rtl w:val="0"/>
        </w:rPr>
      </w:r>
    </w:p>
    <w:p w:rsidR="00000000" w:rsidDel="00000000" w:rsidP="00000000" w:rsidRDefault="00000000" w:rsidRPr="00000000" w14:paraId="0000002D">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ANNEX NÚM. 0</w:t>
      </w:r>
    </w:p>
    <w:p w:rsidR="00000000" w:rsidDel="00000000" w:rsidP="00000000" w:rsidRDefault="00000000" w:rsidRPr="00000000" w14:paraId="0000002E">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INSTRUCCIONS PER A LA LICITACIÓ ELECTRÒNICA</w:t>
      </w:r>
    </w:p>
    <w:p w:rsidR="00000000" w:rsidDel="00000000" w:rsidP="00000000" w:rsidRDefault="00000000" w:rsidRPr="00000000" w14:paraId="0000002F">
      <w:pPr>
        <w:spacing w:line="276" w:lineRule="auto"/>
        <w:ind w:right="418"/>
        <w:jc w:val="center"/>
        <w:rPr>
          <w:rFonts w:ascii="Tahoma" w:cs="Tahoma" w:eastAsia="Tahoma" w:hAnsi="Tahoma"/>
          <w:b w:val="1"/>
          <w:bCs w:val="1"/>
          <w:smallCaps w:val="1"/>
        </w:rPr>
      </w:pP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3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33">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1) Verificar que l'ordinador que s'utilitzarà per a la licitació electrònica compleix els requisits mínims exigits.</w:t>
      </w:r>
      <w:r w:rsidDel="00000000" w:rsidR="00000000" w:rsidRPr="00000000">
        <w:rPr>
          <w:rFonts w:ascii="Tahoma" w:cs="Tahoma" w:eastAsia="Tahoma" w:hAnsi="Tahoma"/>
          <w:rtl w:val="0"/>
        </w:rPr>
        <w:t xml:space="preserve"> Per a això, poden accedir al següent enllaç: </w:t>
      </w:r>
    </w:p>
    <w:p w:rsidR="00000000" w:rsidDel="00000000" w:rsidP="00000000" w:rsidRDefault="00000000" w:rsidRPr="00000000" w14:paraId="00000034">
      <w:pPr>
        <w:spacing w:after="120" w:line="276" w:lineRule="auto"/>
        <w:ind w:right="418"/>
        <w:jc w:val="center"/>
        <w:rPr>
          <w:rFonts w:ascii="Tahoma" w:cs="Tahoma" w:eastAsia="Tahoma" w:hAnsi="Tahoma"/>
        </w:rPr>
      </w:pPr>
      <w:hyperlink r:id="rId8">
        <w:r w:rsidDel="00000000" w:rsidR="00000000" w:rsidRPr="00000000">
          <w:rPr>
            <w:rFonts w:ascii="Tahoma" w:cs="Tahoma" w:eastAsia="Tahoma" w:hAnsi="Tahoma"/>
            <w:color w:val="0563c1"/>
            <w:u w:val="single"/>
            <w:rtl w:val="0"/>
          </w:rPr>
          <w:t xml:space="preserve">http://soporte.plyca.es/checklist/</w:t>
        </w:r>
      </w:hyperlink>
      <w:r w:rsidDel="00000000" w:rsidR="00000000" w:rsidRPr="00000000">
        <w:rPr>
          <w:rtl w:val="0"/>
        </w:rPr>
      </w:r>
    </w:p>
    <w:p w:rsidR="00000000" w:rsidDel="00000000" w:rsidP="00000000" w:rsidRDefault="00000000" w:rsidRPr="00000000" w14:paraId="00000035">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2) Per a registrar-se a la Plataforma de Licitació Electrònica d'Aigües de Barcelona:</w:t>
      </w:r>
      <w:r w:rsidDel="00000000" w:rsidR="00000000" w:rsidRPr="00000000">
        <w:rPr>
          <w:rFonts w:ascii="Tahoma" w:cs="Tahoma" w:eastAsia="Tahoma" w:hAnsi="Tahoma"/>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36">
      <w:pPr>
        <w:spacing w:after="120" w:line="276" w:lineRule="auto"/>
        <w:ind w:right="418"/>
        <w:jc w:val="both"/>
        <w:rPr>
          <w:rFonts w:ascii="Tahoma" w:cs="Tahoma" w:eastAsia="Tahoma" w:hAnsi="Tahoma"/>
          <w:color w:val="3333ff"/>
        </w:rPr>
      </w:pPr>
      <w:hyperlink r:id="rId9">
        <w:r w:rsidDel="00000000" w:rsidR="00000000" w:rsidRPr="00000000">
          <w:rPr>
            <w:rFonts w:ascii="Tahoma" w:cs="Tahoma" w:eastAsia="Tahoma" w:hAnsi="Tahoma"/>
            <w:color w:val="1155cc"/>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a això pot comprovar la validesa del seu certificat en la següent adreça: </w:t>
      </w:r>
    </w:p>
    <w:p w:rsidR="00000000" w:rsidDel="00000000" w:rsidP="00000000" w:rsidRDefault="00000000" w:rsidRPr="00000000" w14:paraId="00000038">
      <w:pPr>
        <w:spacing w:after="120" w:line="276" w:lineRule="auto"/>
        <w:ind w:right="418"/>
        <w:jc w:val="both"/>
        <w:rPr>
          <w:rFonts w:ascii="Tahoma" w:cs="Tahoma" w:eastAsia="Tahoma" w:hAnsi="Tahoma"/>
          <w:color w:val="3333ff"/>
        </w:rPr>
      </w:pPr>
      <w:hyperlink r:id="rId10">
        <w:r w:rsidDel="00000000" w:rsidR="00000000" w:rsidRPr="00000000">
          <w:rPr>
            <w:rFonts w:ascii="Tahoma" w:cs="Tahoma" w:eastAsia="Tahoma" w:hAnsi="Tahoma"/>
            <w:color w:val="1155cc"/>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3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3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Se li remetrà a una pàgina en la qual se li indica que per a poder participar en qualsevol procediment de contractació com a interessat, operador econòmic, adjudicatari o contractista per mitjans telemàtics, haurà d’estar donat d'alta a la Plataforma.</w:t>
      </w:r>
    </w:p>
    <w:p w:rsidR="00000000" w:rsidDel="00000000" w:rsidP="00000000" w:rsidRDefault="00000000" w:rsidRPr="00000000" w14:paraId="0000003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continuació, prémer en "Continuar". </w:t>
      </w:r>
    </w:p>
    <w:p w:rsidR="00000000" w:rsidDel="00000000" w:rsidP="00000000" w:rsidRDefault="00000000" w:rsidRPr="00000000" w14:paraId="0000003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3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3F">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3) Per donar-se d'alta com a operador econòmic</w:t>
      </w:r>
      <w:r w:rsidDel="00000000" w:rsidR="00000000" w:rsidRPr="00000000">
        <w:rPr>
          <w:rFonts w:ascii="Tahoma" w:cs="Tahoma" w:eastAsia="Tahoma" w:hAnsi="Tahoma"/>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4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41">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4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4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Aquestes dades ja no seran editables, és a dir, no podrà modificar-los al PDF que vostè s'hagi descarregat.</w:t>
      </w:r>
    </w:p>
    <w:p w:rsidR="00000000" w:rsidDel="00000000" w:rsidP="00000000" w:rsidRDefault="00000000" w:rsidRPr="00000000" w14:paraId="0000004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4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4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1">
        <w:r w:rsidDel="00000000" w:rsidR="00000000" w:rsidRPr="00000000">
          <w:rPr>
            <w:rFonts w:ascii="Tahoma" w:cs="Tahoma" w:eastAsia="Tahoma" w:hAnsi="Tahoma"/>
            <w:color w:val="0563c1"/>
            <w:u w:val="single"/>
            <w:rtl w:val="0"/>
          </w:rPr>
          <w:t xml:space="preserve">http://firmaelectronica.gob.es/Home/Descargas.html)</w:t>
        </w:r>
      </w:hyperlink>
      <w:r w:rsidDel="00000000" w:rsidR="00000000" w:rsidRPr="00000000">
        <w:rPr>
          <w:rFonts w:ascii="Tahoma" w:cs="Tahoma" w:eastAsia="Tahoma" w:hAnsi="Tahoma"/>
          <w:rtl w:val="0"/>
        </w:rPr>
        <w:t xml:space="preserve">), seguint els següents passos:</w:t>
      </w:r>
    </w:p>
    <w:p w:rsidR="00000000" w:rsidDel="00000000" w:rsidP="00000000" w:rsidRDefault="00000000" w:rsidRPr="00000000" w14:paraId="00000047">
      <w:pPr>
        <w:numPr>
          <w:ilvl w:val="0"/>
          <w:numId w:val="9"/>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Dirigeixi's a l'apartat "Realizar Firma".</w:t>
      </w:r>
    </w:p>
    <w:p w:rsidR="00000000" w:rsidDel="00000000" w:rsidP="00000000" w:rsidRDefault="00000000" w:rsidRPr="00000000" w14:paraId="00000048">
      <w:pPr>
        <w:numPr>
          <w:ilvl w:val="0"/>
          <w:numId w:val="9"/>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Prémer el botó "Firmar".</w:t>
      </w:r>
    </w:p>
    <w:p w:rsidR="00000000" w:rsidDel="00000000" w:rsidP="00000000" w:rsidRDefault="00000000" w:rsidRPr="00000000" w14:paraId="00000049">
      <w:pPr>
        <w:numPr>
          <w:ilvl w:val="0"/>
          <w:numId w:val="9"/>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la sol·licitud d'inscripció ja complimentada.</w:t>
      </w:r>
    </w:p>
    <w:p w:rsidR="00000000" w:rsidDel="00000000" w:rsidP="00000000" w:rsidRDefault="00000000" w:rsidRPr="00000000" w14:paraId="0000004A">
      <w:pPr>
        <w:numPr>
          <w:ilvl w:val="0"/>
          <w:numId w:val="9"/>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el certificat digital quan li ho sol·liciti.</w:t>
      </w:r>
    </w:p>
    <w:p w:rsidR="00000000" w:rsidDel="00000000" w:rsidP="00000000" w:rsidRDefault="00000000" w:rsidRPr="00000000" w14:paraId="0000004B">
      <w:pPr>
        <w:numPr>
          <w:ilvl w:val="0"/>
          <w:numId w:val="9"/>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Esperi que aparegui en pantalla "Fichero firmado correctamente”.</w:t>
      </w:r>
    </w:p>
    <w:p w:rsidR="00000000" w:rsidDel="00000000" w:rsidP="00000000" w:rsidRDefault="00000000" w:rsidRPr="00000000" w14:paraId="0000004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4D">
      <w:pPr>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Important: Cal seguir les indicacions dels apartats 4) i 8) en el cas de presentar-se com a Unió Temporal d'empreses (UTE).</w:t>
      </w:r>
    </w:p>
    <w:p w:rsidR="00000000" w:rsidDel="00000000" w:rsidP="00000000" w:rsidRDefault="00000000" w:rsidRPr="00000000" w14:paraId="0000004E">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4) Per donar d'alta una UTE: </w:t>
      </w:r>
      <w:r w:rsidDel="00000000" w:rsidR="00000000" w:rsidRPr="00000000">
        <w:rPr>
          <w:rFonts w:ascii="Tahoma" w:cs="Tahoma" w:eastAsia="Tahoma" w:hAnsi="Tahoma"/>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4F">
      <w:pPr>
        <w:numPr>
          <w:ilvl w:val="0"/>
          <w:numId w:val="7"/>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El NIF no és necessari sempre que l'UTE encara no estigui constituïda. Així doncs, es deixa en blanc.</w:t>
      </w:r>
    </w:p>
    <w:p w:rsidR="00000000" w:rsidDel="00000000" w:rsidP="00000000" w:rsidRDefault="00000000" w:rsidRPr="00000000" w14:paraId="00000050">
      <w:pPr>
        <w:numPr>
          <w:ilvl w:val="0"/>
          <w:numId w:val="7"/>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En aquesta sol·licitud, s'hauran d'emplenar les dades obligatòries i indicar les diferents empreses que conformen l'UTE.</w:t>
      </w:r>
    </w:p>
    <w:p w:rsidR="00000000" w:rsidDel="00000000" w:rsidP="00000000" w:rsidRDefault="00000000" w:rsidRPr="00000000" w14:paraId="00000051">
      <w:pPr>
        <w:numPr>
          <w:ilvl w:val="0"/>
          <w:numId w:val="7"/>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La signatura de l'alta pot ser la de qualsevol dels apoderats de les empreses donades d'alta prèviament.</w:t>
      </w:r>
    </w:p>
    <w:p w:rsidR="00000000" w:rsidDel="00000000" w:rsidP="00000000" w:rsidRDefault="00000000" w:rsidRPr="00000000" w14:paraId="00000052">
      <w:pPr>
        <w:numPr>
          <w:ilvl w:val="0"/>
          <w:numId w:val="7"/>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Si l'UTE encara no està formalitzada, es lliurarà un NIF temporal amb el format TEMP-XXXXX.</w:t>
      </w:r>
    </w:p>
    <w:p w:rsidR="00000000" w:rsidDel="00000000" w:rsidP="00000000" w:rsidRDefault="00000000" w:rsidRPr="00000000" w14:paraId="00000053">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5) Per donar d'alta a altres representants:</w:t>
      </w:r>
      <w:r w:rsidDel="00000000" w:rsidR="00000000" w:rsidRPr="00000000">
        <w:rPr>
          <w:rFonts w:ascii="Tahoma" w:cs="Tahoma" w:eastAsia="Tahoma" w:hAnsi="Tahoma"/>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54">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6) Subscripció a Notificacions telemàtiques:</w:t>
      </w:r>
      <w:r w:rsidDel="00000000" w:rsidR="00000000" w:rsidRPr="00000000">
        <w:rPr>
          <w:rFonts w:ascii="Tahoma" w:cs="Tahoma" w:eastAsia="Tahoma" w:hAnsi="Tahoma"/>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5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5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57">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7) Per a presentar ofertes electròniques:</w:t>
      </w:r>
      <w:r w:rsidDel="00000000" w:rsidR="00000000" w:rsidRPr="00000000">
        <w:rPr>
          <w:rFonts w:ascii="Tahoma" w:cs="Tahoma" w:eastAsia="Tahoma" w:hAnsi="Tahoma"/>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5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59">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8) Per presentar ofertes electròniques en el cas d'una UTE: </w:t>
      </w:r>
      <w:r w:rsidDel="00000000" w:rsidR="00000000" w:rsidRPr="00000000">
        <w:rPr>
          <w:rFonts w:ascii="Tahoma" w:cs="Tahoma" w:eastAsia="Tahoma" w:hAnsi="Tahoma"/>
          <w:rtl w:val="0"/>
        </w:rPr>
        <w:t xml:space="preserve">A l'hora de lliurar el sobre, s'haurà de fer servir el NIF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5A">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Els certificats electrònics admesos per a la signatura del DEUC i de l'oferta:</w:t>
      </w:r>
    </w:p>
    <w:p w:rsidR="00000000" w:rsidDel="00000000" w:rsidP="00000000" w:rsidRDefault="00000000" w:rsidRPr="00000000" w14:paraId="0000005B">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5C">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rsidR="00000000" w:rsidDel="00000000" w:rsidP="00000000" w:rsidRDefault="00000000" w:rsidRPr="00000000" w14:paraId="0000005D">
      <w:pP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05E">
      <w:pP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5F">
      <w:pPr>
        <w:pStyle w:val="Heading2"/>
        <w:rPr/>
      </w:pPr>
      <w:r w:rsidDel="00000000" w:rsidR="00000000" w:rsidRPr="00000000">
        <w:rPr>
          <w:rtl w:val="0"/>
        </w:rPr>
        <w:t xml:space="preserve">ANNEX NÚM. 1</w:t>
      </w:r>
    </w:p>
    <w:sdt>
      <w:sdtPr>
        <w:id w:val="-810445562"/>
        <w:tag w:val="goog_rdk_0"/>
      </w:sdtPr>
      <w:sdtContent>
        <w:p w:rsidR="00000000" w:rsidDel="00000000" w:rsidP="00000000" w:rsidRDefault="00000000" w:rsidRPr="00000000" w14:paraId="00000060">
          <w:pPr>
            <w:spacing w:after="120" w:line="276" w:lineRule="auto"/>
            <w:ind w:right="418"/>
            <w:jc w:val="center"/>
            <w:rPr>
              <w:rFonts w:ascii="Tahoma" w:cs="Tahoma" w:eastAsia="Tahoma" w:hAnsi="Tahoma"/>
              <w:b w:val="1"/>
              <w:bCs w:val="1"/>
              <w:u w:val="single"/>
            </w:rPr>
          </w:pPr>
          <w:bookmarkStart w:colFirst="0" w:colLast="0" w:name="_heading=h.fexgf1fju4sq" w:id="1"/>
          <w:bookmarkEnd w:id="1"/>
          <w:r w:rsidDel="00000000" w:rsidR="00000000" w:rsidRPr="00000000">
            <w:rPr>
              <w:rFonts w:ascii="Tahoma" w:cs="Tahoma" w:eastAsia="Tahoma" w:hAnsi="Tahoma"/>
              <w:b w:val="1"/>
              <w:bCs w:val="1"/>
              <w:u w:val="single"/>
              <w:rtl w:val="0"/>
            </w:rPr>
            <w:t xml:space="preserve">DECLARACIÓ RESPONSABLE</w:t>
          </w:r>
        </w:p>
      </w:sdtContent>
    </w:sdt>
    <w:p w:rsidR="00000000" w:rsidDel="00000000" w:rsidP="00000000" w:rsidRDefault="00000000" w:rsidRPr="00000000" w14:paraId="00000061">
      <w:pPr>
        <w:spacing w:line="276" w:lineRule="auto"/>
        <w:ind w:right="420"/>
        <w:jc w:val="center"/>
        <w:rPr>
          <w:rFonts w:ascii="Tahoma" w:cs="Tahoma" w:eastAsia="Tahoma" w:hAnsi="Tahoma"/>
          <w:b w:val="1"/>
          <w:bCs w:val="1"/>
          <w:smallCaps w:val="1"/>
        </w:rPr>
      </w:pP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06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64">
      <w:pPr>
        <w:tabs>
          <w:tab w:val="left" w:leader="none" w:pos="0"/>
        </w:tabs>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w:t>
      </w:r>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tl w:val="0"/>
        </w:rPr>
      </w:r>
    </w:p>
    <w:p w:rsidR="00000000" w:rsidDel="00000000" w:rsidP="00000000" w:rsidRDefault="00000000" w:rsidRPr="00000000" w14:paraId="00000065">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66">
      <w:pPr>
        <w:tabs>
          <w:tab w:val="left" w:leader="none" w:pos="0"/>
        </w:tabs>
        <w:spacing w:after="120" w:line="268" w:lineRule="auto"/>
        <w:jc w:val="both"/>
        <w:rPr>
          <w:rFonts w:ascii="Tahoma" w:cs="Tahoma" w:eastAsia="Tahoma" w:hAnsi="Tahoma"/>
        </w:rPr>
      </w:pPr>
      <w:r w:rsidDel="00000000" w:rsidR="00000000" w:rsidRPr="00000000">
        <w:rPr>
          <w:rFonts w:ascii="Tahoma" w:cs="Tahoma" w:eastAsia="Tahoma" w:hAnsi="Tahoma"/>
          <w:rtl w:val="0"/>
        </w:rPr>
        <w:t xml:space="preserve">2.- Que reuneix les condicions d’aptitud i solvència per a dur a terme l’execució del contracte.  </w:t>
      </w:r>
    </w:p>
    <w:p w:rsidR="00000000" w:rsidDel="00000000" w:rsidP="00000000" w:rsidRDefault="00000000" w:rsidRPr="00000000" w14:paraId="00000067">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3.- Que ni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68">
      <w:pPr>
        <w:spacing w:after="120" w:line="276" w:lineRule="auto"/>
        <w:ind w:right="424"/>
        <w:jc w:val="both"/>
        <w:rPr>
          <w:rFonts w:ascii="Tahoma" w:cs="Tahoma" w:eastAsia="Tahoma" w:hAnsi="Tahoma"/>
        </w:rPr>
      </w:pPr>
      <w:r w:rsidDel="00000000" w:rsidR="00000000" w:rsidRPr="00000000">
        <w:rPr>
          <w:rFonts w:ascii="Tahoma" w:cs="Tahoma" w:eastAsia="Tahoma" w:hAnsi="Tahoma"/>
          <w:rtl w:val="0"/>
        </w:rPr>
        <w:t xml:space="preserve">4.- De forma concreta,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9">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6.- Que dóna compliment a les previsions de la normativa en matèria de prevenció de riscos laborals.</w:t>
      </w:r>
    </w:p>
    <w:p w:rsidR="00000000" w:rsidDel="00000000" w:rsidP="00000000" w:rsidRDefault="00000000" w:rsidRPr="00000000" w14:paraId="0000006A">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7.- Que accepta que el present Plec de Condicions, el Contracte Tipus i el Plec de Prescripcions Tècniques així com els seus annexes i resta de documentació facilitada per Aigües de Barcelona revesteixen caràcter contractual.</w:t>
      </w:r>
    </w:p>
    <w:p w:rsidR="00000000" w:rsidDel="00000000" w:rsidP="00000000" w:rsidRDefault="00000000" w:rsidRPr="00000000" w14:paraId="0000006B">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C">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06D">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E">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F">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070">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1">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2">
      <w:pPr>
        <w:pStyle w:val="Heading2"/>
        <w:rPr/>
      </w:pPr>
      <w:bookmarkStart w:colFirst="0" w:colLast="0" w:name="_heading=h.45baqj8sfvn9" w:id="2"/>
      <w:bookmarkEnd w:id="2"/>
      <w:r w:rsidDel="00000000" w:rsidR="00000000" w:rsidRPr="00000000">
        <w:br w:type="page"/>
      </w:r>
      <w:r w:rsidDel="00000000" w:rsidR="00000000" w:rsidRPr="00000000">
        <w:rPr>
          <w:rtl w:val="0"/>
        </w:rPr>
      </w:r>
    </w:p>
    <w:p w:rsidR="00000000" w:rsidDel="00000000" w:rsidP="00000000" w:rsidRDefault="00000000" w:rsidRPr="00000000" w14:paraId="00000073">
      <w:pPr>
        <w:pStyle w:val="Heading2"/>
        <w:rPr>
          <w:b w:val="0"/>
          <w:bCs w:val="0"/>
        </w:rPr>
      </w:pPr>
      <w:r w:rsidDel="00000000" w:rsidR="00000000" w:rsidRPr="00000000">
        <w:rPr>
          <w:rtl w:val="0"/>
        </w:rPr>
        <w:t xml:space="preserve">ANNEX NÚM. 2</w:t>
      </w:r>
      <w:r w:rsidDel="00000000" w:rsidR="00000000" w:rsidRPr="00000000">
        <w:rPr>
          <w:rtl w:val="0"/>
        </w:rPr>
      </w:r>
    </w:p>
    <w:sdt>
      <w:sdtPr>
        <w:id w:val="682564982"/>
        <w:tag w:val="goog_rdk_1"/>
      </w:sdtPr>
      <w:sdtContent>
        <w:p w:rsidR="00000000" w:rsidDel="00000000" w:rsidP="00000000" w:rsidRDefault="00000000" w:rsidRPr="00000000" w14:paraId="00000074">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RESPONSABLE</w:t>
          </w:r>
        </w:p>
      </w:sdtContent>
    </w:sdt>
    <w:p w:rsidR="00000000" w:rsidDel="00000000" w:rsidP="00000000" w:rsidRDefault="00000000" w:rsidRPr="00000000" w14:paraId="00000075">
      <w:pPr>
        <w:spacing w:line="276" w:lineRule="auto"/>
        <w:ind w:right="418"/>
        <w:jc w:val="center"/>
        <w:rPr>
          <w:rFonts w:ascii="Tahoma" w:cs="Tahoma" w:eastAsia="Tahoma" w:hAnsi="Tahoma"/>
          <w:b w:val="1"/>
          <w:bCs w:val="1"/>
          <w:smallCaps w:val="1"/>
        </w:rPr>
      </w:pP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07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78">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w:t>
      </w:r>
      <w:r w:rsidDel="00000000" w:rsidR="00000000" w:rsidRPr="00000000">
        <w:rPr>
          <w:rFonts w:ascii="Tahoma" w:cs="Tahoma" w:eastAsia="Tahoma" w:hAnsi="Tahoma"/>
          <w:rtl w:val="0"/>
        </w:rPr>
        <w:t xml:space="preserve">compleix els requisits de solvència econòmica-financera i tècnica-professional exigits:</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905"/>
        <w:tblGridChange w:id="0">
          <w:tblGrid>
            <w:gridCol w:w="4455"/>
            <w:gridCol w:w="490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9">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B">
            <w:pP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sz w:val="18"/>
                <w:szCs w:val="18"/>
                <w:u w:val="single"/>
                <w:rtl w:val="0"/>
              </w:rPr>
              <w:t xml:space="preserve">per import igual o superior a 577.815,21 €,</w:t>
            </w:r>
            <w:r w:rsidDel="00000000" w:rsidR="00000000" w:rsidRPr="00000000">
              <w:rPr>
                <w:rFonts w:ascii="Tahoma" w:cs="Tahoma" w:eastAsia="Tahoma" w:hAnsi="Tahoma"/>
                <w:b w:val="0"/>
                <w:bCs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7C">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7D">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7E">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7F">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0">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81">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 w:hRule="atLeast"/>
          <w:tblHeader w:val="0"/>
        </w:trPr>
        <w:tc>
          <w:tcPr>
            <w:vMerge w:val="restart"/>
          </w:tcPr>
          <w:p w:rsidR="00000000" w:rsidDel="00000000" w:rsidP="00000000" w:rsidRDefault="00000000" w:rsidRPr="00000000" w14:paraId="00000083">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d’un mínim de</w:t>
            </w:r>
            <w:r w:rsidDel="00000000" w:rsidR="00000000" w:rsidRPr="00000000">
              <w:rPr>
                <w:rFonts w:ascii="Tahoma" w:cs="Tahoma" w:eastAsia="Tahoma" w:hAnsi="Tahoma"/>
                <w:sz w:val="18"/>
                <w:szCs w:val="18"/>
                <w:rtl w:val="0"/>
              </w:rPr>
              <w:t xml:space="preserve"> DUES (2) obres de característique similars  en plantes  industrials de característiques semblants,</w:t>
            </w:r>
            <w:r w:rsidDel="00000000" w:rsidR="00000000" w:rsidRPr="00000000">
              <w:rPr>
                <w:rFonts w:ascii="Tahoma" w:cs="Tahoma" w:eastAsia="Tahoma" w:hAnsi="Tahoma"/>
                <w:b w:val="0"/>
                <w:bCs w:val="0"/>
                <w:sz w:val="18"/>
                <w:szCs w:val="18"/>
                <w:rtl w:val="0"/>
              </w:rPr>
              <w:t xml:space="preserve"> efectuades en el curs dels CINC (5) darrers anys.</w:t>
            </w:r>
          </w:p>
          <w:p w:rsidR="00000000" w:rsidDel="00000000" w:rsidP="00000000" w:rsidRDefault="00000000" w:rsidRPr="00000000" w14:paraId="00000084">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5">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6">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declaració haurà de detallar, com a mínim, la denominació de les actuacions, el tipus d’instal·lacions, imports, data d’execució (any) i destinatari (públic o privat).</w:t>
            </w:r>
          </w:p>
          <w:p w:rsidR="00000000" w:rsidDel="00000000" w:rsidP="00000000" w:rsidRDefault="00000000" w:rsidRPr="00000000" w14:paraId="00000087">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tl w:val="0"/>
              </w:rPr>
            </w:r>
          </w:p>
          <w:p w:rsidR="00000000" w:rsidDel="00000000" w:rsidP="00000000" w:rsidRDefault="00000000" w:rsidRPr="00000000" w14:paraId="00000088">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tl w:val="0"/>
              </w:rPr>
            </w:r>
          </w:p>
        </w:tc>
        <w:tc>
          <w:tcPr>
            <w:vAlign w:val="center"/>
          </w:tcPr>
          <w:p w:rsidR="00000000" w:rsidDel="00000000" w:rsidP="00000000" w:rsidRDefault="00000000" w:rsidRPr="00000000" w14:paraId="00000089">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A">
            <w:pPr>
              <w:spacing w:line="276" w:lineRule="auto"/>
              <w:ind w:left="141.7322834645671" w:right="86.1023622047253" w:firstLine="0"/>
              <w:rPr>
                <w:rFonts w:ascii="Tahoma" w:cs="Tahoma" w:eastAsia="Tahoma" w:hAnsi="Tahoma"/>
                <w:b w:val="0"/>
                <w:bCs w:val="0"/>
                <w:sz w:val="6"/>
                <w:szCs w:val="6"/>
              </w:rPr>
            </w:pPr>
            <w:r w:rsidDel="00000000" w:rsidR="00000000" w:rsidRPr="00000000">
              <w:rPr>
                <w:rtl w:val="0"/>
              </w:rPr>
            </w:r>
          </w:p>
          <w:p w:rsidR="00000000" w:rsidDel="00000000" w:rsidP="00000000" w:rsidRDefault="00000000" w:rsidRPr="00000000" w14:paraId="0000008B">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Tipus d’instal·lació:</w:t>
            </w:r>
          </w:p>
          <w:p w:rsidR="00000000" w:rsidDel="00000000" w:rsidP="00000000" w:rsidRDefault="00000000" w:rsidRPr="00000000" w14:paraId="0000008C">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D">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8E">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0">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1">
            <w:pPr>
              <w:spacing w:line="276" w:lineRule="auto"/>
              <w:ind w:left="141.7322834645671" w:right="86.1023622047253" w:firstLine="0"/>
              <w:rPr>
                <w:rFonts w:ascii="Tahoma" w:cs="Tahoma" w:eastAsia="Tahoma" w:hAnsi="Tahoma"/>
                <w:b w:val="0"/>
                <w:bCs w:val="0"/>
                <w:sz w:val="12"/>
                <w:szCs w:val="12"/>
              </w:rPr>
            </w:pPr>
            <w:r w:rsidDel="00000000" w:rsidR="00000000" w:rsidRPr="00000000">
              <w:rPr>
                <w:rtl w:val="0"/>
              </w:rPr>
            </w:r>
          </w:p>
          <w:p w:rsidR="00000000" w:rsidDel="00000000" w:rsidP="00000000" w:rsidRDefault="00000000" w:rsidRPr="00000000" w14:paraId="00000092">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Tipus d’instal·lació:</w:t>
            </w:r>
          </w:p>
          <w:p w:rsidR="00000000" w:rsidDel="00000000" w:rsidP="00000000" w:rsidRDefault="00000000" w:rsidRPr="00000000" w14:paraId="00000093">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4">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5">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7">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8">
            <w:pPr>
              <w:spacing w:line="276" w:lineRule="auto"/>
              <w:ind w:left="141.7322834645671" w:right="86.1023622047253" w:firstLine="0"/>
              <w:rPr>
                <w:rFonts w:ascii="Tahoma" w:cs="Tahoma" w:eastAsia="Tahoma" w:hAnsi="Tahoma"/>
                <w:b w:val="0"/>
                <w:bCs w:val="0"/>
                <w:sz w:val="8"/>
                <w:szCs w:val="8"/>
              </w:rPr>
            </w:pPr>
            <w:r w:rsidDel="00000000" w:rsidR="00000000" w:rsidRPr="00000000">
              <w:rPr>
                <w:rtl w:val="0"/>
              </w:rPr>
            </w:r>
          </w:p>
          <w:p w:rsidR="00000000" w:rsidDel="00000000" w:rsidP="00000000" w:rsidRDefault="00000000" w:rsidRPr="00000000" w14:paraId="00000099">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Tipus d’instal·lació:</w:t>
            </w:r>
          </w:p>
          <w:p w:rsidR="00000000" w:rsidDel="00000000" w:rsidP="00000000" w:rsidRDefault="00000000" w:rsidRPr="00000000" w14:paraId="0000009A">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B">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C">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p w:rsidR="00000000" w:rsidDel="00000000" w:rsidP="00000000" w:rsidRDefault="00000000" w:rsidRPr="00000000" w14:paraId="0000009D">
            <w:pPr>
              <w:spacing w:after="120" w:before="120" w:line="276" w:lineRule="auto"/>
              <w:ind w:left="141.73228346456688" w:right="61.299212598425754" w:firstLine="0"/>
              <w:rPr>
                <w:b w:val="0"/>
                <w:bCs w:val="0"/>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Responsable de l’actuació: Enginyer/a superior (Màster) o tècnic/a mig (Grau) amb més de DEU (10) anys d’experiència </w:t>
            </w:r>
            <w:r w:rsidDel="00000000" w:rsidR="00000000" w:rsidRPr="00000000">
              <w:rPr>
                <w:rFonts w:ascii="Tahoma" w:cs="Tahoma" w:eastAsia="Tahoma" w:hAnsi="Tahoma"/>
                <w:b w:val="0"/>
                <w:bCs w:val="0"/>
                <w:sz w:val="18"/>
                <w:szCs w:val="18"/>
                <w:rtl w:val="0"/>
              </w:rPr>
              <w:t xml:space="preserve"> en l’execució d’instal.lacions industrial</w:t>
            </w:r>
            <w:r w:rsidDel="00000000" w:rsidR="00000000" w:rsidRPr="00000000">
              <w:rPr>
                <w:rtl w:val="0"/>
              </w:rPr>
            </w:r>
          </w:p>
          <w:p w:rsidR="00000000" w:rsidDel="00000000" w:rsidP="00000000" w:rsidRDefault="00000000" w:rsidRPr="00000000" w14:paraId="0000009E">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tc>
        <w:tc>
          <w:tcPr/>
          <w:p w:rsidR="00000000" w:rsidDel="00000000" w:rsidP="00000000" w:rsidRDefault="00000000" w:rsidRPr="00000000" w14:paraId="0000009F">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Responsable de l’actuació:</w:t>
            </w:r>
          </w:p>
        </w:tc>
      </w:tr>
    </w:tbl>
    <w:p w:rsidR="00000000" w:rsidDel="00000000" w:rsidP="00000000" w:rsidRDefault="00000000" w:rsidRPr="00000000" w14:paraId="000000A0">
      <w:pPr>
        <w:widowControl w:val="0"/>
        <w:spacing w:line="276" w:lineRule="auto"/>
        <w:ind w:left="141.73228346456688" w:right="569.6692913385841" w:firstLine="0"/>
        <w:jc w:val="both"/>
        <w:rPr>
          <w:rFonts w:ascii="Tahoma" w:cs="Tahoma" w:eastAsia="Tahoma" w:hAnsi="Tahoma"/>
          <w:sz w:val="18"/>
          <w:szCs w:val="18"/>
        </w:rPr>
      </w:pPr>
      <w:r w:rsidDel="00000000" w:rsidR="00000000" w:rsidRPr="00000000">
        <w:rPr>
          <w:rFonts w:ascii="Tahoma" w:cs="Tahoma" w:eastAsia="Tahoma" w:hAnsi="Tahoma"/>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b w:val="1"/>
          <w:bCs w:val="1"/>
          <w:i w:val="1"/>
          <w:iCs w:val="1"/>
          <w:sz w:val="18"/>
          <w:szCs w:val="18"/>
          <w:rtl w:val="0"/>
        </w:rPr>
        <w:t xml:space="preserve">podran aportar un document complementari a la mateixa.</w:t>
      </w:r>
      <w:r w:rsidDel="00000000" w:rsidR="00000000" w:rsidRPr="00000000">
        <w:rPr>
          <w:rtl w:val="0"/>
        </w:rPr>
      </w:r>
    </w:p>
    <w:p w:rsidR="00000000" w:rsidDel="00000000" w:rsidP="00000000" w:rsidRDefault="00000000" w:rsidRPr="00000000" w14:paraId="000000A1">
      <w:pPr>
        <w:spacing w:after="60" w:before="60" w:line="276" w:lineRule="auto"/>
        <w:ind w:right="-409"/>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A2">
      <w:pPr>
        <w:spacing w:after="120" w:line="276" w:lineRule="auto"/>
        <w:ind w:right="-409"/>
        <w:jc w:val="both"/>
        <w:rPr/>
      </w:pPr>
      <w:r w:rsidDel="00000000" w:rsidR="00000000" w:rsidRPr="00000000">
        <w:rPr>
          <w:rFonts w:ascii="Tahoma" w:cs="Tahoma" w:eastAsia="Tahoma" w:hAnsi="Tahoma"/>
          <w:rtl w:val="0"/>
        </w:rPr>
        <w:t xml:space="preserve">Signatura: (Nom del representant)  [·]</w:t>
      </w:r>
      <w:r w:rsidDel="00000000" w:rsidR="00000000" w:rsidRPr="00000000">
        <w:br w:type="page"/>
      </w:r>
      <w:r w:rsidDel="00000000" w:rsidR="00000000" w:rsidRPr="00000000">
        <w:rPr>
          <w:rtl w:val="0"/>
        </w:rPr>
      </w:r>
    </w:p>
    <w:p w:rsidR="00000000" w:rsidDel="00000000" w:rsidP="00000000" w:rsidRDefault="00000000" w:rsidRPr="00000000" w14:paraId="000000A3">
      <w:pPr>
        <w:pStyle w:val="Heading2"/>
        <w:rPr>
          <w:b w:val="0"/>
          <w:bCs w:val="0"/>
        </w:rPr>
      </w:pPr>
      <w:r w:rsidDel="00000000" w:rsidR="00000000" w:rsidRPr="00000000">
        <w:rPr>
          <w:rtl w:val="0"/>
        </w:rPr>
        <w:t xml:space="preserve">ANNEX NÚM. 3.1</w:t>
      </w:r>
      <w:r w:rsidDel="00000000" w:rsidR="00000000" w:rsidRPr="00000000">
        <w:rPr>
          <w:rtl w:val="0"/>
        </w:rPr>
      </w:r>
    </w:p>
    <w:p w:rsidR="00000000" w:rsidDel="00000000" w:rsidP="00000000" w:rsidRDefault="00000000" w:rsidRPr="00000000" w14:paraId="000000A4">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D'INTEGRACIÓ DE SOLVÈNCIA</w:t>
      </w:r>
    </w:p>
    <w:p w:rsidR="00000000" w:rsidDel="00000000" w:rsidP="00000000" w:rsidRDefault="00000000" w:rsidRPr="00000000" w14:paraId="000000A5">
      <w:pPr>
        <w:spacing w:line="276" w:lineRule="auto"/>
        <w:ind w:right="418"/>
        <w:jc w:val="center"/>
        <w:rPr>
          <w:rFonts w:ascii="Tahoma" w:cs="Tahoma" w:eastAsia="Tahoma" w:hAnsi="Tahoma"/>
          <w:b w:val="1"/>
          <w:bCs w:val="1"/>
          <w:smallCaps w:val="1"/>
        </w:rPr>
      </w:pP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0A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0A7">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A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part, el/la Sr./a [·], amb DNI [·], actuant en nom propi / en representació de la societat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A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altra part, el/la Sr./a [·], amb DNI [·], actuant en nom propi / en representació de la societat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AB">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EXPOSEN</w:t>
      </w:r>
    </w:p>
    <w:p w:rsidR="00000000" w:rsidDel="00000000" w:rsidP="00000000" w:rsidRDefault="00000000" w:rsidRPr="00000000" w14:paraId="000000A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per donar compliment als requisits de solvència exigits és necessari que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completi la seva solvència mitjançant la integració de la solvència de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w:t>
      </w:r>
    </w:p>
    <w:p w:rsidR="00000000" w:rsidDel="00000000" w:rsidP="00000000" w:rsidRDefault="00000000" w:rsidRPr="00000000" w14:paraId="000000A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l'esmentada raó assumeixen el següent</w:t>
      </w:r>
    </w:p>
    <w:p w:rsidR="00000000" w:rsidDel="00000000" w:rsidP="00000000" w:rsidRDefault="00000000" w:rsidRPr="00000000" w14:paraId="000000AE">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COMPROMÍS</w:t>
      </w:r>
    </w:p>
    <w:p w:rsidR="00000000" w:rsidDel="00000000" w:rsidP="00000000" w:rsidRDefault="00000000" w:rsidRPr="00000000" w14:paraId="000000A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en cas que resulti adjudicatari del present Contracte integrarà la seva solvència amb [·][</w:t>
      </w:r>
      <w:r w:rsidDel="00000000" w:rsidR="00000000" w:rsidRPr="00000000">
        <w:rPr>
          <w:rFonts w:ascii="Tahoma" w:cs="Tahoma" w:eastAsia="Tahoma" w:hAnsi="Tahoma"/>
          <w:i w:val="1"/>
          <w:iCs w:val="1"/>
          <w:rtl w:val="0"/>
        </w:rPr>
        <w:t xml:space="preserve">entidad amb la qual s'integri la solvència</w:t>
      </w:r>
      <w:r w:rsidDel="00000000" w:rsidR="00000000" w:rsidRPr="00000000">
        <w:rPr>
          <w:rFonts w:ascii="Tahoma" w:cs="Tahoma" w:eastAsia="Tahoma" w:hAnsi="Tahoma"/>
          <w:rtl w:val="0"/>
        </w:rPr>
        <w:t xml:space="preserve">] i aquest últim es compromet a posar a disposició del primer els mitjans que siguin necessaris per integrar la solvència de l'adjudicatari. Únicament en cas d'integració de la solvència econòmica i financera, l'adjudicatari i l'entitat amb la qual integri solvència respondran ambdós de manera conjunta i solidària en l'execució del Contracte.</w:t>
      </w:r>
    </w:p>
    <w:p w:rsidR="00000000" w:rsidDel="00000000" w:rsidP="00000000" w:rsidRDefault="00000000" w:rsidRPr="00000000" w14:paraId="000000B0">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B1">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perquè així consti es subscriu el present compromís a [·], a [·] de [·] de [·].</w:t>
      </w:r>
    </w:p>
    <w:p w:rsidR="00000000" w:rsidDel="00000000" w:rsidP="00000000" w:rsidRDefault="00000000" w:rsidRPr="00000000" w14:paraId="000000B2">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B3">
      <w:pPr>
        <w:spacing w:after="120" w:line="276" w:lineRule="auto"/>
        <w:ind w:right="418"/>
        <w:jc w:val="both"/>
        <w:rPr>
          <w:rFonts w:ascii="Tahoma" w:cs="Tahoma" w:eastAsia="Tahoma" w:hAnsi="Tahoma"/>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4">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5">
            <w:pPr>
              <w:spacing w:after="120" w:line="276" w:lineRule="auto"/>
              <w:ind w:right="418"/>
              <w:rPr>
                <w:rFonts w:ascii="Tahoma" w:cs="Tahoma" w:eastAsia="Tahoma" w:hAnsi="Tahoma"/>
                <w:b w:val="0"/>
                <w:bCs w:val="0"/>
              </w:rPr>
            </w:pPr>
            <w:r w:rsidDel="00000000" w:rsidR="00000000" w:rsidRPr="00000000">
              <w:rPr>
                <w:rtl w:val="0"/>
              </w:rPr>
            </w:r>
          </w:p>
          <w:p w:rsidR="00000000" w:rsidDel="00000000" w:rsidP="00000000" w:rsidRDefault="00000000" w:rsidRPr="00000000" w14:paraId="000000B6">
            <w:pPr>
              <w:spacing w:after="120" w:line="276" w:lineRule="auto"/>
              <w:ind w:right="418"/>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B7">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8">
            <w:pPr>
              <w:spacing w:after="120" w:line="276" w:lineRule="auto"/>
              <w:ind w:right="418"/>
              <w:rPr>
                <w:rFonts w:ascii="Tahoma" w:cs="Tahoma" w:eastAsia="Tahoma" w:hAnsi="Tahoma"/>
                <w:b w:val="0"/>
                <w:bCs w:val="0"/>
              </w:rPr>
            </w:pPr>
            <w:r w:rsidDel="00000000" w:rsidR="00000000" w:rsidRPr="00000000">
              <w:rPr>
                <w:rtl w:val="0"/>
              </w:rPr>
            </w:r>
          </w:p>
        </w:tc>
      </w:tr>
    </w:tbl>
    <w:p w:rsidR="00000000" w:rsidDel="00000000" w:rsidP="00000000" w:rsidRDefault="00000000" w:rsidRPr="00000000" w14:paraId="000000B9">
      <w:pPr>
        <w:tabs>
          <w:tab w:val="center" w:leader="none" w:pos="4252"/>
          <w:tab w:val="right" w:leader="none" w:pos="8504"/>
        </w:tabs>
        <w:spacing w:after="120" w:line="276" w:lineRule="auto"/>
        <w:ind w:right="418"/>
        <w:jc w:val="both"/>
        <w:rPr>
          <w:rFonts w:ascii="Tahoma" w:cs="Tahoma" w:eastAsia="Tahoma" w:hAnsi="Tahoma"/>
          <w:i w:val="1"/>
          <w:iCs w:val="1"/>
        </w:rPr>
      </w:pPr>
      <w:r w:rsidDel="00000000" w:rsidR="00000000" w:rsidRPr="00000000">
        <w:rPr>
          <w:rFonts w:ascii="Tahoma" w:cs="Tahoma" w:eastAsia="Tahoma" w:hAnsi="Tahoma"/>
          <w:b w:val="1"/>
          <w:bCs w:val="1"/>
          <w:i w:val="1"/>
          <w:iCs w:val="1"/>
          <w:rtl w:val="0"/>
        </w:rPr>
        <w:t xml:space="preserve">NOTA:</w:t>
      </w:r>
      <w:r w:rsidDel="00000000" w:rsidR="00000000" w:rsidRPr="00000000">
        <w:rPr>
          <w:rFonts w:ascii="Tahoma" w:cs="Tahoma" w:eastAsia="Tahoma" w:hAnsi="Tahoma"/>
          <w:i w:val="1"/>
          <w:iCs w:val="1"/>
          <w:rtl w:val="0"/>
        </w:rPr>
        <w:t xml:space="preserve"> En cas d'omplir aquest imprès s’ha de lliurar a més:</w:t>
      </w:r>
    </w:p>
    <w:p w:rsidR="00000000" w:rsidDel="00000000" w:rsidP="00000000" w:rsidRDefault="00000000" w:rsidRPr="00000000" w14:paraId="000000BA">
      <w:pPr>
        <w:numPr>
          <w:ilvl w:val="0"/>
          <w:numId w:val="4"/>
        </w:numPr>
        <w:tabs>
          <w:tab w:val="center" w:leader="none" w:pos="4819"/>
          <w:tab w:val="right" w:leader="none" w:pos="9071"/>
        </w:tabs>
        <w:spacing w:after="120" w:line="276" w:lineRule="auto"/>
        <w:ind w:left="720" w:right="418" w:hanging="360"/>
        <w:jc w:val="both"/>
        <w:rPr>
          <w:rFonts w:ascii="Noto Sans Symbols" w:cs="Noto Sans Symbols" w:eastAsia="Noto Sans Symbols" w:hAnsi="Noto Sans Symbols"/>
          <w:i w:val="1"/>
          <w:iCs w:val="1"/>
        </w:rPr>
      </w:pPr>
      <w:bookmarkStart w:colFirst="0" w:colLast="0" w:name="_heading=h.veienfdq9zd1" w:id="3"/>
      <w:bookmarkEnd w:id="3"/>
      <w:r w:rsidDel="00000000" w:rsidR="00000000" w:rsidRPr="00000000">
        <w:rPr>
          <w:rFonts w:ascii="Tahoma" w:cs="Tahoma" w:eastAsia="Tahoma" w:hAnsi="Tahoma"/>
          <w:i w:val="1"/>
          <w:iCs w:val="1"/>
          <w:rtl w:val="0"/>
        </w:rPr>
        <w:t xml:space="preserve">Declaracions responsables complimentades per les entitats a las quals recorri (</w:t>
      </w:r>
      <w:r w:rsidDel="00000000" w:rsidR="00000000" w:rsidRPr="00000000">
        <w:rPr>
          <w:rFonts w:ascii="Tahoma" w:cs="Tahoma" w:eastAsia="Tahoma" w:hAnsi="Tahoma"/>
          <w:b w:val="1"/>
          <w:bCs w:val="1"/>
          <w:i w:val="1"/>
          <w:iCs w:val="1"/>
          <w:rtl w:val="0"/>
        </w:rPr>
        <w:t xml:space="preserve">Annex núm. 1 i Annex núm. 2</w:t>
      </w:r>
      <w:r w:rsidDel="00000000" w:rsidR="00000000" w:rsidRPr="00000000">
        <w:rPr>
          <w:rFonts w:ascii="Tahoma" w:cs="Tahoma" w:eastAsia="Tahoma" w:hAnsi="Tahoma"/>
          <w:i w:val="1"/>
          <w:iCs w:val="1"/>
          <w:rtl w:val="0"/>
        </w:rPr>
        <w:t xml:space="preserve">).</w:t>
      </w:r>
      <w:r w:rsidDel="00000000" w:rsidR="00000000" w:rsidRPr="00000000">
        <w:rPr>
          <w:rtl w:val="0"/>
        </w:rPr>
      </w:r>
    </w:p>
    <w:p w:rsidR="00000000" w:rsidDel="00000000" w:rsidP="00000000" w:rsidRDefault="00000000" w:rsidRPr="00000000" w14:paraId="000000BB">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8p5lu7hkry37" w:id="4"/>
      <w:bookmarkEnd w:id="4"/>
      <w:r w:rsidDel="00000000" w:rsidR="00000000" w:rsidRPr="00000000">
        <w:rPr>
          <w:rtl w:val="0"/>
        </w:rPr>
      </w:r>
    </w:p>
    <w:p w:rsidR="00000000" w:rsidDel="00000000" w:rsidP="00000000" w:rsidRDefault="00000000" w:rsidRPr="00000000" w14:paraId="000000BC">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22ixmr2cgix9" w:id="5"/>
      <w:bookmarkEnd w:id="5"/>
      <w:r w:rsidDel="00000000" w:rsidR="00000000" w:rsidRPr="00000000">
        <w:rPr>
          <w:rtl w:val="0"/>
        </w:rPr>
      </w:r>
    </w:p>
    <w:p w:rsidR="00000000" w:rsidDel="00000000" w:rsidP="00000000" w:rsidRDefault="00000000" w:rsidRPr="00000000" w14:paraId="000000BD">
      <w:pPr>
        <w:spacing w:after="120" w:line="276" w:lineRule="auto"/>
        <w:ind w:right="418"/>
        <w:jc w:val="center"/>
        <w:rPr>
          <w:rFonts w:ascii="Calibri" w:cs="Calibri" w:eastAsia="Calibri" w:hAnsi="Calibri"/>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0BE">
      <w:pPr>
        <w:pStyle w:val="Heading2"/>
        <w:rPr>
          <w:b w:val="0"/>
          <w:bCs w:val="0"/>
        </w:rPr>
      </w:pPr>
      <w:r w:rsidDel="00000000" w:rsidR="00000000" w:rsidRPr="00000000">
        <w:rPr>
          <w:rtl w:val="0"/>
        </w:rPr>
        <w:t xml:space="preserve">ANNEX NÚM. 3.2</w:t>
      </w:r>
      <w:r w:rsidDel="00000000" w:rsidR="00000000" w:rsidRPr="00000000">
        <w:rPr>
          <w:rtl w:val="0"/>
        </w:rPr>
      </w:r>
    </w:p>
    <w:p w:rsidR="00000000" w:rsidDel="00000000" w:rsidP="00000000" w:rsidRDefault="00000000" w:rsidRPr="00000000" w14:paraId="000000BF">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DE SUBCONTRACTACIÓ</w:t>
      </w:r>
    </w:p>
    <w:p w:rsidR="00000000" w:rsidDel="00000000" w:rsidP="00000000" w:rsidRDefault="00000000" w:rsidRPr="00000000" w14:paraId="000000C0">
      <w:pPr>
        <w:spacing w:line="276" w:lineRule="auto"/>
        <w:ind w:right="418"/>
        <w:jc w:val="center"/>
        <w:rPr>
          <w:rFonts w:ascii="Tahoma" w:cs="Tahoma" w:eastAsia="Tahoma" w:hAnsi="Tahoma"/>
          <w:b w:val="1"/>
          <w:bCs w:val="1"/>
          <w:smallCaps w:val="1"/>
        </w:rPr>
      </w:pP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0C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0C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C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al present procediment de contractació, té previst subcontractar les prestacions que es detallen seguidament, amb els operadors econòmics que s'indiquen: </w:t>
      </w:r>
    </w:p>
    <w:sdt>
      <w:sdtPr>
        <w:lock w:val="contentLocked"/>
        <w:id w:val="-838774337"/>
        <w:tag w:val="goog_rdk_2"/>
      </w:sdtPr>
      <w:sdtContent>
        <w:tbl>
          <w:tblPr>
            <w:tblStyle w:val="Table3"/>
            <w:tblW w:w="91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685"/>
            <w:tblGridChange w:id="0">
              <w:tblGrid>
                <w:gridCol w:w="1815"/>
                <w:gridCol w:w="2970"/>
                <w:gridCol w:w="1650"/>
                <w:gridCol w:w="2685"/>
              </w:tblGrid>
            </w:tblGridChange>
          </w:tblGrid>
          <w:tr>
            <w:trPr>
              <w:cantSplit w:val="0"/>
              <w:trHeight w:val="1132" w:hRule="atLeast"/>
              <w:tblHeader w:val="0"/>
            </w:trPr>
            <w:tc>
              <w:tcPr>
                <w:tcMar>
                  <w:top w:w="0.0" w:type="dxa"/>
                  <w:left w:w="108.0" w:type="dxa"/>
                  <w:bottom w:w="0.0" w:type="dxa"/>
                  <w:right w:w="108.0" w:type="dxa"/>
                </w:tcMar>
                <w:vAlign w:val="center"/>
              </w:tcPr>
              <w:p w:rsidR="00000000" w:rsidDel="00000000" w:rsidP="00000000" w:rsidRDefault="00000000" w:rsidRPr="00000000" w14:paraId="000000C5">
                <w:pPr>
                  <w:spacing w:line="276" w:lineRule="auto"/>
                  <w:ind w:right="3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C6">
                <w:pPr>
                  <w:spacing w:line="276" w:lineRule="auto"/>
                  <w:ind w:right="-41"/>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C7">
                <w:pPr>
                  <w:spacing w:line="276" w:lineRule="auto"/>
                  <w:ind w:right="2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Import</w:t>
                </w:r>
              </w:p>
              <w:p w:rsidR="00000000" w:rsidDel="00000000" w:rsidP="00000000" w:rsidRDefault="00000000" w:rsidRPr="00000000" w14:paraId="000000C8">
                <w:pPr>
                  <w:spacing w:line="276" w:lineRule="auto"/>
                  <w:ind w:right="22"/>
                  <w:jc w:val="center"/>
                  <w:rPr>
                    <w:rFonts w:ascii="Tahoma" w:cs="Tahoma" w:eastAsia="Tahoma" w:hAnsi="Tahoma"/>
                    <w:b w:val="0"/>
                    <w:bCs w:val="0"/>
                    <w:i w:val="1"/>
                    <w:iCs w:val="1"/>
                  </w:rPr>
                </w:pPr>
                <w:r w:rsidDel="00000000" w:rsidR="00000000" w:rsidRPr="00000000">
                  <w:rPr>
                    <w:rFonts w:ascii="Tahoma" w:cs="Tahoma" w:eastAsia="Tahoma" w:hAnsi="Tahoma"/>
                    <w:b w:val="0"/>
                    <w:bCs w:val="0"/>
                    <w:i w:val="1"/>
                    <w:iCs w:val="1"/>
                    <w:rtl w:val="0"/>
                  </w:rPr>
                  <w:t xml:space="preserve">(Euros/IVA exclòs)</w:t>
                </w:r>
              </w:p>
            </w:tc>
            <w:tc>
              <w:tcPr>
                <w:vAlign w:val="center"/>
              </w:tcPr>
              <w:p w:rsidR="00000000" w:rsidDel="00000000" w:rsidP="00000000" w:rsidRDefault="00000000" w:rsidRPr="00000000" w14:paraId="000000C9">
                <w:pPr>
                  <w:spacing w:line="276" w:lineRule="auto"/>
                  <w:ind w:right="172"/>
                  <w:jc w:val="center"/>
                  <w:rPr>
                    <w:rFonts w:ascii="Tahoma" w:cs="Tahoma" w:eastAsia="Tahoma" w:hAnsi="Tahoma"/>
                    <w:b w:val="0"/>
                    <w:bCs w:val="0"/>
                    <w:vertAlign w:val="superscript"/>
                  </w:rPr>
                </w:pPr>
                <w:r w:rsidDel="00000000" w:rsidR="00000000" w:rsidRPr="00000000">
                  <w:rPr>
                    <w:rFonts w:ascii="Tahoma" w:cs="Tahoma" w:eastAsia="Tahoma" w:hAnsi="Tahoma"/>
                    <w:b w:val="0"/>
                    <w:bCs w:val="0"/>
                    <w:rtl w:val="0"/>
                  </w:rPr>
                  <w:t xml:space="preserve">La subcontractació integra la solvència</w:t>
                </w:r>
                <w:r w:rsidDel="00000000" w:rsidR="00000000" w:rsidRPr="00000000">
                  <w:rPr>
                    <w:rFonts w:ascii="Tahoma" w:cs="Tahoma" w:eastAsia="Tahoma" w:hAnsi="Tahoma"/>
                    <w:vertAlign w:val="superscript"/>
                    <w:rtl w:val="0"/>
                  </w:rPr>
                  <w:t xml:space="preserve">1</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A">
                <w:pPr>
                  <w:spacing w:line="276" w:lineRule="auto"/>
                  <w:ind w:right="30"/>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B">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C">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D">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E">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F">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0">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1">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2">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3">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4">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5">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6">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7">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8">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9">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A">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B">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C">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D">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E">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F">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0">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1">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2">
                <w:pPr>
                  <w:spacing w:line="276" w:lineRule="auto"/>
                  <w:ind w:right="-324"/>
                  <w:jc w:val="center"/>
                  <w:rPr>
                    <w:rFonts w:ascii="Tahoma" w:cs="Tahoma" w:eastAsia="Tahoma" w:hAnsi="Tahoma"/>
                  </w:rPr>
                </w:pPr>
                <w:r w:rsidDel="00000000" w:rsidR="00000000" w:rsidRPr="00000000">
                  <w:rPr>
                    <w:rtl w:val="0"/>
                  </w:rPr>
                </w:r>
              </w:p>
            </w:tc>
          </w:tr>
        </w:tbl>
      </w:sdtContent>
    </w:sdt>
    <w:p w:rsidR="00000000" w:rsidDel="00000000" w:rsidP="00000000" w:rsidRDefault="00000000" w:rsidRPr="00000000" w14:paraId="000000E3">
      <w:pPr>
        <w:widowControl w:val="0"/>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E4">
      <w:pPr>
        <w:widowControl w:val="0"/>
        <w:spacing w:after="120" w:line="276" w:lineRule="auto"/>
        <w:ind w:right="418"/>
        <w:jc w:val="both"/>
        <w:rPr>
          <w:rFonts w:ascii="Tahoma" w:cs="Tahoma" w:eastAsia="Tahoma" w:hAnsi="Tahoma"/>
          <w:sz w:val="2"/>
          <w:szCs w:val="2"/>
        </w:rPr>
      </w:pPr>
      <w:r w:rsidDel="00000000" w:rsidR="00000000" w:rsidRPr="00000000">
        <w:rPr>
          <w:rtl w:val="0"/>
        </w:rPr>
      </w:r>
    </w:p>
    <w:p w:rsidR="00000000" w:rsidDel="00000000" w:rsidP="00000000" w:rsidRDefault="00000000" w:rsidRPr="00000000" w14:paraId="000000E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E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E7">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E8">
      <w:pPr>
        <w:spacing w:line="259" w:lineRule="auto"/>
        <w:ind w:right="418"/>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E9">
      <w:pPr>
        <w:spacing w:before="120" w:line="276" w:lineRule="auto"/>
        <w:ind w:right="418"/>
        <w:jc w:val="both"/>
        <w:rPr>
          <w:rFonts w:ascii="Tahoma" w:cs="Tahoma" w:eastAsia="Tahoma" w:hAnsi="Tahoma"/>
          <w:i w:val="1"/>
          <w:iCs w:val="1"/>
          <w:sz w:val="16"/>
          <w:szCs w:val="16"/>
          <w:u w:val="single"/>
        </w:rPr>
      </w:pPr>
      <w:r w:rsidDel="00000000" w:rsidR="00000000" w:rsidRPr="00000000">
        <w:rPr>
          <w:rFonts w:ascii="Tahoma" w:cs="Tahoma" w:eastAsia="Tahoma" w:hAnsi="Tahoma"/>
          <w:i w:val="1"/>
          <w:iCs w:val="1"/>
          <w:sz w:val="16"/>
          <w:szCs w:val="16"/>
          <w:vertAlign w:val="superscript"/>
          <w:rtl w:val="0"/>
        </w:rPr>
        <w:t xml:space="preserve">1</w:t>
      </w:r>
      <w:r w:rsidDel="00000000" w:rsidR="00000000" w:rsidRPr="00000000">
        <w:rPr>
          <w:rFonts w:ascii="Tahoma" w:cs="Tahoma" w:eastAsia="Tahoma" w:hAnsi="Tahoma"/>
          <w:i w:val="1"/>
          <w:iCs w:val="1"/>
          <w:sz w:val="16"/>
          <w:szCs w:val="16"/>
          <w:rtl w:val="0"/>
        </w:rPr>
        <w:t xml:space="preserve"> En cas, d'integrar-se solvència, </w:t>
      </w:r>
      <w:r w:rsidDel="00000000" w:rsidR="00000000" w:rsidRPr="00000000">
        <w:rPr>
          <w:rFonts w:ascii="Tahoma" w:cs="Tahoma" w:eastAsia="Tahoma" w:hAnsi="Tahoma"/>
          <w:i w:val="1"/>
          <w:iCs w:val="1"/>
          <w:sz w:val="16"/>
          <w:szCs w:val="16"/>
          <w:u w:val="single"/>
          <w:rtl w:val="0"/>
        </w:rPr>
        <w:t xml:space="preserve">també serà necessari acompanyar el compromís subscrit amb l'operador econòmic amb el qual es pretén integrar la solvència, d’acord amb el model de l'Annex núm. 3.1.</w:t>
      </w:r>
    </w:p>
    <w:p w:rsidR="00000000" w:rsidDel="00000000" w:rsidP="00000000" w:rsidRDefault="00000000" w:rsidRPr="00000000" w14:paraId="000000EA">
      <w:pPr>
        <w:spacing w:after="120" w:line="276" w:lineRule="auto"/>
        <w:ind w:right="-400"/>
        <w:jc w:val="both"/>
        <w:rPr>
          <w:rFonts w:ascii="Tahoma" w:cs="Tahoma" w:eastAsia="Tahoma" w:hAnsi="Tahoma"/>
          <w:i w:val="1"/>
          <w:iCs w:val="1"/>
          <w:color w:val="767171"/>
          <w:u w:val="single"/>
        </w:rPr>
      </w:pPr>
      <w:r w:rsidDel="00000000" w:rsidR="00000000" w:rsidRPr="00000000">
        <w:rPr>
          <w:rtl w:val="0"/>
        </w:rPr>
      </w:r>
    </w:p>
    <w:p w:rsidR="00000000" w:rsidDel="00000000" w:rsidP="00000000" w:rsidRDefault="00000000" w:rsidRPr="00000000" w14:paraId="000000EB">
      <w:pPr>
        <w:spacing w:after="120" w:before="120" w:line="259" w:lineRule="auto"/>
        <w:ind w:right="418"/>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EC">
      <w:pPr>
        <w:pStyle w:val="Heading2"/>
        <w:rPr>
          <w:b w:val="0"/>
          <w:bCs w:val="0"/>
        </w:rPr>
      </w:pPr>
      <w:r w:rsidDel="00000000" w:rsidR="00000000" w:rsidRPr="00000000">
        <w:rPr>
          <w:rtl w:val="0"/>
        </w:rPr>
        <w:t xml:space="preserve">ANNEX NÚM. 4</w:t>
      </w:r>
      <w:r w:rsidDel="00000000" w:rsidR="00000000" w:rsidRPr="00000000">
        <w:rPr>
          <w:rtl w:val="0"/>
        </w:rPr>
      </w:r>
    </w:p>
    <w:p w:rsidR="00000000" w:rsidDel="00000000" w:rsidP="00000000" w:rsidRDefault="00000000" w:rsidRPr="00000000" w14:paraId="000000ED">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RELATIVA AL COMPROMÍS DE SUBSCRIURE</w:t>
      </w:r>
    </w:p>
    <w:p w:rsidR="00000000" w:rsidDel="00000000" w:rsidP="00000000" w:rsidRDefault="00000000" w:rsidRPr="00000000" w14:paraId="000000EE">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PÒLISSA D'ASSEGURANÇA DE RESPONSABILITAT CIVIL</w:t>
      </w:r>
    </w:p>
    <w:p w:rsidR="00000000" w:rsidDel="00000000" w:rsidP="00000000" w:rsidRDefault="00000000" w:rsidRPr="00000000" w14:paraId="000000EF">
      <w:pPr>
        <w:spacing w:line="276" w:lineRule="auto"/>
        <w:ind w:right="418"/>
        <w:jc w:val="center"/>
        <w:rPr>
          <w:rFonts w:ascii="Tahoma" w:cs="Tahoma" w:eastAsia="Tahoma" w:hAnsi="Tahoma"/>
          <w:b w:val="1"/>
          <w:bCs w:val="1"/>
          <w:smallCaps w:val="1"/>
        </w:rPr>
      </w:pP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0F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0F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F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0F4">
      <w:pPr>
        <w:spacing w:after="120" w:line="276" w:lineRule="auto"/>
        <w:ind w:right="418"/>
        <w:jc w:val="both"/>
        <w:rPr>
          <w:rFonts w:ascii="Tahoma" w:cs="Tahoma" w:eastAsia="Tahoma" w:hAnsi="Tahoma"/>
          <w:b w:val="1"/>
          <w:bCs w:val="1"/>
        </w:rPr>
      </w:pPr>
      <w:r w:rsidDel="00000000" w:rsidR="00000000" w:rsidRPr="00000000">
        <w:rPr>
          <w:rFonts w:ascii="Tahoma" w:cs="Tahoma" w:eastAsia="Tahoma" w:hAnsi="Tahoma"/>
          <w:rtl w:val="0"/>
        </w:rPr>
        <w:t xml:space="preserve">Que, conforme a l'exigit en la Clàusula 8.A.3) del Plec de Condicions Particulars, per la present em comprometo a constituir una pòlissa d'assegurança de Responsabilitat Civil, amb entitat de reconeguda solvència,</w:t>
      </w:r>
      <w:r w:rsidDel="00000000" w:rsidR="00000000" w:rsidRPr="00000000">
        <w:rPr>
          <w:rFonts w:ascii="Calibri" w:cs="Calibri" w:eastAsia="Calibri" w:hAnsi="Calibri"/>
          <w:rtl w:val="0"/>
        </w:rPr>
        <w:t xml:space="preserve"> </w:t>
      </w:r>
      <w:r w:rsidDel="00000000" w:rsidR="00000000" w:rsidRPr="00000000">
        <w:rPr>
          <w:rFonts w:ascii="Tahoma" w:cs="Tahoma" w:eastAsia="Tahoma" w:hAnsi="Tahoma"/>
          <w:rtl w:val="0"/>
        </w:rPr>
        <w:t xml:space="preserve">per cobrir les reclamacions de tercers per danys materials, personals i els seus perjudicis conseqüencials dels quals el Contractista sigui legalment responsable, bé sigui directament, solidàriament o subsidiàriament, i que siguin conseqüència del desenvolupament de les seves obligacions conforme a l'establert al Contracte des de l'inici dels treballs fins a la finalització dels mateixos. El límit mínim per sinistre i any d'aquesta pòlissa d'assegurança serà de </w:t>
      </w:r>
      <w:r w:rsidDel="00000000" w:rsidR="00000000" w:rsidRPr="00000000">
        <w:rPr>
          <w:rFonts w:ascii="Tahoma" w:cs="Tahoma" w:eastAsia="Tahoma" w:hAnsi="Tahoma"/>
          <w:b w:val="1"/>
          <w:bCs w:val="1"/>
          <w:rtl w:val="0"/>
        </w:rPr>
        <w:t xml:space="preserve">2.500.000.-€.</w:t>
      </w:r>
    </w:p>
    <w:p w:rsidR="00000000" w:rsidDel="00000000" w:rsidP="00000000" w:rsidRDefault="00000000" w:rsidRPr="00000000" w14:paraId="000000F5">
      <w:pPr>
        <w:spacing w:after="120" w:before="200" w:line="276" w:lineRule="auto"/>
        <w:ind w:right="418"/>
        <w:jc w:val="both"/>
        <w:rPr>
          <w:rFonts w:ascii="Tahoma" w:cs="Tahoma" w:eastAsia="Tahoma" w:hAnsi="Tahoma"/>
          <w:color w:val="ff0000"/>
        </w:rPr>
      </w:pPr>
      <w:r w:rsidDel="00000000" w:rsidR="00000000" w:rsidRPr="00000000">
        <w:rPr>
          <w:rFonts w:ascii="Tahoma" w:cs="Tahoma" w:eastAsia="Tahoma" w:hAnsi="Tahoma"/>
          <w:rtl w:val="0"/>
        </w:rPr>
        <w:t xml:space="preserve">Les cobertures incloses seran:</w:t>
      </w:r>
      <w:r w:rsidDel="00000000" w:rsidR="00000000" w:rsidRPr="00000000">
        <w:rPr>
          <w:rtl w:val="0"/>
        </w:rPr>
      </w:r>
    </w:p>
    <w:p w:rsidR="00000000" w:rsidDel="00000000" w:rsidP="00000000" w:rsidRDefault="00000000" w:rsidRPr="00000000" w14:paraId="000000F6">
      <w:pPr>
        <w:numPr>
          <w:ilvl w:val="0"/>
          <w:numId w:val="3"/>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Responsabilitat Civil d'Explotació.</w:t>
      </w:r>
    </w:p>
    <w:p w:rsidR="00000000" w:rsidDel="00000000" w:rsidP="00000000" w:rsidRDefault="00000000" w:rsidRPr="00000000" w14:paraId="000000F7">
      <w:pPr>
        <w:numPr>
          <w:ilvl w:val="0"/>
          <w:numId w:val="3"/>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bCs w:val="1"/>
          <w:rtl w:val="0"/>
        </w:rPr>
        <w:t xml:space="preserve">600.000.-€.</w:t>
      </w:r>
      <w:r w:rsidDel="00000000" w:rsidR="00000000" w:rsidRPr="00000000">
        <w:rPr>
          <w:rtl w:val="0"/>
        </w:rPr>
      </w:r>
    </w:p>
    <w:p w:rsidR="00000000" w:rsidDel="00000000" w:rsidP="00000000" w:rsidRDefault="00000000" w:rsidRPr="00000000" w14:paraId="000000F8">
      <w:pPr>
        <w:spacing w:after="120" w:line="276" w:lineRule="auto"/>
        <w:ind w:left="0"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F9">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F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FB">
      <w:pPr>
        <w:spacing w:after="120" w:line="276" w:lineRule="auto"/>
        <w:ind w:right="418"/>
        <w:jc w:val="both"/>
        <w:rPr>
          <w:rFonts w:ascii="Tahoma" w:cs="Tahoma" w:eastAsia="Tahoma" w:hAnsi="Tahoma"/>
        </w:rPr>
      </w:pPr>
      <w:bookmarkStart w:colFirst="0" w:colLast="0" w:name="_heading=h.wwtr7cxpaxbm" w:id="6"/>
      <w:bookmarkEnd w:id="6"/>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pStyle w:val="Heading2"/>
        <w:rPr/>
      </w:pPr>
      <w:bookmarkStart w:colFirst="0" w:colLast="0" w:name="_heading=h.teezmnr1w6if" w:id="7"/>
      <w:bookmarkEnd w:id="7"/>
      <w:r w:rsidDel="00000000" w:rsidR="00000000" w:rsidRPr="00000000">
        <w:br w:type="page"/>
      </w:r>
      <w:r w:rsidDel="00000000" w:rsidR="00000000" w:rsidRPr="00000000">
        <w:rPr>
          <w:rtl w:val="0"/>
        </w:rPr>
      </w:r>
    </w:p>
    <w:p w:rsidR="00000000" w:rsidDel="00000000" w:rsidP="00000000" w:rsidRDefault="00000000" w:rsidRPr="00000000" w14:paraId="000000FE">
      <w:pPr>
        <w:pStyle w:val="Heading2"/>
        <w:rPr>
          <w:b w:val="0"/>
          <w:bCs w:val="0"/>
        </w:rPr>
      </w:pPr>
      <w:bookmarkStart w:colFirst="0" w:colLast="0" w:name="_heading=h.5llaxpc5yrz" w:id="8"/>
      <w:bookmarkEnd w:id="8"/>
      <w:r w:rsidDel="00000000" w:rsidR="00000000" w:rsidRPr="00000000">
        <w:rPr>
          <w:rtl w:val="0"/>
        </w:rPr>
        <w:t xml:space="preserve">ANNEX NÚM. 5</w:t>
      </w:r>
      <w:r w:rsidDel="00000000" w:rsidR="00000000" w:rsidRPr="00000000">
        <w:rPr>
          <w:rtl w:val="0"/>
        </w:rPr>
      </w:r>
    </w:p>
    <w:p w:rsidR="00000000" w:rsidDel="00000000" w:rsidP="00000000" w:rsidRDefault="00000000" w:rsidRPr="00000000" w14:paraId="000000FF">
      <w:pPr>
        <w:spacing w:after="120" w:line="276" w:lineRule="auto"/>
        <w:ind w:right="570"/>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CERTIFICAT D’ASSISTÈNCIA</w:t>
      </w:r>
    </w:p>
    <w:p w:rsidR="00000000" w:rsidDel="00000000" w:rsidP="00000000" w:rsidRDefault="00000000" w:rsidRPr="00000000" w14:paraId="00000100">
      <w:pPr>
        <w:spacing w:line="276" w:lineRule="auto"/>
        <w:ind w:right="418"/>
        <w:jc w:val="center"/>
        <w:rPr>
          <w:rFonts w:ascii="Tahoma" w:cs="Tahoma" w:eastAsia="Tahoma" w:hAnsi="Tahoma"/>
          <w:b w:val="1"/>
          <w:bCs w:val="1"/>
          <w:smallCaps w:val="1"/>
        </w:rPr>
      </w:pP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10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10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03">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0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05">
      <w:pPr>
        <w:tabs>
          <w:tab w:val="left" w:leader="none" w:pos="0"/>
        </w:tabs>
        <w:spacing w:line="276" w:lineRule="auto"/>
        <w:ind w:right="985.8661417322844"/>
        <w:rPr/>
      </w:pPr>
      <w:r w:rsidDel="00000000" w:rsidR="00000000" w:rsidRPr="00000000">
        <w:rPr>
          <w:rFonts w:ascii="Tahoma" w:cs="Tahoma" w:eastAsia="Tahoma" w:hAnsi="Tahoma"/>
          <w:i w:val="1"/>
          <w:iCs w:val="1"/>
          <w:color w:val="ff0000"/>
          <w:rtl w:val="0"/>
        </w:rPr>
        <w:t xml:space="preserve">***** Incloure en l'oferta el certificat d'assistència</w:t>
      </w:r>
      <w:r w:rsidDel="00000000" w:rsidR="00000000" w:rsidRPr="00000000">
        <w:rPr>
          <w:rtl w:val="0"/>
        </w:rPr>
      </w:r>
    </w:p>
    <w:p w:rsidR="00000000" w:rsidDel="00000000" w:rsidP="00000000" w:rsidRDefault="00000000" w:rsidRPr="00000000" w14:paraId="00000106">
      <w:pPr>
        <w:pStyle w:val="Heading2"/>
        <w:rPr/>
      </w:pPr>
      <w:bookmarkStart w:colFirst="0" w:colLast="0" w:name="_heading=h.my2bumj7golm" w:id="9"/>
      <w:bookmarkEnd w:id="9"/>
      <w:r w:rsidDel="00000000" w:rsidR="00000000" w:rsidRPr="00000000">
        <w:br w:type="page"/>
      </w:r>
      <w:r w:rsidDel="00000000" w:rsidR="00000000" w:rsidRPr="00000000">
        <w:rPr>
          <w:rtl w:val="0"/>
        </w:rPr>
      </w:r>
    </w:p>
    <w:p w:rsidR="00000000" w:rsidDel="00000000" w:rsidP="00000000" w:rsidRDefault="00000000" w:rsidRPr="00000000" w14:paraId="00000107">
      <w:pPr>
        <w:pStyle w:val="Heading2"/>
        <w:rPr/>
      </w:pPr>
      <w:bookmarkStart w:colFirst="0" w:colLast="0" w:name="_heading=h.yk8en7b6gqz8" w:id="10"/>
      <w:bookmarkEnd w:id="10"/>
      <w:r w:rsidDel="00000000" w:rsidR="00000000" w:rsidRPr="00000000">
        <w:rPr>
          <w:rtl w:val="0"/>
        </w:rPr>
        <w:t xml:space="preserve">ANNEX NÚM. 6</w:t>
      </w:r>
    </w:p>
    <w:p w:rsidR="00000000" w:rsidDel="00000000" w:rsidP="00000000" w:rsidRDefault="00000000" w:rsidRPr="00000000" w14:paraId="00000108">
      <w:pPr>
        <w:spacing w:after="120" w:line="276" w:lineRule="auto"/>
        <w:ind w:right="418"/>
        <w:jc w:val="center"/>
        <w:rPr/>
      </w:pPr>
      <w:r w:rsidDel="00000000" w:rsidR="00000000" w:rsidRPr="00000000">
        <w:rPr>
          <w:rFonts w:ascii="Tahoma" w:cs="Tahoma" w:eastAsia="Tahoma" w:hAnsi="Tahoma"/>
          <w:b w:val="1"/>
          <w:bCs w:val="1"/>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109">
      <w:pPr>
        <w:spacing w:line="276" w:lineRule="auto"/>
        <w:ind w:right="418"/>
        <w:jc w:val="center"/>
        <w:rPr>
          <w:rFonts w:ascii="Tahoma" w:cs="Tahoma" w:eastAsia="Tahoma" w:hAnsi="Tahoma"/>
          <w:b w:val="1"/>
          <w:bCs w:val="1"/>
          <w:smallCaps w:val="1"/>
        </w:rPr>
      </w:pP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10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10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0C">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0D">
      <w:pPr>
        <w:spacing w:after="120" w:before="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10E">
      <w:pPr>
        <w:spacing w:after="360" w:before="360" w:line="276" w:lineRule="auto"/>
        <w:ind w:right="418"/>
        <w:jc w:val="center"/>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10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conforme a l'exigit al Plec de Condicions que regeix la licitació relativa al procediment de contractació de referència, per la present em comprometo a complir les </w:t>
      </w:r>
      <w:r w:rsidDel="00000000" w:rsidR="00000000" w:rsidRPr="00000000">
        <w:rPr>
          <w:rFonts w:ascii="Tahoma" w:cs="Tahoma" w:eastAsia="Tahoma" w:hAnsi="Tahoma"/>
          <w:b w:val="1"/>
          <w:bCs w:val="1"/>
          <w:rtl w:val="0"/>
        </w:rPr>
        <w:t xml:space="preserve">condicions especials d'execució</w:t>
      </w:r>
      <w:r w:rsidDel="00000000" w:rsidR="00000000" w:rsidRPr="00000000">
        <w:rPr>
          <w:rFonts w:ascii="Tahoma" w:cs="Tahoma" w:eastAsia="Tahoma" w:hAnsi="Tahoma"/>
          <w:rtl w:val="0"/>
        </w:rPr>
        <w:t xml:space="preserve"> previstes en la Clàusula 15 del present Plec de Condicions Particulars en el cas de resultar adjudicatari del Contracte.</w:t>
      </w:r>
    </w:p>
    <w:p w:rsidR="00000000" w:rsidDel="00000000" w:rsidP="00000000" w:rsidRDefault="00000000" w:rsidRPr="00000000" w14:paraId="00000110">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1">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2">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13">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4">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15">
      <w:pPr>
        <w:rPr>
          <w:rFonts w:ascii="Tahoma" w:cs="Tahoma" w:eastAsia="Tahoma" w:hAnsi="Tahoma"/>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116">
      <w:pPr>
        <w:pStyle w:val="Heading2"/>
        <w:rPr/>
      </w:pPr>
      <w:r w:rsidDel="00000000" w:rsidR="00000000" w:rsidRPr="00000000">
        <w:rPr>
          <w:rtl w:val="0"/>
        </w:rPr>
        <w:t xml:space="preserve">ANNEX NÚM. 7</w:t>
      </w:r>
    </w:p>
    <w:p w:rsidR="00000000" w:rsidDel="00000000" w:rsidP="00000000" w:rsidRDefault="00000000" w:rsidRPr="00000000" w14:paraId="00000117">
      <w:pPr>
        <w:spacing w:after="120" w:line="276" w:lineRule="auto"/>
        <w:ind w:right="418"/>
        <w:jc w:val="center"/>
        <w:rPr/>
      </w:pPr>
      <w:r w:rsidDel="00000000" w:rsidR="00000000" w:rsidRPr="00000000">
        <w:rPr>
          <w:rFonts w:ascii="Tahoma" w:cs="Tahoma" w:eastAsia="Tahoma" w:hAnsi="Tahoma"/>
          <w:b w:val="1"/>
          <w:bCs w:val="1"/>
          <w:u w:val="single"/>
          <w:rtl w:val="0"/>
        </w:rPr>
        <w:t xml:space="preserve">PROPOSICIÓ ECONÒMICA</w:t>
      </w:r>
      <w:r w:rsidDel="00000000" w:rsidR="00000000" w:rsidRPr="00000000">
        <w:rPr>
          <w:rtl w:val="0"/>
        </w:rPr>
      </w:r>
    </w:p>
    <w:p w:rsidR="00000000" w:rsidDel="00000000" w:rsidP="00000000" w:rsidRDefault="00000000" w:rsidRPr="00000000" w14:paraId="00000118">
      <w:pPr>
        <w:spacing w:line="276" w:lineRule="auto"/>
        <w:ind w:right="418"/>
        <w:jc w:val="center"/>
        <w:rPr>
          <w:rFonts w:ascii="Tahoma" w:cs="Tahoma" w:eastAsia="Tahoma" w:hAnsi="Tahoma"/>
          <w:b w:val="1"/>
          <w:bCs w:val="1"/>
          <w:smallCaps w:val="1"/>
        </w:rPr>
      </w:pP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11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11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1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1C">
      <w:pPr>
        <w:tabs>
          <w:tab w:val="left" w:leader="none" w:pos="-142.99999999999997"/>
        </w:tabs>
        <w:spacing w:after="240" w:line="276" w:lineRule="auto"/>
        <w:ind w:left="-141.73228346456688" w:right="418" w:firstLine="0"/>
        <w:jc w:val="both"/>
        <w:rPr>
          <w:rFonts w:ascii="Tahoma" w:cs="Tahoma" w:eastAsia="Tahoma" w:hAnsi="Tahoma"/>
        </w:rPr>
      </w:pPr>
      <w:bookmarkStart w:colFirst="0" w:colLast="0" w:name="_heading=h.147n2zr" w:id="11"/>
      <w:bookmarkEnd w:id="11"/>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1D">
      <w:pPr>
        <w:spacing w:after="120" w:line="276" w:lineRule="auto"/>
        <w:ind w:left="-140" w:right="418.937007874016" w:firstLine="0"/>
        <w:jc w:val="both"/>
        <w:rPr>
          <w:rFonts w:ascii="Tahoma" w:cs="Tahoma" w:eastAsia="Tahoma" w:hAnsi="Tahoma"/>
          <w:i w:val="1"/>
          <w:iCs w:val="1"/>
        </w:rPr>
      </w:pPr>
      <w:r w:rsidDel="00000000" w:rsidR="00000000" w:rsidRPr="00000000">
        <w:rPr>
          <w:rFonts w:ascii="Tahoma" w:cs="Tahoma" w:eastAsia="Tahoma" w:hAnsi="Tahoma"/>
          <w:rtl w:val="0"/>
        </w:rPr>
        <w:t xml:space="preserve">Aplicació sobre tots els preus unitaris del Pressupost del Plec de Prescripcions Tècniques de les referides obres, una </w:t>
      </w:r>
      <w:r w:rsidDel="00000000" w:rsidR="00000000" w:rsidRPr="00000000">
        <w:rPr>
          <w:rFonts w:ascii="Tahoma" w:cs="Tahoma" w:eastAsia="Tahoma" w:hAnsi="Tahoma"/>
          <w:b w:val="1"/>
          <w:bCs w:val="1"/>
          <w:rtl w:val="0"/>
        </w:rPr>
        <w:t xml:space="preserve">baixa lineal del [·]</w:t>
      </w:r>
      <w:r w:rsidDel="00000000" w:rsidR="00000000" w:rsidRPr="00000000">
        <w:rPr>
          <w:rFonts w:ascii="Tahoma" w:cs="Tahoma" w:eastAsia="Tahoma" w:hAnsi="Tahoma"/>
          <w:b w:val="1"/>
          <w:bCs w:val="1"/>
          <w:vertAlign w:val="superscript"/>
          <w:rtl w:val="0"/>
        </w:rPr>
        <w:t xml:space="preserve">1</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 [amb</w:t>
      </w:r>
      <w:r w:rsidDel="00000000" w:rsidR="00000000" w:rsidRPr="00000000">
        <w:rPr>
          <w:rFonts w:ascii="Tahoma" w:cs="Tahoma" w:eastAsia="Tahoma" w:hAnsi="Tahoma"/>
          <w:i w:val="1"/>
          <w:iCs w:val="1"/>
          <w:rtl w:val="0"/>
        </w:rPr>
        <w:t xml:space="preserve"> excepció de la partida de seguretat i salut [Capítol 10 del Pressupost del PPT] i la partida alçada a justificar a disposició de la D.O (coordinació treballs amb planta) [Capítol 12.1 del Pressupost del PPT], de les quals es mantindrà el seu cost.</w:t>
      </w:r>
    </w:p>
    <w:p w:rsidR="00000000" w:rsidDel="00000000" w:rsidP="00000000" w:rsidRDefault="00000000" w:rsidRPr="00000000" w14:paraId="0000011E">
      <w:pPr>
        <w:spacing w:after="120" w:line="276" w:lineRule="auto"/>
        <w:ind w:left="-140" w:right="418.937007874016" w:firstLine="0"/>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1F">
      <w:pPr>
        <w:spacing w:after="120" w:line="276" w:lineRule="auto"/>
        <w:ind w:left="-140"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20">
      <w:pPr>
        <w:spacing w:after="120" w:line="276" w:lineRule="auto"/>
        <w:ind w:left="-140" w:right="418.937007874016" w:firstLine="0"/>
        <w:jc w:val="both"/>
        <w:rPr>
          <w:rFonts w:ascii="Tahoma" w:cs="Tahoma" w:eastAsia="Tahoma" w:hAnsi="Tahoma"/>
        </w:rPr>
      </w:pPr>
      <w:r w:rsidDel="00000000" w:rsidR="00000000" w:rsidRPr="00000000">
        <w:rPr>
          <w:rFonts w:ascii="Tahoma" w:cs="Tahoma" w:eastAsia="Tahoma" w:hAnsi="Tahoma"/>
          <w:rtl w:val="0"/>
        </w:rPr>
        <w:t xml:space="preserve">El tipus d'IVA a repercutir sobre l'import a dalt indicat és del [·]</w:t>
      </w:r>
      <w:r w:rsidDel="00000000" w:rsidR="00000000" w:rsidRPr="00000000">
        <w:rPr>
          <w:rFonts w:ascii="Tahoma" w:cs="Tahoma" w:eastAsia="Tahoma" w:hAnsi="Tahoma"/>
          <w:vertAlign w:val="superscript"/>
          <w:rtl w:val="0"/>
        </w:rPr>
        <w:t xml:space="preserve">2</w:t>
      </w:r>
      <w:r w:rsidDel="00000000" w:rsidR="00000000" w:rsidRPr="00000000">
        <w:rPr>
          <w:rFonts w:ascii="Tahoma" w:cs="Tahoma" w:eastAsia="Tahoma" w:hAnsi="Tahoma"/>
          <w:rtl w:val="0"/>
        </w:rPr>
        <w:t xml:space="preserve"> %.</w:t>
      </w:r>
    </w:p>
    <w:p w:rsidR="00000000" w:rsidDel="00000000" w:rsidP="00000000" w:rsidRDefault="00000000" w:rsidRPr="00000000" w14:paraId="00000121">
      <w:pPr>
        <w:spacing w:after="120" w:line="276" w:lineRule="auto"/>
        <w:ind w:left="-140"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22">
      <w:pPr>
        <w:spacing w:after="120" w:line="276" w:lineRule="auto"/>
        <w:ind w:left="-140"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23">
      <w:pPr>
        <w:spacing w:after="120" w:line="276" w:lineRule="auto"/>
        <w:ind w:left="-140" w:right="418.937007874016" w:firstLine="0"/>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24">
      <w:pPr>
        <w:spacing w:after="120" w:line="276" w:lineRule="auto"/>
        <w:ind w:left="-140" w:right="418.937007874016" w:firstLine="0"/>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25">
      <w:pPr>
        <w:spacing w:after="120" w:line="276" w:lineRule="auto"/>
        <w:ind w:left="-140" w:right="418.937007874016" w:firstLine="0"/>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26">
      <w:pPr>
        <w:pBdr>
          <w:bottom w:color="a6a6a6" w:space="1" w:sz="4" w:val="single"/>
        </w:pBdr>
        <w:spacing w:after="240" w:lineRule="auto"/>
        <w:ind w:right="418.937007874016"/>
        <w:jc w:val="center"/>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Termini de validesa de l’oferta.......6 mesos</w:t>
      </w:r>
    </w:p>
    <w:p w:rsidR="00000000" w:rsidDel="00000000" w:rsidP="00000000" w:rsidRDefault="00000000" w:rsidRPr="00000000" w14:paraId="00000127">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28">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29">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En cas d’empresa comunitària, no serà necessari la indicació de l’IVA.</w:t>
      </w:r>
    </w:p>
    <w:p w:rsidR="00000000" w:rsidDel="00000000" w:rsidP="00000000" w:rsidRDefault="00000000" w:rsidRPr="00000000" w14:paraId="0000012A">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Els paràmetres en base als quals es determinarà quan una oferta econòmica és anormalment baixa, s'estableixen a la Clàusula 11.4 del Plec de Condicions Particulars.</w:t>
      </w:r>
    </w:p>
    <w:p w:rsidR="00000000" w:rsidDel="00000000" w:rsidP="00000000" w:rsidRDefault="00000000" w:rsidRPr="00000000" w14:paraId="0000012B">
      <w:pPr>
        <w:spacing w:after="120" w:line="276" w:lineRule="auto"/>
        <w:ind w:left="-140" w:right="418.937007874016" w:firstLine="0"/>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2C">
      <w:pPr>
        <w:tabs>
          <w:tab w:val="left" w:leader="none" w:pos="0"/>
        </w:tabs>
        <w:spacing w:line="276" w:lineRule="auto"/>
        <w:ind w:right="418"/>
        <w:jc w:val="both"/>
        <w:rPr>
          <w:rFonts w:ascii="Tahoma" w:cs="Tahoma" w:eastAsia="Tahoma" w:hAnsi="Tahoma"/>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12D">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2E">
      <w:pPr>
        <w:pStyle w:val="Heading2"/>
        <w:rPr/>
      </w:pPr>
      <w:bookmarkStart w:colFirst="0" w:colLast="0" w:name="_heading=h.l246zz4xagm4" w:id="12"/>
      <w:bookmarkEnd w:id="12"/>
      <w:r w:rsidDel="00000000" w:rsidR="00000000" w:rsidRPr="00000000">
        <w:rPr>
          <w:rtl w:val="0"/>
        </w:rPr>
        <w:t xml:space="preserve">ANNEX NÚM. 8</w:t>
      </w:r>
    </w:p>
    <w:p w:rsidR="00000000" w:rsidDel="00000000" w:rsidP="00000000" w:rsidRDefault="00000000" w:rsidRPr="00000000" w14:paraId="0000012F">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TERMINI MÀXIM D’EXECUCIÓ</w:t>
      </w:r>
    </w:p>
    <w:p w:rsidR="00000000" w:rsidDel="00000000" w:rsidP="00000000" w:rsidRDefault="00000000" w:rsidRPr="00000000" w14:paraId="00000130">
      <w:pPr>
        <w:spacing w:line="276" w:lineRule="auto"/>
        <w:ind w:right="418"/>
        <w:jc w:val="center"/>
        <w:rPr>
          <w:rFonts w:ascii="Tahoma" w:cs="Tahoma" w:eastAsia="Tahoma" w:hAnsi="Tahoma"/>
          <w:b w:val="1"/>
          <w:bCs w:val="1"/>
          <w:smallCaps w:val="1"/>
        </w:rPr>
      </w:pP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13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13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33">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34">
      <w:pPr>
        <w:tabs>
          <w:tab w:val="left" w:leader="none" w:pos="-142.99999999999997"/>
        </w:tabs>
        <w:spacing w:after="240" w:line="276" w:lineRule="auto"/>
        <w:ind w:left="-141.73228346456688" w:right="418" w:firstLine="0"/>
        <w:jc w:val="both"/>
        <w:rPr>
          <w:rFonts w:ascii="Tahoma" w:cs="Tahoma" w:eastAsia="Tahoma" w:hAnsi="Tahoma"/>
        </w:rPr>
      </w:pPr>
      <w:bookmarkStart w:colFirst="0" w:colLast="0" w:name="_heading=h.y30ydcj9jqg1" w:id="13"/>
      <w:bookmarkEnd w:id="13"/>
      <w:r w:rsidDel="00000000" w:rsidR="00000000" w:rsidRPr="00000000">
        <w:rPr>
          <w:rFonts w:ascii="Tahoma" w:cs="Tahoma" w:eastAsia="Tahoma" w:hAnsi="Tahoma"/>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màxim que s’indica a continuació:</w:t>
      </w:r>
    </w:p>
    <w:p w:rsidR="00000000" w:rsidDel="00000000" w:rsidP="00000000" w:rsidRDefault="00000000" w:rsidRPr="00000000" w14:paraId="00000135">
      <w:pPr>
        <w:numPr>
          <w:ilvl w:val="0"/>
          <w:numId w:val="8"/>
        </w:numPr>
        <w:spacing w:after="240" w:lineRule="auto"/>
        <w:ind w:left="496.06299212598424" w:right="363.0708661417333" w:hanging="360"/>
        <w:jc w:val="both"/>
        <w:rPr/>
      </w:pPr>
      <w:r w:rsidDel="00000000" w:rsidR="00000000" w:rsidRPr="00000000">
        <w:rPr>
          <w:rFonts w:ascii="Tahoma" w:cs="Tahoma" w:eastAsia="Tahoma" w:hAnsi="Tahoma"/>
          <w:rtl w:val="0"/>
        </w:rPr>
        <w:t xml:space="preserve">Termini màxim d’execució de les prestacions: </w:t>
      </w:r>
      <w:r w:rsidDel="00000000" w:rsidR="00000000" w:rsidRPr="00000000">
        <w:rPr>
          <w:rFonts w:ascii="Tahoma" w:cs="Tahoma" w:eastAsia="Tahoma" w:hAnsi="Tahoma"/>
          <w:b w:val="1"/>
          <w:bCs w:val="1"/>
          <w:rtl w:val="0"/>
        </w:rPr>
        <w:t xml:space="preserve">[·]</w:t>
      </w:r>
      <w:r w:rsidDel="00000000" w:rsidR="00000000" w:rsidRPr="00000000">
        <w:rPr>
          <w:rFonts w:ascii="Tahoma" w:cs="Tahoma" w:eastAsia="Tahoma" w:hAnsi="Tahoma"/>
          <w:b w:val="1"/>
          <w:bCs w:val="1"/>
          <w:vertAlign w:val="superscript"/>
          <w:rtl w:val="0"/>
        </w:rPr>
        <w:t xml:space="preserve">(2)</w:t>
      </w:r>
      <w:r w:rsidDel="00000000" w:rsidR="00000000" w:rsidRPr="00000000">
        <w:rPr>
          <w:rFonts w:ascii="Tahoma" w:cs="Tahoma" w:eastAsia="Tahoma" w:hAnsi="Tahoma"/>
          <w:b w:val="1"/>
          <w:bCs w:val="1"/>
          <w:rtl w:val="0"/>
        </w:rPr>
        <w:t xml:space="preserve"> SETMANES </w:t>
      </w:r>
      <w:r w:rsidDel="00000000" w:rsidR="00000000" w:rsidRPr="00000000">
        <w:rPr>
          <w:rFonts w:ascii="Tahoma" w:cs="Tahoma" w:eastAsia="Tahoma" w:hAnsi="Tahoma"/>
          <w:rtl w:val="0"/>
        </w:rPr>
        <w:t xml:space="preserve">a comptar des de la signatura de l'Acta de Comprovació de Replanteig.</w:t>
      </w:r>
    </w:p>
    <w:p w:rsidR="00000000" w:rsidDel="00000000" w:rsidP="00000000" w:rsidRDefault="00000000" w:rsidRPr="00000000" w14:paraId="00000136">
      <w:pPr>
        <w:spacing w:after="120" w:line="276" w:lineRule="auto"/>
        <w:ind w:left="-140"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37">
      <w:pPr>
        <w:spacing w:after="120" w:line="276" w:lineRule="auto"/>
        <w:ind w:left="-140"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38">
      <w:pPr>
        <w:spacing w:after="120" w:line="276" w:lineRule="auto"/>
        <w:ind w:left="-140" w:right="418.937007874016" w:firstLine="0"/>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39">
      <w:pPr>
        <w:spacing w:after="120" w:line="276" w:lineRule="auto"/>
        <w:ind w:left="-140" w:right="418.937007874016" w:firstLine="0"/>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3A">
      <w:pPr>
        <w:spacing w:after="120" w:line="276" w:lineRule="auto"/>
        <w:ind w:left="-140" w:right="418.937007874016" w:firstLine="0"/>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3B">
      <w:pPr>
        <w:pBdr>
          <w:bottom w:color="a6a6a6" w:space="1" w:sz="4" w:val="single"/>
        </w:pBdr>
        <w:spacing w:after="240" w:lineRule="auto"/>
        <w:ind w:right="418.937007874016"/>
        <w:jc w:val="center"/>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Termini de validesa de l’oferta.......6 mesos</w:t>
      </w:r>
    </w:p>
    <w:p w:rsidR="00000000" w:rsidDel="00000000" w:rsidP="00000000" w:rsidRDefault="00000000" w:rsidRPr="00000000" w14:paraId="0000013C">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3D">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termini total d'execució superior al termini màxim determinat en la prescripció núm. 11 del PPT.</w:t>
      </w:r>
    </w:p>
    <w:p w:rsidR="00000000" w:rsidDel="00000000" w:rsidP="00000000" w:rsidRDefault="00000000" w:rsidRPr="00000000" w14:paraId="0000013E">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3F">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El termini d'execució proposat s'entendrà ofertat com a </w:t>
      </w:r>
      <w:r w:rsidDel="00000000" w:rsidR="00000000" w:rsidRPr="00000000">
        <w:rPr>
          <w:rFonts w:ascii="Tahoma" w:cs="Tahoma" w:eastAsia="Tahoma" w:hAnsi="Tahoma"/>
          <w:i w:val="1"/>
          <w:iCs w:val="1"/>
          <w:sz w:val="18"/>
          <w:szCs w:val="18"/>
          <w:u w:val="single"/>
          <w:rtl w:val="0"/>
        </w:rPr>
        <w:t xml:space="preserve">setmanes senceres</w:t>
      </w:r>
      <w:r w:rsidDel="00000000" w:rsidR="00000000" w:rsidRPr="00000000">
        <w:rPr>
          <w:rFonts w:ascii="Tahoma" w:cs="Tahoma" w:eastAsia="Tahoma" w:hAnsi="Tahoma"/>
          <w:i w:val="1"/>
          <w:iCs w:val="1"/>
          <w:sz w:val="18"/>
          <w:szCs w:val="18"/>
          <w:rtl w:val="0"/>
        </w:rPr>
        <w:t xml:space="preserve">. </w:t>
      </w:r>
    </w:p>
    <w:p w:rsidR="00000000" w:rsidDel="00000000" w:rsidP="00000000" w:rsidRDefault="00000000" w:rsidRPr="00000000" w14:paraId="00000140">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Es considerarà únicament la reducció del termini respecte al termini total d'execució, determinat en la prescripció 11 del PPT. El màxim de setmanes que es podrà reduir el termini màxim indicat és de DUES (2) setmanes. En cas d'ofertar una reducció superior a DUES (2) setmanes, s'entendrà, a efectes de valoració de l'oferta, que ho és per al màxim, això és, les DUES (2) setmanes.</w:t>
      </w:r>
    </w:p>
    <w:p w:rsidR="00000000" w:rsidDel="00000000" w:rsidP="00000000" w:rsidRDefault="00000000" w:rsidRPr="00000000" w14:paraId="00000141">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Amb independència de si s'oferta una millora del termini d’execució expressat al PPT, l'operador econòmic haurà d'aportar el present Annex degudament emplenat, i havent-se de respectar en tot cas el contingut íntegre del mateix.</w:t>
      </w:r>
    </w:p>
    <w:p w:rsidR="00000000" w:rsidDel="00000000" w:rsidP="00000000" w:rsidRDefault="00000000" w:rsidRPr="00000000" w14:paraId="00000142">
      <w:pPr>
        <w:spacing w:after="120" w:line="276" w:lineRule="auto"/>
        <w:ind w:right="418.93700787401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43">
      <w:pPr>
        <w:spacing w:after="120" w:line="276" w:lineRule="auto"/>
        <w:ind w:right="418.93700787401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44">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45">
      <w:pPr>
        <w:pStyle w:val="Heading2"/>
        <w:rPr/>
      </w:pPr>
      <w:bookmarkStart w:colFirst="0" w:colLast="0" w:name="_heading=h.h7hwduvk16v1" w:id="14"/>
      <w:bookmarkEnd w:id="14"/>
      <w:r w:rsidDel="00000000" w:rsidR="00000000" w:rsidRPr="00000000">
        <w:br w:type="page"/>
      </w:r>
      <w:r w:rsidDel="00000000" w:rsidR="00000000" w:rsidRPr="00000000">
        <w:rPr>
          <w:rtl w:val="0"/>
        </w:rPr>
      </w:r>
    </w:p>
    <w:p w:rsidR="00000000" w:rsidDel="00000000" w:rsidP="00000000" w:rsidRDefault="00000000" w:rsidRPr="00000000" w14:paraId="00000146">
      <w:pPr>
        <w:pStyle w:val="Heading2"/>
        <w:rPr/>
      </w:pPr>
      <w:bookmarkStart w:colFirst="0" w:colLast="0" w:name="_heading=h.32hioqz" w:id="15"/>
      <w:bookmarkEnd w:id="15"/>
      <w:r w:rsidDel="00000000" w:rsidR="00000000" w:rsidRPr="00000000">
        <w:rPr>
          <w:rtl w:val="0"/>
        </w:rPr>
        <w:t xml:space="preserve">ANNEX NÚM. 9    </w:t>
      </w:r>
    </w:p>
    <w:p w:rsidR="00000000" w:rsidDel="00000000" w:rsidP="00000000" w:rsidRDefault="00000000" w:rsidRPr="00000000" w14:paraId="00000147">
      <w:pPr>
        <w:spacing w:after="120" w:line="276" w:lineRule="auto"/>
        <w:ind w:right="418"/>
        <w:jc w:val="center"/>
        <w:rPr/>
      </w:pPr>
      <w:r w:rsidDel="00000000" w:rsidR="00000000" w:rsidRPr="00000000">
        <w:rPr>
          <w:rFonts w:ascii="Tahoma" w:cs="Tahoma" w:eastAsia="Tahoma" w:hAnsi="Tahoma"/>
          <w:b w:val="1"/>
          <w:bCs w:val="1"/>
          <w:u w:val="single"/>
          <w:rtl w:val="0"/>
        </w:rPr>
        <w:t xml:space="preserve">CRITERIS D’ADJUDICACIÓ</w:t>
      </w:r>
      <w:r w:rsidDel="00000000" w:rsidR="00000000" w:rsidRPr="00000000">
        <w:rPr>
          <w:rtl w:val="0"/>
        </w:rPr>
      </w:r>
    </w:p>
    <w:p w:rsidR="00000000" w:rsidDel="00000000" w:rsidP="00000000" w:rsidRDefault="00000000" w:rsidRPr="00000000" w14:paraId="00000148">
      <w:pPr>
        <w:spacing w:line="276" w:lineRule="auto"/>
        <w:ind w:right="418"/>
        <w:jc w:val="center"/>
        <w:rPr>
          <w:rFonts w:ascii="Tahoma" w:cs="Tahoma" w:eastAsia="Tahoma" w:hAnsi="Tahoma"/>
          <w:b w:val="1"/>
          <w:bCs w:val="1"/>
          <w:smallCaps w:val="1"/>
        </w:rPr>
      </w:pP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14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14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4C">
      <w:pPr>
        <w:spacing w:after="120" w:line="276" w:lineRule="auto"/>
        <w:ind w:right="418"/>
        <w:jc w:val="both"/>
        <w:rPr/>
      </w:pPr>
      <w:r w:rsidDel="00000000" w:rsidR="00000000" w:rsidRPr="00000000">
        <w:rPr>
          <w:rFonts w:ascii="Tahoma" w:cs="Tahoma" w:eastAsia="Tahoma" w:hAnsi="Tahoma"/>
          <w:rtl w:val="0"/>
        </w:rPr>
        <w:t xml:space="preserve">Els criteris d'adjudicació que es tindran en compte per determinar l'oferta amb la millor relació qualitat-preu, són els següents:</w:t>
      </w:r>
      <w:r w:rsidDel="00000000" w:rsidR="00000000" w:rsidRPr="00000000">
        <w:rPr>
          <w:rtl w:val="0"/>
        </w:rPr>
        <w:t xml:space="preserve">            </w:t>
      </w:r>
    </w:p>
    <w:tbl>
      <w:tblPr>
        <w:tblStyle w:val="Table4"/>
        <w:tblW w:w="958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75"/>
        <w:gridCol w:w="810"/>
        <w:tblGridChange w:id="0">
          <w:tblGrid>
            <w:gridCol w:w="8775"/>
            <w:gridCol w:w="81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D">
            <w:pPr>
              <w:widowControl w:val="0"/>
              <w:ind w:right="41"/>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4E">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4F">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50">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35,00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1">
            <w:pPr>
              <w:widowControl w:val="0"/>
              <w:ind w:left="141.73228346456688"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w:t>
            </w:r>
            <w:r w:rsidDel="00000000" w:rsidR="00000000" w:rsidRPr="00000000">
              <w:fldChar w:fldCharType="begin"/>
              <w:instrText xml:space="preserve"> DOCPROPERTY "B.1"</w:instrText>
              <w:fldChar w:fldCharType="separate"/>
            </w:r>
            <w:r w:rsidDel="00000000" w:rsidR="00000000" w:rsidRPr="00000000">
              <w:rPr>
                <w:rFonts w:ascii="Tahoma" w:cs="Tahoma" w:eastAsia="Tahoma" w:hAnsi="Tahoma"/>
                <w:b w:val="1"/>
                <w:bCs w:val="1"/>
                <w:sz w:val="18"/>
                <w:szCs w:val="18"/>
                <w:rtl w:val="0"/>
              </w:rPr>
              <w:t xml:space="preserve">Descripció detallada de l’execució dels treballs:</w:t>
            </w:r>
            <w:r w:rsidDel="00000000" w:rsidR="00000000" w:rsidRPr="00000000">
              <w:fldChar w:fldCharType="end"/>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2">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3">
            <w:pPr>
              <w:widowControl w:val="0"/>
              <w:ind w:left="141.73228346456688"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B.2)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w:t>
            </w:r>
            <w:r w:rsidDel="00000000" w:rsidR="00000000" w:rsidRPr="00000000">
              <w:fldChar w:fldCharType="begin"/>
              <w:instrText xml:space="preserve"> DOCPROPERTY "B.2"</w:instrText>
              <w:fldChar w:fldCharType="separate"/>
            </w:r>
            <w:r w:rsidDel="00000000" w:rsidR="00000000" w:rsidRPr="00000000">
              <w:rPr>
                <w:rFonts w:ascii="Tahoma" w:cs="Tahoma" w:eastAsia="Tahoma" w:hAnsi="Tahoma"/>
                <w:b w:val="1"/>
                <w:bCs w:val="1"/>
                <w:sz w:val="18"/>
                <w:szCs w:val="18"/>
                <w:rtl w:val="0"/>
              </w:rPr>
              <w:t xml:space="preserve">Procediment i organització per a l’execució dels treballs:</w:t>
            </w:r>
            <w:r w:rsidDel="00000000" w:rsidR="00000000" w:rsidRPr="00000000">
              <w:fldChar w:fldCharType="end"/>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4">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5">
            <w:pPr>
              <w:widowControl w:val="0"/>
              <w:ind w:left="141.73228346456688"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B.3) </w:t>
            </w:r>
            <w:r w:rsidDel="00000000" w:rsidR="00000000" w:rsidRPr="00000000">
              <w:rPr>
                <w:rFonts w:ascii="Tahoma" w:cs="Tahoma" w:eastAsia="Tahoma" w:hAnsi="Tahoma"/>
                <w:b w:val="1"/>
                <w:bCs w:val="1"/>
                <w:i w:val="1"/>
                <w:iCs w:val="1"/>
                <w:sz w:val="18"/>
                <w:szCs w:val="18"/>
                <w:rtl w:val="0"/>
              </w:rPr>
              <w:t xml:space="preserve">(Opcional</w:t>
            </w:r>
            <w:r w:rsidDel="00000000" w:rsidR="00000000" w:rsidRPr="00000000">
              <w:rPr>
                <w:rFonts w:ascii="Tahoma" w:cs="Tahoma" w:eastAsia="Tahoma" w:hAnsi="Tahoma"/>
                <w:b w:val="1"/>
                <w:bCs w:val="1"/>
                <w:sz w:val="18"/>
                <w:szCs w:val="18"/>
                <w:rtl w:val="0"/>
              </w:rPr>
              <w:t xml:space="preserve">) </w:t>
            </w:r>
            <w:r w:rsidDel="00000000" w:rsidR="00000000" w:rsidRPr="00000000">
              <w:fldChar w:fldCharType="begin"/>
              <w:instrText xml:space="preserve"> DOCPROPERTY "B.3"</w:instrText>
              <w:fldChar w:fldCharType="separate"/>
            </w:r>
            <w:r w:rsidDel="00000000" w:rsidR="00000000" w:rsidRPr="00000000">
              <w:rPr>
                <w:rFonts w:ascii="Tahoma" w:cs="Tahoma" w:eastAsia="Tahoma" w:hAnsi="Tahoma"/>
                <w:b w:val="1"/>
                <w:bCs w:val="1"/>
                <w:sz w:val="18"/>
                <w:szCs w:val="18"/>
                <w:rtl w:val="0"/>
              </w:rPr>
              <w:t xml:space="preserve">Mesures mediambientals i socials:</w:t>
            </w:r>
            <w:r w:rsidDel="00000000" w:rsidR="00000000" w:rsidRPr="00000000">
              <w:fldChar w:fldCharType="end"/>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6">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57">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58">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65,00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9">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w:t>
            </w:r>
            <w:r w:rsidDel="00000000" w:rsidR="00000000" w:rsidRPr="00000000">
              <w:fldChar w:fldCharType="begin"/>
              <w:instrText xml:space="preserve"> DOCPROPERTY "C.1"</w:instrText>
              <w:fldChar w:fldCharType="separate"/>
            </w:r>
            <w:r w:rsidDel="00000000" w:rsidR="00000000" w:rsidRPr="00000000">
              <w:rPr>
                <w:rFonts w:ascii="Tahoma" w:cs="Tahoma" w:eastAsia="Tahoma" w:hAnsi="Tahoma"/>
                <w:b w:val="1"/>
                <w:bCs w:val="1"/>
                <w:sz w:val="18"/>
                <w:szCs w:val="18"/>
                <w:rtl w:val="0"/>
              </w:rPr>
              <w:t xml:space="preserve">Proposició econòmica:</w:t>
            </w:r>
            <w:r w:rsidDel="00000000" w:rsidR="00000000" w:rsidRPr="00000000">
              <w:fldChar w:fldCharType="end"/>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A">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60,00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B">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w:t>
            </w:r>
            <w:r w:rsidDel="00000000" w:rsidR="00000000" w:rsidRPr="00000000">
              <w:fldChar w:fldCharType="begin"/>
              <w:instrText xml:space="preserve"> DOCPROPERTY "C.2"</w:instrText>
              <w:fldChar w:fldCharType="separate"/>
            </w:r>
            <w:r w:rsidDel="00000000" w:rsidR="00000000" w:rsidRPr="00000000">
              <w:rPr>
                <w:rFonts w:ascii="Tahoma" w:cs="Tahoma" w:eastAsia="Tahoma" w:hAnsi="Tahoma"/>
                <w:b w:val="1"/>
                <w:bCs w:val="1"/>
                <w:sz w:val="18"/>
                <w:szCs w:val="18"/>
                <w:rtl w:val="0"/>
              </w:rPr>
              <w:t xml:space="preserve">Termini màxim d’execució:</w:t>
            </w:r>
            <w:r w:rsidDel="00000000" w:rsidR="00000000" w:rsidRPr="00000000">
              <w:fldChar w:fldCharType="end"/>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C">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bl>
    <w:p w:rsidR="00000000" w:rsidDel="00000000" w:rsidP="00000000" w:rsidRDefault="00000000" w:rsidRPr="00000000" w14:paraId="0000015D">
      <w:pPr>
        <w:tabs>
          <w:tab w:val="left" w:leader="none" w:pos="142"/>
        </w:tabs>
        <w:spacing w:after="120" w:before="240" w:line="276" w:lineRule="auto"/>
        <w:ind w:right="418"/>
        <w:jc w:val="both"/>
        <w:rPr>
          <w:rFonts w:ascii="Tahoma" w:cs="Tahoma" w:eastAsia="Tahoma" w:hAnsi="Tahoma"/>
          <w:b w:val="1"/>
          <w:bCs w:val="1"/>
        </w:rPr>
      </w:pPr>
      <w:r w:rsidDel="00000000" w:rsidR="00000000" w:rsidRPr="00000000">
        <w:rPr>
          <w:rFonts w:ascii="Tahoma" w:cs="Tahoma" w:eastAsia="Tahoma" w:hAnsi="Tahoma"/>
          <w:b w:val="1"/>
          <w:bCs w:val="1"/>
          <w:smallCaps w:val="1"/>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bCs w:val="1"/>
          <w:rtl w:val="0"/>
        </w:rPr>
        <w:t xml:space="preserve"> [fins a 35,00 punts]:</w:t>
      </w:r>
    </w:p>
    <w:p w:rsidR="00000000" w:rsidDel="00000000" w:rsidP="00000000" w:rsidRDefault="00000000" w:rsidRPr="00000000" w14:paraId="0000015E">
      <w:pPr>
        <w:tabs>
          <w:tab w:val="left" w:leader="none" w:pos="0"/>
        </w:tabs>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fldChar w:fldCharType="begin"/>
        <w:instrText xml:space="preserve"> DOCPROPERTY "B.1"</w:instrText>
        <w:fldChar w:fldCharType="separate"/>
      </w:r>
      <w:r w:rsidDel="00000000" w:rsidR="00000000" w:rsidRPr="00000000">
        <w:rPr>
          <w:rFonts w:ascii="Tahoma" w:cs="Tahoma" w:eastAsia="Tahoma" w:hAnsi="Tahoma"/>
          <w:b w:val="1"/>
          <w:bCs w:val="1"/>
          <w:u w:val="single"/>
          <w:rtl w:val="0"/>
        </w:rPr>
        <w:t xml:space="preserve">Descripció detallada de l’execució dels treballs:</w:t>
      </w:r>
      <w:r w:rsidDel="00000000" w:rsidR="00000000" w:rsidRPr="00000000">
        <w:fldChar w:fldCharType="end"/>
      </w:r>
      <w:r w:rsidDel="00000000" w:rsidR="00000000" w:rsidRPr="00000000">
        <w:rPr>
          <w:rFonts w:ascii="Tahoma" w:cs="Tahoma" w:eastAsia="Tahoma" w:hAnsi="Tahoma"/>
          <w:b w:val="1"/>
          <w:bCs w:val="1"/>
          <w:u w:val="single"/>
          <w:rtl w:val="0"/>
        </w:rPr>
        <w:t xml:space="preserve"> [fins a 15 punts]:</w:t>
      </w:r>
    </w:p>
    <w:p w:rsidR="00000000" w:rsidDel="00000000" w:rsidP="00000000" w:rsidRDefault="00000000" w:rsidRPr="00000000" w14:paraId="0000015F">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descripció detallada de l'execució dels treballs i millores tècniques a realitzar, el contingut de la qual ha de complir amb el que s'indica en l'apartat B.1) de la clàusula 8 del present Plec, es puntuarà en comparació entre totes les ofertes rebudes, valorant entre altres aspectes, l’exhaustivitat i particularització, així com aquelles propostes, solucions que aportin valor, minimitzin l’impacte i optimitzin l’execució de les obres. Així mateix es valorarà l’anàlisi sobre problemes que es puguin generar en el decurs de les obres i proposta de solució així com possibles interferències amb la normal operació de la instal·lació.</w:t>
      </w:r>
    </w:p>
    <w:p w:rsidR="00000000" w:rsidDel="00000000" w:rsidP="00000000" w:rsidRDefault="00000000" w:rsidRPr="00000000" w14:paraId="00000160">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determinarà el grau d'idoneïtat de la proposta, atorgant-se, en conseqüència, la màxima puntuació a l'operador econòmic que presenti una descripció que sigui considerada com a excel·lent. La resta de les ofertes dels operadors econòmics es puntuaran proporcionalment respecte de la que hagi obtingut la màxima puntuació.</w:t>
      </w:r>
    </w:p>
    <w:p w:rsidR="00000000" w:rsidDel="00000000" w:rsidP="00000000" w:rsidRDefault="00000000" w:rsidRPr="00000000" w14:paraId="00000161">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62">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Plec de Prescripcions Tècniques i la resta de documentació contractual.</w:t>
      </w:r>
    </w:p>
    <w:p w:rsidR="00000000" w:rsidDel="00000000" w:rsidP="00000000" w:rsidRDefault="00000000" w:rsidRPr="00000000" w14:paraId="00000163">
      <w:pPr>
        <w:tabs>
          <w:tab w:val="left" w:leader="none" w:pos="0"/>
        </w:tabs>
        <w:spacing w:after="120" w:before="24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B.2)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fldChar w:fldCharType="begin"/>
        <w:instrText xml:space="preserve"> DOCPROPERTY "B.2"</w:instrText>
        <w:fldChar w:fldCharType="separate"/>
      </w:r>
      <w:r w:rsidDel="00000000" w:rsidR="00000000" w:rsidRPr="00000000">
        <w:rPr>
          <w:rFonts w:ascii="Tahoma" w:cs="Tahoma" w:eastAsia="Tahoma" w:hAnsi="Tahoma"/>
          <w:b w:val="1"/>
          <w:bCs w:val="1"/>
          <w:u w:val="single"/>
          <w:rtl w:val="0"/>
        </w:rPr>
        <w:t xml:space="preserve">Procediment i organització per a l’execució dels treballs:</w:t>
      </w:r>
      <w:r w:rsidDel="00000000" w:rsidR="00000000" w:rsidRPr="00000000">
        <w:fldChar w:fldCharType="end"/>
      </w:r>
      <w:r w:rsidDel="00000000" w:rsidR="00000000" w:rsidRPr="00000000">
        <w:rPr>
          <w:rFonts w:ascii="Tahoma" w:cs="Tahoma" w:eastAsia="Tahoma" w:hAnsi="Tahoma"/>
          <w:b w:val="1"/>
          <w:bCs w:val="1"/>
          <w:u w:val="single"/>
          <w:rtl w:val="0"/>
        </w:rPr>
        <w:t xml:space="preserve"> [fins a 15 punts]: </w:t>
      </w:r>
    </w:p>
    <w:p w:rsidR="00000000" w:rsidDel="00000000" w:rsidP="00000000" w:rsidRDefault="00000000" w:rsidRPr="00000000" w14:paraId="00000164">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descripció de la forma en què es duran a terme els treballs, el contingut de la qual ha de complir amb el que s'indica en l'apartat B.2) de la clàusula 8 del present Plec, es puntuarà en comparació entre totes les ofertes rebudes, valorant entre altres aspectes, l’exhaustivitat i particularització, la coherència dels diagrames funcionals de l’organització de personal i les activitats i coordinació exposades així com el cronograma desenvolupat. Tot això en relació amb els treballs a realitzar que es detallen en el Plec de Prescripcions Tècniques.</w:t>
      </w:r>
    </w:p>
    <w:p w:rsidR="00000000" w:rsidDel="00000000" w:rsidP="00000000" w:rsidRDefault="00000000" w:rsidRPr="00000000" w14:paraId="00000165">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una organització i planificació per l’execució dels treballs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66">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67">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Plec de Prescripcions Tècniques i la resta de documentació contractual.</w:t>
      </w:r>
    </w:p>
    <w:p w:rsidR="00000000" w:rsidDel="00000000" w:rsidP="00000000" w:rsidRDefault="00000000" w:rsidRPr="00000000" w14:paraId="00000168">
      <w:pPr>
        <w:tabs>
          <w:tab w:val="left" w:leader="none" w:pos="0"/>
        </w:tabs>
        <w:spacing w:after="120" w:before="24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B.3) </w:t>
      </w:r>
      <w:r w:rsidDel="00000000" w:rsidR="00000000" w:rsidRPr="00000000">
        <w:rPr>
          <w:rFonts w:ascii="Tahoma" w:cs="Tahoma" w:eastAsia="Tahoma" w:hAnsi="Tahoma"/>
          <w:b w:val="1"/>
          <w:bCs w:val="1"/>
          <w:i w:val="1"/>
          <w:iCs w:val="1"/>
          <w:rtl w:val="0"/>
        </w:rPr>
        <w:t xml:space="preserve">(Opcional) </w:t>
      </w:r>
      <w:r w:rsidDel="00000000" w:rsidR="00000000" w:rsidRPr="00000000">
        <w:fldChar w:fldCharType="begin"/>
        <w:instrText xml:space="preserve"> DOCPROPERTY "B.3"</w:instrText>
        <w:fldChar w:fldCharType="separate"/>
      </w:r>
      <w:r w:rsidDel="00000000" w:rsidR="00000000" w:rsidRPr="00000000">
        <w:rPr>
          <w:rFonts w:ascii="Tahoma" w:cs="Tahoma" w:eastAsia="Tahoma" w:hAnsi="Tahoma"/>
          <w:b w:val="1"/>
          <w:bCs w:val="1"/>
          <w:u w:val="single"/>
          <w:rtl w:val="0"/>
        </w:rPr>
        <w:t xml:space="preserve">Mesures mediambientals i socials:</w:t>
      </w:r>
      <w:r w:rsidDel="00000000" w:rsidR="00000000" w:rsidRPr="00000000">
        <w:fldChar w:fldCharType="end"/>
      </w:r>
      <w:r w:rsidDel="00000000" w:rsidR="00000000" w:rsidRPr="00000000">
        <w:rPr>
          <w:rFonts w:ascii="Tahoma" w:cs="Tahoma" w:eastAsia="Tahoma" w:hAnsi="Tahoma"/>
          <w:b w:val="1"/>
          <w:bCs w:val="1"/>
          <w:u w:val="single"/>
          <w:rtl w:val="0"/>
        </w:rPr>
        <w:t xml:space="preserve"> [fins a 5 punts]: </w:t>
      </w:r>
    </w:p>
    <w:p w:rsidR="00000000" w:rsidDel="00000000" w:rsidP="00000000" w:rsidRDefault="00000000" w:rsidRPr="00000000" w14:paraId="00000169">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Les mesures ambientals i socials que s'efectuïn, el contingut de les quals ha de complir amb el que s'indica en l'apartat B.3) de la clàusula 8 del present Plec, es puntuaran en comparació entre totes les ofertes rebudes, valorant entre altres aspectes, el grau d'idoneïtat de la proposta de manera que les mesures que es duran a terme per a la seva implementació siguin completes i concretes en l'àmbit de l'obra a executar i representin una millora ambiental i social respecte als requisits indicats en el PPT de la prestació a contractar.</w:t>
      </w:r>
    </w:p>
    <w:p w:rsidR="00000000" w:rsidDel="00000000" w:rsidP="00000000" w:rsidRDefault="00000000" w:rsidRPr="00000000" w14:paraId="0000016A">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les propostes de les mesures mediambientals i socials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6B">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6C">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Plec de Prescripcions Tècniques i la resta de documentació contractual.</w:t>
      </w:r>
    </w:p>
    <w:p w:rsidR="00000000" w:rsidDel="00000000" w:rsidP="00000000" w:rsidRDefault="00000000" w:rsidRPr="00000000" w14:paraId="0000016D">
      <w:pPr>
        <w:tabs>
          <w:tab w:val="left" w:leader="none" w:pos="426"/>
        </w:tabs>
        <w:spacing w:after="120" w:before="240" w:line="276" w:lineRule="auto"/>
        <w:ind w:right="423"/>
        <w:jc w:val="both"/>
        <w:rPr>
          <w:rFonts w:ascii="Tahoma" w:cs="Tahoma" w:eastAsia="Tahoma" w:hAnsi="Tahoma"/>
          <w:b w:val="1"/>
          <w:bCs w:val="1"/>
          <w:u w:val="single"/>
        </w:rPr>
      </w:pPr>
      <w:r w:rsidDel="00000000" w:rsidR="00000000" w:rsidRPr="00000000">
        <w:rPr>
          <w:rFonts w:ascii="Tahoma" w:cs="Tahoma" w:eastAsia="Tahoma" w:hAnsi="Tahoma"/>
          <w:b w:val="1"/>
          <w:bCs w:val="1"/>
          <w:smallCaps w:val="1"/>
          <w:rtl w:val="0"/>
        </w:rPr>
        <w:t xml:space="preserve">C) </w:t>
      </w:r>
      <w:r w:rsidDel="00000000" w:rsidR="00000000" w:rsidRPr="00000000">
        <w:rPr>
          <w:rFonts w:ascii="Tahoma" w:cs="Tahoma" w:eastAsia="Tahoma" w:hAnsi="Tahoma"/>
          <w:b w:val="1"/>
          <w:bCs w:val="1"/>
          <w:u w:val="single"/>
          <w:rtl w:val="0"/>
        </w:rPr>
        <w:t xml:space="preserve">CRITERIS AVALUABLE A PARTIR DE FÓRMULES AUTOMÀTIQUES O MATEMÀTIQUES</w:t>
      </w:r>
      <w:r w:rsidDel="00000000" w:rsidR="00000000" w:rsidRPr="00000000">
        <w:rPr>
          <w:rFonts w:ascii="Tahoma" w:cs="Tahoma" w:eastAsia="Tahoma" w:hAnsi="Tahoma"/>
          <w:b w:val="1"/>
          <w:bCs w:val="1"/>
          <w:rtl w:val="0"/>
        </w:rPr>
        <w:t xml:space="preserve">: [fins a 65,00 punts], desglossat de la següent manera:</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6E">
      <w:pPr>
        <w:tabs>
          <w:tab w:val="left" w:leader="none" w:pos="1134"/>
        </w:tabs>
        <w:spacing w:after="240" w:before="240"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C.1)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fldChar w:fldCharType="begin"/>
        <w:instrText xml:space="preserve"> DOCPROPERTY "C.1"</w:instrText>
        <w:fldChar w:fldCharType="separate"/>
      </w:r>
      <w:r w:rsidDel="00000000" w:rsidR="00000000" w:rsidRPr="00000000">
        <w:rPr>
          <w:rFonts w:ascii="Tahoma" w:cs="Tahoma" w:eastAsia="Tahoma" w:hAnsi="Tahoma"/>
          <w:b w:val="1"/>
          <w:bCs w:val="1"/>
          <w:u w:val="single"/>
          <w:rtl w:val="0"/>
        </w:rPr>
        <w:t xml:space="preserve">Proposició econòmica:</w:t>
      </w:r>
      <w:r w:rsidDel="00000000" w:rsidR="00000000" w:rsidRPr="00000000">
        <w:fldChar w:fldCharType="end"/>
      </w:r>
      <w:r w:rsidDel="00000000" w:rsidR="00000000" w:rsidRPr="00000000">
        <w:rPr>
          <w:rFonts w:ascii="Tahoma" w:cs="Tahoma" w:eastAsia="Tahoma" w:hAnsi="Tahoma"/>
          <w:b w:val="1"/>
          <w:bCs w:val="1"/>
          <w:rtl w:val="0"/>
        </w:rPr>
        <w:t xml:space="preserve"> Fins a un màxim de 60,00 punts.</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6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proposició econòmica serà valorada d'acord a la següent fórmula:</w:t>
      </w:r>
    </w:p>
    <w:p w:rsidR="00000000" w:rsidDel="00000000" w:rsidP="00000000" w:rsidRDefault="00000000" w:rsidRPr="00000000" w14:paraId="00000170">
      <w:pPr>
        <w:spacing w:after="120" w:line="276" w:lineRule="auto"/>
        <w:ind w:left="141" w:right="418" w:firstLine="0"/>
        <w:jc w:val="center"/>
        <w:rPr>
          <w:rFonts w:ascii="Calibri" w:cs="Calibri" w:eastAsia="Calibri" w:hAnsi="Calibri"/>
        </w:rPr>
      </w:pPr>
      <w:r w:rsidDel="00000000" w:rsidR="00000000" w:rsidRPr="00000000">
        <w:rPr>
          <w:rFonts w:ascii="Calibri" w:cs="Calibri" w:eastAsia="Calibri" w:hAnsi="Calibri"/>
          <w:sz w:val="22"/>
          <w:szCs w:val="22"/>
          <w:rtl w:val="0"/>
        </w:rPr>
        <w:t xml:space="preserve">     </w:t>
      </w:r>
      <m:oMath>
        <m:r>
          <w:rPr>
            <w:rFonts w:ascii="Tahoma" w:cs="Tahoma" w:eastAsia="Tahoma" w:hAnsi="Tahoma"/>
          </w:rPr>
          <m:t xml:space="preserve">Puntuación económica=</m:t>
        </m:r>
        <m:r>
          <w:rPr>
            <w:rFonts w:ascii="Cambria Math" w:cs="Cambria Math" w:eastAsia="Cambria Math" w:hAnsi="Cambria Math"/>
          </w:rPr>
          <m:t xml:space="preserve">60</m:t>
        </m:r>
        <m:r>
          <w:rPr>
            <w:rFonts w:ascii="Tahoma" w:cs="Tahoma" w:eastAsia="Tahoma" w:hAnsi="Tahoma"/>
          </w:rPr>
          <m:t xml:space="preserve"> x </m:t>
        </m:r>
        <m:f>
          <m:fPr>
            <m:ctrlPr>
              <w:rPr>
                <w:rFonts w:ascii="Tahoma" w:cs="Tahoma" w:eastAsia="Tahoma" w:hAnsi="Tahoma"/>
              </w:rPr>
            </m:ctrlPr>
          </m:fPr>
          <m:num>
            <m:r>
              <w:rPr>
                <w:rFonts w:ascii="Tahoma" w:cs="Tahoma" w:eastAsia="Tahoma" w:hAnsi="Tahoma"/>
              </w:rPr>
              <m:t xml:space="preserve"> 100 - </m:t>
            </m:r>
            <m:sSub>
              <m:sSubPr>
                <m:ctrlPr>
                  <w:rPr>
                    <w:rFonts w:ascii="Tahoma" w:cs="Tahoma" w:eastAsia="Tahoma" w:hAnsi="Tahoma"/>
                  </w:rPr>
                </m:ctrlPr>
              </m:sSubPr>
              <m:e>
                <m:r>
                  <w:rPr>
                    <w:rFonts w:ascii="Tahoma" w:cs="Tahoma" w:eastAsia="Tahoma" w:hAnsi="Tahoma"/>
                  </w:rPr>
                  <m:t xml:space="preserve">B</m:t>
                </m:r>
              </m:e>
              <m:sub>
                <m:r>
                  <w:rPr>
                    <w:rFonts w:ascii="Tahoma" w:cs="Tahoma" w:eastAsia="Tahoma" w:hAnsi="Tahoma"/>
                  </w:rPr>
                  <m:t xml:space="preserve">màx</m:t>
                </m:r>
              </m:sub>
            </m:sSub>
          </m:num>
          <m:den>
            <m:sSub>
              <m:sSubPr>
                <m:ctrlPr>
                  <w:rPr>
                    <w:rFonts w:ascii="Tahoma" w:cs="Tahoma" w:eastAsia="Tahoma" w:hAnsi="Tahoma"/>
                  </w:rPr>
                </m:ctrlPr>
              </m:sSubPr>
              <m:e>
                <m:r>
                  <w:rPr>
                    <w:rFonts w:ascii="Tahoma" w:cs="Tahoma" w:eastAsia="Tahoma" w:hAnsi="Tahoma"/>
                  </w:rPr>
                  <m:t xml:space="preserve">100 - B</m:t>
                </m:r>
              </m:e>
              <m:sub>
                <m:r>
                  <w:rPr>
                    <w:rFonts w:ascii="Tahoma" w:cs="Tahoma" w:eastAsia="Tahoma" w:hAnsi="Tahoma"/>
                  </w:rPr>
                  <m:t xml:space="preserve">i</m:t>
                </m:r>
              </m:sub>
            </m:sSub>
          </m:den>
        </m:f>
      </m:oMath>
      <w:r w:rsidDel="00000000" w:rsidR="00000000" w:rsidRPr="00000000">
        <w:rPr>
          <w:rtl w:val="0"/>
        </w:rPr>
      </w:r>
    </w:p>
    <w:p w:rsidR="00000000" w:rsidDel="00000000" w:rsidP="00000000" w:rsidRDefault="00000000" w:rsidRPr="00000000" w14:paraId="00000171">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72">
      <w:pPr>
        <w:numPr>
          <w:ilvl w:val="0"/>
          <w:numId w:val="6"/>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B</w:t>
      </w:r>
      <w:r w:rsidDel="00000000" w:rsidR="00000000" w:rsidRPr="00000000">
        <w:rPr>
          <w:rFonts w:ascii="Tahoma" w:cs="Tahoma" w:eastAsia="Tahoma" w:hAnsi="Tahoma"/>
          <w:vertAlign w:val="subscript"/>
          <w:rtl w:val="0"/>
        </w:rPr>
        <w:t xml:space="preserve">màx  </w:t>
      </w:r>
      <w:r w:rsidDel="00000000" w:rsidR="00000000" w:rsidRPr="00000000">
        <w:rPr>
          <w:rFonts w:ascii="Tahoma" w:cs="Tahoma" w:eastAsia="Tahoma" w:hAnsi="Tahoma"/>
          <w:rtl w:val="0"/>
        </w:rPr>
        <w:t xml:space="preserve">és el percentatge de baixa lineal màxim ofertat, de les ofertes que hagin sigut admeses.</w:t>
      </w:r>
    </w:p>
    <w:p w:rsidR="00000000" w:rsidDel="00000000" w:rsidP="00000000" w:rsidRDefault="00000000" w:rsidRPr="00000000" w14:paraId="00000173">
      <w:pPr>
        <w:numPr>
          <w:ilvl w:val="0"/>
          <w:numId w:val="6"/>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B</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percentatge de la baixa lineal objecte de valoració.</w:t>
      </w:r>
    </w:p>
    <w:p w:rsidR="00000000" w:rsidDel="00000000" w:rsidP="00000000" w:rsidRDefault="00000000" w:rsidRPr="00000000" w14:paraId="00000174">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b w:val="1"/>
          <w:bCs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Es considerarà que l'import total ofertat (IVA no inclòs) conté valors presumptament anormals o desproporcionats (oferta anormalment baixa) segons el que s’estableix a la Clàusula 11.4 del Plec de Condicions Particulars.</w:t>
      </w:r>
    </w:p>
    <w:p w:rsidR="00000000" w:rsidDel="00000000" w:rsidP="00000000" w:rsidRDefault="00000000" w:rsidRPr="00000000" w14:paraId="00000176">
      <w:pPr>
        <w:numPr>
          <w:ilvl w:val="0"/>
          <w:numId w:val="5"/>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p>
    <w:p w:rsidR="00000000" w:rsidDel="00000000" w:rsidP="00000000" w:rsidRDefault="00000000" w:rsidRPr="00000000" w14:paraId="00000177">
      <w:pPr>
        <w:tabs>
          <w:tab w:val="left" w:leader="none" w:pos="1134"/>
        </w:tabs>
        <w:spacing w:after="120" w:before="240" w:line="276" w:lineRule="auto"/>
        <w:ind w:right="418"/>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78">
      <w:pPr>
        <w:tabs>
          <w:tab w:val="left" w:leader="none" w:pos="1134"/>
        </w:tabs>
        <w:spacing w:after="120" w:before="24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C.2)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fldChar w:fldCharType="begin"/>
        <w:instrText xml:space="preserve"> DOCPROPERTY "C.2"</w:instrText>
        <w:fldChar w:fldCharType="separate"/>
      </w:r>
      <w:r w:rsidDel="00000000" w:rsidR="00000000" w:rsidRPr="00000000">
        <w:rPr>
          <w:rFonts w:ascii="Tahoma" w:cs="Tahoma" w:eastAsia="Tahoma" w:hAnsi="Tahoma"/>
          <w:b w:val="1"/>
          <w:bCs w:val="1"/>
          <w:u w:val="single"/>
          <w:rtl w:val="0"/>
        </w:rPr>
        <w:t xml:space="preserve">Termini màxim d’execució</w:t>
      </w:r>
      <w:r w:rsidDel="00000000" w:rsidR="00000000" w:rsidRPr="00000000">
        <w:rPr>
          <w:rFonts w:ascii="Tahoma" w:cs="Tahoma" w:eastAsia="Tahoma" w:hAnsi="Tahoma"/>
          <w:b w:val="1"/>
          <w:bCs w:val="1"/>
          <w:rtl w:val="0"/>
        </w:rPr>
        <w:t xml:space="preserve">:</w:t>
      </w:r>
      <w:r w:rsidDel="00000000" w:rsidR="00000000" w:rsidRPr="00000000">
        <w:fldChar w:fldCharType="end"/>
      </w:r>
      <w:r w:rsidDel="00000000" w:rsidR="00000000" w:rsidRPr="00000000">
        <w:rPr>
          <w:rFonts w:ascii="Tahoma" w:cs="Tahoma" w:eastAsia="Tahoma" w:hAnsi="Tahoma"/>
          <w:b w:val="1"/>
          <w:bCs w:val="1"/>
          <w:rtl w:val="0"/>
        </w:rPr>
        <w:t xml:space="preserve"> Fins a un màxim de 5,00 punts.</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79">
      <w:pPr>
        <w:spacing w:after="120" w:line="276" w:lineRule="auto"/>
        <w:ind w:right="-409.1338582677156"/>
        <w:jc w:val="both"/>
        <w:rPr>
          <w:rFonts w:ascii="Tahoma" w:cs="Tahoma" w:eastAsia="Tahoma" w:hAnsi="Tahoma"/>
        </w:rPr>
      </w:pPr>
      <w:r w:rsidDel="00000000" w:rsidR="00000000" w:rsidRPr="00000000">
        <w:rPr>
          <w:rFonts w:ascii="Tahoma" w:cs="Tahoma" w:eastAsia="Tahoma" w:hAnsi="Tahoma"/>
          <w:rtl w:val="0"/>
        </w:rPr>
        <w:t xml:space="preserve">El termini màxim d'execució serà valorat d'acord amb la fórmula següent:</w:t>
      </w:r>
    </w:p>
    <w:p w:rsidR="00000000" w:rsidDel="00000000" w:rsidP="00000000" w:rsidRDefault="00000000" w:rsidRPr="00000000" w14:paraId="0000017A">
      <w:pPr>
        <w:spacing w:after="160" w:line="259" w:lineRule="auto"/>
        <w:ind w:right="-409.1338582677156"/>
        <w:jc w:val="center"/>
        <w:rPr>
          <w:rFonts w:ascii="Tahoma" w:cs="Tahoma" w:eastAsia="Tahoma" w:hAnsi="Tahoma"/>
        </w:rPr>
      </w:pPr>
      <w:bookmarkStart w:colFirst="0" w:colLast="0" w:name="_heading=h.4nbfm76uqke0" w:id="16"/>
      <w:bookmarkEnd w:id="16"/>
      <m:oMath>
        <m:r>
          <w:rPr>
            <w:rFonts w:ascii="Tahoma" w:cs="Tahoma" w:eastAsia="Tahoma" w:hAnsi="Tahoma"/>
          </w:rPr>
          <m:t xml:space="preserve">Puntuación=5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i</m:t>
                </m:r>
              </m:sub>
            </m:sSub>
            <m:r>
              <w:rPr>
                <w:rFonts w:ascii="Tahoma" w:cs="Tahoma" w:eastAsia="Tahoma" w:hAnsi="Tahoma"/>
              </w:rPr>
              <m:t xml:space="preserve"> </m:t>
            </m:r>
          </m:num>
          <m:den>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min</m:t>
                </m:r>
              </m:sub>
            </m:sSub>
            <m:r>
              <w:rPr>
                <w:rFonts w:ascii="Tahoma" w:cs="Tahoma" w:eastAsia="Tahoma" w:hAnsi="Tahoma"/>
              </w:rPr>
              <m:t xml:space="preserve"> </m:t>
            </m:r>
          </m:den>
        </m:f>
      </m:oMath>
      <w:r w:rsidDel="00000000" w:rsidR="00000000" w:rsidRPr="00000000">
        <w:rPr>
          <w:rtl w:val="0"/>
        </w:rPr>
      </w:r>
    </w:p>
    <w:p w:rsidR="00000000" w:rsidDel="00000000" w:rsidP="00000000" w:rsidRDefault="00000000" w:rsidRPr="00000000" w14:paraId="0000017B">
      <w:pPr>
        <w:spacing w:after="120" w:line="276" w:lineRule="auto"/>
        <w:ind w:right="-409.1338582677156"/>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7C">
      <w:pPr>
        <w:numPr>
          <w:ilvl w:val="0"/>
          <w:numId w:val="1"/>
        </w:numPr>
        <w:spacing w:after="60" w:line="360" w:lineRule="auto"/>
        <w:ind w:left="720" w:right="427.9370078740167"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màx</w:t>
      </w:r>
      <w:r w:rsidDel="00000000" w:rsidR="00000000" w:rsidRPr="00000000">
        <w:rPr>
          <w:rFonts w:ascii="Tahoma" w:cs="Tahoma" w:eastAsia="Tahoma" w:hAnsi="Tahoma"/>
          <w:rtl w:val="0"/>
        </w:rPr>
        <w:t xml:space="preserve"> és el termini màxim d’execució indicat a la prescripció 11 del PPT (VINT (20) setmanes).</w:t>
      </w:r>
    </w:p>
    <w:p w:rsidR="00000000" w:rsidDel="00000000" w:rsidP="00000000" w:rsidRDefault="00000000" w:rsidRPr="00000000" w14:paraId="0000017D">
      <w:pPr>
        <w:numPr>
          <w:ilvl w:val="0"/>
          <w:numId w:val="1"/>
        </w:numPr>
        <w:spacing w:after="60" w:line="360" w:lineRule="auto"/>
        <w:ind w:left="720" w:right="427.9370078740167"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termini màxim d’execució de l’ofertant objecte de valoració (en setmanes senceres).</w:t>
      </w:r>
    </w:p>
    <w:p w:rsidR="00000000" w:rsidDel="00000000" w:rsidP="00000000" w:rsidRDefault="00000000" w:rsidRPr="00000000" w14:paraId="0000017E">
      <w:pPr>
        <w:numPr>
          <w:ilvl w:val="0"/>
          <w:numId w:val="1"/>
        </w:numPr>
        <w:spacing w:after="60" w:line="360" w:lineRule="auto"/>
        <w:ind w:left="720" w:right="427.9370078740167"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min</w:t>
      </w:r>
      <w:r w:rsidDel="00000000" w:rsidR="00000000" w:rsidRPr="00000000">
        <w:rPr>
          <w:rFonts w:ascii="Tahoma" w:cs="Tahoma" w:eastAsia="Tahoma" w:hAnsi="Tahoma"/>
          <w:rtl w:val="0"/>
        </w:rPr>
        <w:t xml:space="preserve"> és el termini total d'execució mínim ofert, de les ofertes que han sigut admeses (en setmanes senceres).</w:t>
      </w:r>
    </w:p>
    <w:p w:rsidR="00000000" w:rsidDel="00000000" w:rsidP="00000000" w:rsidRDefault="00000000" w:rsidRPr="00000000" w14:paraId="0000017F">
      <w:pPr>
        <w:spacing w:after="120" w:line="276" w:lineRule="auto"/>
        <w:ind w:right="-409.1338582677156"/>
        <w:jc w:val="both"/>
        <w:rPr>
          <w:rFonts w:ascii="Tahoma" w:cs="Tahoma" w:eastAsia="Tahoma" w:hAnsi="Tahoma"/>
        </w:rPr>
      </w:pPr>
      <w:r w:rsidDel="00000000" w:rsidR="00000000" w:rsidRPr="00000000">
        <w:rPr>
          <w:rFonts w:ascii="Tahoma" w:cs="Tahoma" w:eastAsia="Tahoma" w:hAnsi="Tahoma"/>
          <w:b w:val="1"/>
          <w:bCs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80">
      <w:pPr>
        <w:numPr>
          <w:ilvl w:val="0"/>
          <w:numId w:val="7"/>
        </w:numPr>
        <w:spacing w:after="120" w:line="276" w:lineRule="auto"/>
        <w:ind w:left="720" w:right="427.9370078740167" w:hanging="360"/>
        <w:jc w:val="both"/>
        <w:rPr>
          <w:rFonts w:ascii="Tahoma" w:cs="Tahoma" w:eastAsia="Tahoma" w:hAnsi="Tahoma"/>
        </w:rPr>
      </w:pPr>
      <w:r w:rsidDel="00000000" w:rsidR="00000000" w:rsidRPr="00000000">
        <w:rPr>
          <w:rFonts w:ascii="Tahoma" w:cs="Tahoma" w:eastAsia="Tahoma" w:hAnsi="Tahoma"/>
          <w:rtl w:val="0"/>
        </w:rPr>
        <w:t xml:space="preserve">El termini total d’execució proposat s’entendrà ofert com a setmanes senceres. Per tant, a la vista del termini total d’execució ofert, la reducció de termini que resulti es considerarà que s’efectua per setmanes senceres </w:t>
      </w:r>
      <w:r w:rsidDel="00000000" w:rsidR="00000000" w:rsidRPr="00000000">
        <w:rPr>
          <w:rFonts w:ascii="Tahoma" w:cs="Tahoma" w:eastAsia="Tahoma" w:hAnsi="Tahoma"/>
          <w:b w:val="1"/>
          <w:bCs w:val="1"/>
          <w:rtl w:val="0"/>
        </w:rPr>
        <w:t xml:space="preserve">respecte del termini màxim d’execució</w:t>
      </w:r>
      <w:r w:rsidDel="00000000" w:rsidR="00000000" w:rsidRPr="00000000">
        <w:rPr>
          <w:rFonts w:ascii="Tahoma" w:cs="Tahoma" w:eastAsia="Tahoma" w:hAnsi="Tahoma"/>
          <w:rtl w:val="0"/>
        </w:rPr>
        <w:t xml:space="preserve"> determinat a la prescripció 11 del PPT. Concretament, es considerarà únicament la reducció del termini respecte el termini total d’execució de les actuacions.</w:t>
      </w:r>
    </w:p>
    <w:p w:rsidR="00000000" w:rsidDel="00000000" w:rsidP="00000000" w:rsidRDefault="00000000" w:rsidRPr="00000000" w14:paraId="00000181">
      <w:pPr>
        <w:spacing w:after="120" w:line="276" w:lineRule="auto"/>
        <w:ind w:left="720" w:right="427.9370078740167" w:firstLine="0"/>
        <w:jc w:val="both"/>
        <w:rPr>
          <w:rFonts w:ascii="Tahoma" w:cs="Tahoma" w:eastAsia="Tahoma" w:hAnsi="Tahoma"/>
        </w:rPr>
      </w:pPr>
      <w:r w:rsidDel="00000000" w:rsidR="00000000" w:rsidRPr="00000000">
        <w:rPr>
          <w:rFonts w:ascii="Tahoma" w:cs="Tahoma" w:eastAsia="Tahoma" w:hAnsi="Tahoma"/>
          <w:rtl w:val="0"/>
        </w:rPr>
        <w:t xml:space="preserve">El màxim de setmanes que es podrà reduir el termini màxim indicat és de </w:t>
      </w:r>
      <w:r w:rsidDel="00000000" w:rsidR="00000000" w:rsidRPr="00000000">
        <w:rPr>
          <w:rFonts w:ascii="Tahoma" w:cs="Tahoma" w:eastAsia="Tahoma" w:hAnsi="Tahoma"/>
          <w:b w:val="1"/>
          <w:bCs w:val="1"/>
          <w:rtl w:val="0"/>
        </w:rPr>
        <w:t xml:space="preserve">DUES (2) setmanes</w:t>
      </w:r>
      <w:r w:rsidDel="00000000" w:rsidR="00000000" w:rsidRPr="00000000">
        <w:rPr>
          <w:rFonts w:ascii="Tahoma" w:cs="Tahoma" w:eastAsia="Tahoma" w:hAnsi="Tahoma"/>
          <w:rtl w:val="0"/>
        </w:rPr>
        <w:t xml:space="preserve">. En cas d’ofertar una reducció superior a DUES (2) setmanes, s’entendrà, a efectes de valoració de l’oferta, que ho és per al màxim, això és, DUES (2) setmanes.</w:t>
      </w:r>
    </w:p>
    <w:p w:rsidR="00000000" w:rsidDel="00000000" w:rsidP="00000000" w:rsidRDefault="00000000" w:rsidRPr="00000000" w14:paraId="00000182">
      <w:pPr>
        <w:numPr>
          <w:ilvl w:val="0"/>
          <w:numId w:val="2"/>
        </w:numPr>
        <w:spacing w:after="120" w:line="276" w:lineRule="auto"/>
        <w:ind w:left="720" w:right="427.9370078740167" w:hanging="360"/>
        <w:jc w:val="both"/>
        <w:rPr>
          <w:rFonts w:ascii="Tahoma" w:cs="Tahoma" w:eastAsia="Tahoma" w:hAnsi="Tahoma"/>
        </w:rPr>
      </w:pPr>
      <w:r w:rsidDel="00000000" w:rsidR="00000000" w:rsidRPr="00000000">
        <w:rPr>
          <w:rFonts w:ascii="Tahoma" w:cs="Tahoma" w:eastAsia="Tahoma" w:hAnsi="Tahoma"/>
          <w:rtl w:val="0"/>
        </w:rPr>
        <w:t xml:space="preserve">Quedaran excloses del present procediment aquelles ofertes que proposin un termini total d’execució de les obres superior al termini màxim determinat a la prescripció 11 del PPT.</w:t>
      </w:r>
    </w:p>
    <w:p w:rsidR="00000000" w:rsidDel="00000000" w:rsidP="00000000" w:rsidRDefault="00000000" w:rsidRPr="00000000" w14:paraId="00000183">
      <w:pPr>
        <w:tabs>
          <w:tab w:val="left" w:leader="none" w:pos="1134"/>
        </w:tabs>
        <w:spacing w:after="120" w:before="240" w:line="276" w:lineRule="auto"/>
        <w:ind w:right="418"/>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84">
      <w:pPr>
        <w:tabs>
          <w:tab w:val="left" w:leader="none" w:pos="1134"/>
        </w:tabs>
        <w:spacing w:after="120" w:before="240" w:line="276" w:lineRule="auto"/>
        <w:ind w:right="418"/>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85">
      <w:pPr>
        <w:pStyle w:val="Heading2"/>
        <w:rPr/>
      </w:pPr>
      <w:bookmarkStart w:colFirst="0" w:colLast="0" w:name="_heading=h.5slg1h4vcrlv" w:id="17"/>
      <w:bookmarkEnd w:id="17"/>
      <w:r w:rsidDel="00000000" w:rsidR="00000000" w:rsidRPr="00000000">
        <w:rPr>
          <w:rtl w:val="0"/>
        </w:rPr>
        <w:t xml:space="preserve">ANNEX NÚM. 10</w:t>
      </w:r>
    </w:p>
    <w:p w:rsidR="00000000" w:rsidDel="00000000" w:rsidP="00000000" w:rsidRDefault="00000000" w:rsidRPr="00000000" w14:paraId="00000186">
      <w:pPr>
        <w:spacing w:after="120" w:line="276" w:lineRule="auto"/>
        <w:ind w:right="420"/>
        <w:jc w:val="center"/>
        <w:rPr>
          <w:rFonts w:ascii="Tahoma" w:cs="Tahoma" w:eastAsia="Tahoma" w:hAnsi="Tahoma"/>
          <w:b w:val="1"/>
          <w:bCs w:val="1"/>
          <w:u w:val="single"/>
        </w:rPr>
      </w:pPr>
      <w:bookmarkStart w:colFirst="0" w:colLast="0" w:name="_heading=h.pbpps13pz5" w:id="18"/>
      <w:bookmarkEnd w:id="18"/>
      <w:r w:rsidDel="00000000" w:rsidR="00000000" w:rsidRPr="00000000">
        <w:rPr>
          <w:rFonts w:ascii="Tahoma" w:cs="Tahoma" w:eastAsia="Tahoma" w:hAnsi="Tahoma"/>
          <w:b w:val="1"/>
          <w:bCs w:val="1"/>
          <w:u w:val="single"/>
          <w:rtl w:val="0"/>
        </w:rPr>
        <w:t xml:space="preserve">MODEL D'AVAL BANCARI PER A LA GARANTIA DEFINITIVA</w:t>
      </w:r>
    </w:p>
    <w:p w:rsidR="00000000" w:rsidDel="00000000" w:rsidP="00000000" w:rsidRDefault="00000000" w:rsidRPr="00000000" w14:paraId="00000187">
      <w:pPr>
        <w:spacing w:line="276" w:lineRule="auto"/>
        <w:ind w:right="418"/>
        <w:jc w:val="center"/>
        <w:rPr>
          <w:rFonts w:ascii="Tahoma" w:cs="Tahoma" w:eastAsia="Tahoma" w:hAnsi="Tahoma"/>
          <w:b w:val="1"/>
          <w:bCs w:val="1"/>
          <w:smallCaps w:val="1"/>
        </w:rPr>
      </w:pP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18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18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8A">
      <w:pPr>
        <w:tabs>
          <w:tab w:val="left" w:leader="none" w:pos="0"/>
        </w:tabs>
        <w:spacing w:after="120" w:before="120" w:line="276" w:lineRule="auto"/>
        <w:ind w:right="418"/>
        <w:jc w:val="center"/>
        <w:rPr>
          <w:rFonts w:ascii="Tahoma" w:cs="Tahoma" w:eastAsia="Tahoma" w:hAnsi="Tahoma"/>
          <w:i w:val="1"/>
          <w:iCs w:val="1"/>
        </w:rPr>
      </w:pPr>
      <w:r w:rsidDel="00000000" w:rsidR="00000000" w:rsidRPr="00000000">
        <w:rPr>
          <w:rFonts w:ascii="Tahoma" w:cs="Tahoma" w:eastAsia="Tahoma" w:hAnsi="Tahoma"/>
          <w:i w:val="1"/>
          <w:iCs w:val="1"/>
          <w:rtl w:val="0"/>
        </w:rPr>
        <w:t xml:space="preserve"> (Intervingut notarialment de conformitat amb l’art. 197.1 bis del Reglament Notarial)</w:t>
      </w:r>
    </w:p>
    <w:p w:rsidR="00000000" w:rsidDel="00000000" w:rsidP="00000000" w:rsidRDefault="00000000" w:rsidRPr="00000000" w14:paraId="0000018B">
      <w:pPr>
        <w:tabs>
          <w:tab w:val="left" w:leader="none" w:pos="0"/>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w:t>
      </w:r>
    </w:p>
    <w:p w:rsidR="00000000" w:rsidDel="00000000" w:rsidP="00000000" w:rsidRDefault="00000000" w:rsidRPr="00000000" w14:paraId="0000018C">
      <w:pPr>
        <w:tabs>
          <w:tab w:val="left" w:leader="none" w:pos="0"/>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IGÜES DE BARCELONA, EMPRESA METROPOLITANA DE GESTIÓ DEL CICLE INTEGRAL DE L’AIGUA, S.A.", i fins la suma de euros ........................... (5% de l'import d’adjudicació, IVA no inclòs), a efectes de garantir l'exacte compliment per l'empresa esmentada de totes i cadascuna de les obligacions concretades en el corresponent Contracte de "................................... ".</w:t>
      </w:r>
    </w:p>
    <w:p w:rsidR="00000000" w:rsidDel="00000000" w:rsidP="00000000" w:rsidRDefault="00000000" w:rsidRPr="00000000" w14:paraId="0000018D">
      <w:pPr>
        <w:tabs>
          <w:tab w:val="left" w:leader="none" w:pos="0"/>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 AIGÜES DE BARCELONA, EMPRESA METROPOLITANA DE GESTIÓ DEL CICLE INTEGRAL DE L’AIGUA, S.A." de les obres abans esmentades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18E">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present aval estarà en vigor fins a la liquidació del contracte i finalització del termini de garantia. </w:t>
      </w:r>
    </w:p>
    <w:p w:rsidR="00000000" w:rsidDel="00000000" w:rsidP="00000000" w:rsidRDefault="00000000" w:rsidRPr="00000000" w14:paraId="0000018F">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90">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91">
      <w:pPr>
        <w:spacing w:after="120" w:before="120" w:line="276" w:lineRule="auto"/>
        <w:ind w:right="418"/>
        <w:rPr>
          <w:rFonts w:ascii="Tahoma" w:cs="Tahoma" w:eastAsia="Tahoma" w:hAnsi="Tahoma"/>
        </w:rPr>
      </w:pPr>
      <w:r w:rsidDel="00000000" w:rsidR="00000000" w:rsidRPr="00000000">
        <w:rPr>
          <w:rtl w:val="0"/>
        </w:rPr>
      </w:r>
    </w:p>
    <w:p w:rsidR="00000000" w:rsidDel="00000000" w:rsidP="00000000" w:rsidRDefault="00000000" w:rsidRPr="00000000" w14:paraId="00000192">
      <w:pPr>
        <w:spacing w:after="120" w:before="120" w:line="276" w:lineRule="auto"/>
        <w:ind w:right="418"/>
        <w:rPr>
          <w:rFonts w:ascii="Tahoma" w:cs="Tahoma" w:eastAsia="Tahoma" w:hAnsi="Tahoma"/>
        </w:rPr>
      </w:pPr>
      <w:r w:rsidDel="00000000" w:rsidR="00000000" w:rsidRPr="00000000">
        <w:rPr>
          <w:rFonts w:ascii="Tahoma" w:cs="Tahoma" w:eastAsia="Tahoma" w:hAnsi="Tahoma"/>
          <w:rtl w:val="0"/>
        </w:rPr>
        <w:t xml:space="preserve">Avalista:</w:t>
      </w:r>
    </w:p>
    <w:p w:rsidR="00000000" w:rsidDel="00000000" w:rsidP="00000000" w:rsidRDefault="00000000" w:rsidRPr="00000000" w14:paraId="00000193">
      <w:pPr>
        <w:tabs>
          <w:tab w:val="left" w:leader="none" w:pos="0"/>
        </w:tabs>
        <w:spacing w:after="120" w:before="120" w:line="276" w:lineRule="auto"/>
        <w:ind w:right="418"/>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194">
      <w:pPr>
        <w:spacing w:after="120" w:before="120" w:line="276" w:lineRule="auto"/>
        <w:ind w:right="418"/>
        <w:rPr>
          <w:rFonts w:ascii="Tahoma" w:cs="Tahoma" w:eastAsia="Tahoma" w:hAnsi="Tahoma"/>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195">
      <w:pPr>
        <w:spacing w:after="120" w:before="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u w:val="single"/>
          <w:rtl w:val="0"/>
        </w:rPr>
        <w:t xml:space="preserve">MODEL DE CERTIFICAT D’ASSEGURANÇA DE CAUCIÓ PER A LA GARANTIA DEFINITIVA</w:t>
      </w:r>
      <w:r w:rsidDel="00000000" w:rsidR="00000000" w:rsidRPr="00000000">
        <w:rPr>
          <w:rtl w:val="0"/>
        </w:rPr>
      </w:r>
    </w:p>
    <w:p w:rsidR="00000000" w:rsidDel="00000000" w:rsidP="00000000" w:rsidRDefault="00000000" w:rsidRPr="00000000" w14:paraId="00000196">
      <w:pPr>
        <w:tabs>
          <w:tab w:val="left" w:leader="none" w:pos="0"/>
        </w:tabs>
        <w:spacing w:after="120" w:before="120" w:line="276" w:lineRule="auto"/>
        <w:ind w:right="418"/>
        <w:jc w:val="center"/>
        <w:rPr>
          <w:rFonts w:ascii="Tahoma" w:cs="Tahoma" w:eastAsia="Tahoma" w:hAnsi="Tahoma"/>
        </w:rPr>
      </w:pPr>
      <w:r w:rsidDel="00000000" w:rsidR="00000000" w:rsidRPr="00000000">
        <w:rPr>
          <w:rFonts w:ascii="Tahoma" w:cs="Tahoma" w:eastAsia="Tahoma" w:hAnsi="Tahoma"/>
          <w:i w:val="1"/>
          <w:iCs w:val="1"/>
          <w:rtl w:val="0"/>
        </w:rPr>
        <w:t xml:space="preserve"> (Intervingut notarialment de conformitat amb l’art. 197.1 bis del Reglament Notarial)</w:t>
      </w:r>
      <w:r w:rsidDel="00000000" w:rsidR="00000000" w:rsidRPr="00000000">
        <w:rPr>
          <w:rtl w:val="0"/>
        </w:rPr>
      </w:r>
    </w:p>
    <w:p w:rsidR="00000000" w:rsidDel="00000000" w:rsidP="00000000" w:rsidRDefault="00000000" w:rsidRPr="00000000" w14:paraId="00000197">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Certificat número ................................ </w:t>
      </w:r>
    </w:p>
    <w:p w:rsidR="00000000" w:rsidDel="00000000" w:rsidP="00000000" w:rsidRDefault="00000000" w:rsidRPr="00000000" w14:paraId="00000198">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 (en endavant, assegurador), amb domicili a ......................................., carrer ......................................................................., i NIF ................................, degudament representat pel senyor ....................................................................................., amb poders suficients per obligar-lo en aquest acte, segons resulta de ............................................................................................................................................</w:t>
      </w:r>
    </w:p>
    <w:p w:rsidR="00000000" w:rsidDel="00000000" w:rsidP="00000000" w:rsidRDefault="00000000" w:rsidRPr="00000000" w14:paraId="00000199">
      <w:pPr>
        <w:spacing w:after="120" w:before="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ASSEGURA</w:t>
      </w:r>
    </w:p>
    <w:p w:rsidR="00000000" w:rsidDel="00000000" w:rsidP="00000000" w:rsidRDefault="00000000" w:rsidRPr="00000000" w14:paraId="0000019A">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 NIF/CIF ......................................, en concepte de prenedor de l’assegurança, enfront de "AIGÜES DE BARCELONA, EMPRESA METROPOLITANA DE GESTIÓ DEL CICLE INTEGRAL DE L’AIGUA, S.A.", en endavant l’assegurat, fins a l’import de euros ................. (5% de l’import d’adjudicació del contracte, IVA no inclòs), a efectes de garantir l’exacte compliment pel prenedor de l’assegurança de totes i cadascuna de les obligacions que li resultin com a conseqüència de l’adjudicació del  Contracte de “...................................................”</w:t>
      </w:r>
    </w:p>
    <w:p w:rsidR="00000000" w:rsidDel="00000000" w:rsidP="00000000" w:rsidRDefault="00000000" w:rsidRPr="00000000" w14:paraId="0000019B">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19C">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L’assegurador no podrà oposar a l’assegurat les excepcions que puguin correspondre’l contra el prenedor de l’assegurança. </w:t>
      </w:r>
    </w:p>
    <w:p w:rsidR="00000000" w:rsidDel="00000000" w:rsidP="00000000" w:rsidRDefault="00000000" w:rsidRPr="00000000" w14:paraId="0000019D">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19E">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present assegurança de caució estarà en vigor fins a la liquidació del contracte i finalització del termini de garantia. </w:t>
      </w:r>
    </w:p>
    <w:p w:rsidR="00000000" w:rsidDel="00000000" w:rsidP="00000000" w:rsidRDefault="00000000" w:rsidRPr="00000000" w14:paraId="0000019F">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A0">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A1">
      <w:pPr>
        <w:spacing w:after="120" w:before="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A2">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Assegurador</w:t>
      </w:r>
    </w:p>
    <w:p w:rsidR="00000000" w:rsidDel="00000000" w:rsidP="00000000" w:rsidRDefault="00000000" w:rsidRPr="00000000" w14:paraId="000001A3">
      <w:pPr>
        <w:pStyle w:val="Heading2"/>
        <w:rPr/>
      </w:pPr>
      <w:bookmarkStart w:colFirst="0" w:colLast="0" w:name="_heading=h.c56pk7wavpk8" w:id="19"/>
      <w:bookmarkEnd w:id="19"/>
      <w:r w:rsidDel="00000000" w:rsidR="00000000" w:rsidRPr="00000000">
        <w:rPr>
          <w:rtl w:val="0"/>
        </w:rPr>
      </w:r>
    </w:p>
    <w:p w:rsidR="00000000" w:rsidDel="00000000" w:rsidP="00000000" w:rsidRDefault="00000000" w:rsidRPr="00000000" w14:paraId="000001A4">
      <w:pPr>
        <w:pStyle w:val="Heading2"/>
        <w:rPr/>
      </w:pPr>
      <w:bookmarkStart w:colFirst="0" w:colLast="0" w:name="_heading=h.74es2138q07a" w:id="20"/>
      <w:bookmarkEnd w:id="20"/>
      <w:r w:rsidDel="00000000" w:rsidR="00000000" w:rsidRPr="00000000">
        <w:br w:type="page"/>
      </w:r>
      <w:r w:rsidDel="00000000" w:rsidR="00000000" w:rsidRPr="00000000">
        <w:rPr>
          <w:rtl w:val="0"/>
        </w:rPr>
      </w:r>
    </w:p>
    <w:p w:rsidR="00000000" w:rsidDel="00000000" w:rsidP="00000000" w:rsidRDefault="00000000" w:rsidRPr="00000000" w14:paraId="000001A5">
      <w:pPr>
        <w:pStyle w:val="Heading2"/>
        <w:rPr/>
      </w:pPr>
      <w:bookmarkStart w:colFirst="0" w:colLast="0" w:name="_heading=h.wj5bgd5kda9c" w:id="21"/>
      <w:bookmarkEnd w:id="21"/>
      <w:r w:rsidDel="00000000" w:rsidR="00000000" w:rsidRPr="00000000">
        <w:rPr>
          <w:rtl w:val="0"/>
        </w:rPr>
        <w:t xml:space="preserve">ANNEX NÚM. 11</w:t>
      </w:r>
    </w:p>
    <w:p w:rsidR="00000000" w:rsidDel="00000000" w:rsidP="00000000" w:rsidRDefault="00000000" w:rsidRPr="00000000" w14:paraId="000001A6">
      <w:pPr>
        <w:spacing w:after="120" w:line="276" w:lineRule="auto"/>
        <w:ind w:right="418"/>
        <w:jc w:val="center"/>
        <w:rPr/>
      </w:pPr>
      <w:r w:rsidDel="00000000" w:rsidR="00000000" w:rsidRPr="00000000">
        <w:rPr>
          <w:rFonts w:ascii="Tahoma" w:cs="Tahoma" w:eastAsia="Tahoma" w:hAnsi="Tahoma"/>
          <w:b w:val="1"/>
          <w:bCs w:val="1"/>
          <w:u w:val="single"/>
          <w:rtl w:val="0"/>
        </w:rPr>
        <w:t xml:space="preserve">CONTRACTE TIPUS</w:t>
      </w:r>
      <w:r w:rsidDel="00000000" w:rsidR="00000000" w:rsidRPr="00000000">
        <w:rPr>
          <w:rtl w:val="0"/>
        </w:rPr>
      </w:r>
    </w:p>
    <w:p w:rsidR="00000000" w:rsidDel="00000000" w:rsidP="00000000" w:rsidRDefault="00000000" w:rsidRPr="00000000" w14:paraId="000001A7">
      <w:pPr>
        <w:spacing w:line="276" w:lineRule="auto"/>
        <w:ind w:right="418"/>
        <w:jc w:val="center"/>
        <w:rPr>
          <w:rFonts w:ascii="Tahoma" w:cs="Tahoma" w:eastAsia="Tahoma" w:hAnsi="Tahoma"/>
          <w:b w:val="1"/>
          <w:bCs w:val="1"/>
          <w:smallCaps w:val="1"/>
        </w:rPr>
      </w:pP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mallCaps w:val="1"/>
          <w:rtl w:val="0"/>
        </w:rPr>
        <w:t xml:space="preserve">OBRES DE SUBSTITUCIÓ DE LA SITJA N. 3 DE FANGS DESHIDRATATS A L’EDAR BAIX LLOBREGAT</w:t>
      </w:r>
      <w:r w:rsidDel="00000000" w:rsidR="00000000" w:rsidRPr="00000000">
        <w:fldChar w:fldCharType="end"/>
      </w:r>
      <w:r w:rsidDel="00000000" w:rsidR="00000000" w:rsidRPr="00000000">
        <w:rPr>
          <w:rtl w:val="0"/>
        </w:rPr>
      </w:r>
    </w:p>
    <w:p w:rsidR="00000000" w:rsidDel="00000000" w:rsidP="00000000" w:rsidRDefault="00000000" w:rsidRPr="00000000" w14:paraId="000001A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w:t>
      </w:r>
      <w:r w:rsidDel="00000000" w:rsidR="00000000" w:rsidRPr="00000000">
        <w:fldChar w:fldCharType="begin"/>
        <w:instrText xml:space="preserve"> DOCPROPERTY "CODI EXP"</w:instrText>
        <w:fldChar w:fldCharType="separate"/>
      </w:r>
      <w:r w:rsidDel="00000000" w:rsidR="00000000" w:rsidRPr="00000000">
        <w:rPr>
          <w:rFonts w:ascii="Tahoma" w:cs="Tahoma" w:eastAsia="Tahoma" w:hAnsi="Tahoma"/>
          <w:b w:val="1"/>
          <w:bCs w:val="1"/>
          <w:smallCaps w:val="1"/>
          <w:rtl w:val="0"/>
        </w:rPr>
        <w:t xml:space="preserve">AB/2026/166</w:t>
      </w:r>
      <w:r w:rsidDel="00000000" w:rsidR="00000000" w:rsidRPr="00000000">
        <w:fldChar w:fldCharType="end"/>
      </w:r>
      <w:r w:rsidDel="00000000" w:rsidR="00000000" w:rsidRPr="00000000">
        <w:rPr>
          <w:rtl w:val="0"/>
        </w:rPr>
      </w:r>
    </w:p>
    <w:p w:rsidR="00000000" w:rsidDel="00000000" w:rsidP="00000000" w:rsidRDefault="00000000" w:rsidRPr="00000000" w14:paraId="000001A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AA">
      <w:pPr>
        <w:spacing w:line="276" w:lineRule="auto"/>
        <w:ind w:right="418"/>
        <w:jc w:val="both"/>
        <w:rPr>
          <w:rFonts w:ascii="Tahoma" w:cs="Tahoma" w:eastAsia="Tahoma" w:hAnsi="Tahoma"/>
          <w:sz w:val="28"/>
          <w:szCs w:val="28"/>
        </w:rPr>
      </w:pPr>
      <w:r w:rsidDel="00000000" w:rsidR="00000000" w:rsidRPr="00000000">
        <w:rPr>
          <w:rtl w:val="0"/>
        </w:rPr>
      </w:r>
    </w:p>
    <w:sectPr>
      <w:headerReference r:id="rId12" w:type="default"/>
      <w:headerReference r:id="rId13" w:type="first"/>
      <w:footerReference r:id="rId14" w:type="default"/>
      <w:footerReference r:id="rId15" w:type="first"/>
      <w:pgSz w:h="16838" w:w="11906" w:orient="portrait"/>
      <w:pgMar w:bottom="1417" w:top="1843" w:left="1418" w:right="925.5708661417333"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E">
    <w:pPr>
      <w:pBdr>
        <w:top w:space="0" w:sz="0" w:val="nil"/>
        <w:left w:space="0" w:sz="0" w:val="nil"/>
        <w:bottom w:space="0" w:sz="0" w:val="nil"/>
        <w:right w:space="0" w:sz="0" w:val="nil"/>
        <w:between w:space="0" w:sz="0" w:val="nil"/>
      </w:pBdr>
      <w:tabs>
        <w:tab w:val="center" w:leader="none" w:pos="4252"/>
        <w:tab w:val="right" w:leader="none" w:pos="8504"/>
      </w:tabs>
      <w:ind w:right="418"/>
      <w:jc w:val="right"/>
      <w:rPr>
        <w:rFonts w:ascii="Tahoma" w:cs="Tahoma" w:eastAsia="Tahoma" w:hAnsi="Tahoma"/>
        <w:color w:val="000000"/>
      </w:rPr>
    </w:pP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color w:val="000000"/>
        <w:rtl w:val="0"/>
      </w:rPr>
      <w:t xml:space="preserve">   </w:t>
    </w:r>
    <w:r w:rsidDel="00000000" w:rsidR="00000000" w:rsidRPr="00000000">
      <w:rPr>
        <w:rFonts w:ascii="Tahoma" w:cs="Tahoma" w:eastAsia="Tahoma" w:hAnsi="Tahoma"/>
        <w:color w:val="000000"/>
        <w:rtl w:val="0"/>
      </w:rPr>
      <w:t xml:space="preserve"> </w:t>
    </w:r>
    <w:r w:rsidDel="00000000" w:rsidR="00000000" w:rsidRPr="00000000">
      <w:rPr>
        <w:rFonts w:ascii="Tahoma" w:cs="Tahoma" w:eastAsia="Tahoma" w:hAnsi="Tahoma"/>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0">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AB">
      <w:pPr>
        <w:spacing w:line="276" w:lineRule="auto"/>
        <w:rPr>
          <w:rFonts w:ascii="Tahoma" w:cs="Tahoma" w:eastAsia="Tahoma" w:hAnsi="Tahoma"/>
          <w:i w:val="1"/>
          <w:iCs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sz w:val="16"/>
          <w:szCs w:val="16"/>
          <w:rtl w:val="0"/>
        </w:rPr>
        <w:t xml:space="preserve">Indicar el nom de la societat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C">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w:drawing>
        <wp:inline distB="0" distT="0" distL="0" distR="0">
          <wp:extent cx="1428750" cy="4000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18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18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86" w:hanging="360.0000000000004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86" w:hanging="360.0000000000004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b w:val="1"/>
      <w:bCs w:val="1"/>
      <w:u w:val="single"/>
    </w:rPr>
  </w:style>
  <w:style w:type="paragraph" w:styleId="Heading2">
    <w:name w:val="heading 2"/>
    <w:basedOn w:val="Normal"/>
    <w:next w:val="Normal"/>
    <w:pPr>
      <w:keepNext w:val="1"/>
      <w:keepLines w:val="1"/>
      <w:spacing w:after="120" w:line="276" w:lineRule="auto"/>
      <w:ind w:right="418"/>
      <w:jc w:val="center"/>
    </w:pPr>
    <w:rPr>
      <w:rFonts w:ascii="Tahoma" w:cs="Tahoma" w:eastAsia="Tahoma" w:hAnsi="Tahoma"/>
      <w:b w:val="1"/>
      <w:bCs w:val="1"/>
      <w:u w:val="single"/>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2">
    <w:basedOn w:val="TableNormal"/>
    <w:pPr>
      <w:jc w:val="both"/>
    </w:pPr>
    <w:rPr>
      <w:b w:val="1"/>
      <w:bCs w:val="1"/>
      <w:color w:val="000000"/>
    </w:rPr>
    <w:tblPr>
      <w:tblStyleRowBandSize w:val="1"/>
      <w:tblStyleColBandSize w:val="1"/>
      <w:tblCellMar>
        <w:top w:w="100.0" w:type="dxa"/>
        <w:left w:w="100.0" w:type="dxa"/>
        <w:bottom w:w="100.0" w:type="dxa"/>
        <w:right w:w="100.0" w:type="dxa"/>
      </w:tblCellMar>
    </w:tblPr>
  </w:style>
  <w:style w:type="table" w:styleId="Table3">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firmaelectronica.gob.es/Home/Descargas.html)" TargetMode="External"/><Relationship Id="rId10" Type="http://schemas.openxmlformats.org/officeDocument/2006/relationships/hyperlink" Target="https://sedeaplicaciones.minetur.gob.es/Prestadores/"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deaplicaciones.minetur.gob.es/Prestadores/" TargetMode="External"/><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0HDi3oeYp+/9sRHiROG+jNDPSQ==">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EXP">
    <vt:lpwstr>OBRES DE SUBSTITUCIÓ DE LA SITJA N. 3 DE FANGS DESHIDRATATS A L’EDAR BAIX LLOBREGAT</vt:lpwstr>
  </property>
  <property fmtid="{D5CDD505-2E9C-101B-9397-08002B2CF9AE}" pid="3" name="CODI EXP">
    <vt:lpwstr>AB/2026/166</vt:lpwstr>
  </property>
  <property fmtid="{D5CDD505-2E9C-101B-9397-08002B2CF9AE}" pid="4" name="B.1">
    <vt:lpwstr>Descripció detallada de l’execució dels treballs:</vt:lpwstr>
  </property>
  <property fmtid="{D5CDD505-2E9C-101B-9397-08002B2CF9AE}" pid="5" name="B.2">
    <vt:lpwstr>Procediment i organització per a l’execució dels treballs:</vt:lpwstr>
  </property>
  <property fmtid="{D5CDD505-2E9C-101B-9397-08002B2CF9AE}" pid="6" name="B.3">
    <vt:lpwstr>Mesures mediambientals i socials:</vt:lpwstr>
  </property>
  <property fmtid="{D5CDD505-2E9C-101B-9397-08002B2CF9AE}" pid="7" name="C.1">
    <vt:lpwstr>Proposició econòmica:</vt:lpwstr>
  </property>
  <property fmtid="{D5CDD505-2E9C-101B-9397-08002B2CF9AE}" pid="8" name="C.2">
    <vt:lpwstr>Termini màxim d’execució:</vt:lpwstr>
  </property>
</Properties>
</file>