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Lines w:val="0"/>
        <w:spacing w:before="120" w:lineRule="auto"/>
        <w:jc w:val="center"/>
        <w:rPr>
          <w:rFonts w:ascii="Tahoma" w:cs="Tahoma" w:eastAsia="Tahoma" w:hAnsi="Tahoma"/>
          <w:b w:val="1"/>
          <w:bCs w:val="1"/>
          <w:sz w:val="20"/>
          <w:szCs w:val="20"/>
          <w:u w:val="single"/>
        </w:rPr>
      </w:pPr>
      <w:bookmarkStart w:colFirst="0" w:colLast="0" w:name="_1pxezwc" w:id="2"/>
      <w:bookmarkEnd w:id="2"/>
      <w:r w:rsidDel="00000000" w:rsidR="00000000" w:rsidRPr="00000000">
        <w:rPr>
          <w:rFonts w:ascii="Tahoma" w:cs="Tahoma" w:eastAsia="Tahoma" w:hAnsi="Tahoma"/>
          <w:b w:val="1"/>
          <w:bCs w:val="1"/>
          <w:sz w:val="20"/>
          <w:szCs w:val="20"/>
          <w:u w:val="single"/>
          <w:rtl w:val="0"/>
        </w:rPr>
        <w:t xml:space="preserve">ANNEX Núm. 0 – INSTRUCCIONS PER A LA LICITACIÓ ELECTRÒNICA</w:t>
      </w:r>
      <w:bookmarkStart w:colFirst="0" w:colLast="0" w:name="2ai28iyp9ihv" w:id="0"/>
      <w:bookmarkEnd w:id="0"/>
      <w:bookmarkStart w:colFirst="0" w:colLast="0" w:name="ee491v3tpgsx" w:id="1"/>
      <w:bookmarkEnd w:id="1"/>
      <w:r w:rsidDel="00000000" w:rsidR="00000000" w:rsidRPr="00000000">
        <w:rPr>
          <w:rtl w:val="0"/>
        </w:rPr>
      </w:r>
    </w:p>
    <w:p w:rsidR="00000000" w:rsidDel="00000000" w:rsidP="00000000" w:rsidRDefault="00000000" w:rsidRPr="00000000" w14:paraId="00000002">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això hauran de seguir el següent procediment:</w:t>
      </w:r>
    </w:p>
    <w:p w:rsidR="00000000" w:rsidDel="00000000" w:rsidP="00000000" w:rsidRDefault="00000000" w:rsidRPr="00000000" w14:paraId="00000003">
      <w:pPr>
        <w:tabs>
          <w:tab w:val="left" w:leader="none" w:pos="284"/>
        </w:tabs>
        <w:spacing w:after="120" w:before="120" w:lineRule="auto"/>
        <w:ind w:left="284"/>
        <w:jc w:val="both"/>
        <w:rPr>
          <w:rFonts w:ascii="Tahoma" w:cs="Tahoma" w:eastAsia="Tahoma" w:hAnsi="Tahoma"/>
          <w:sz w:val="20"/>
          <w:szCs w:val="20"/>
        </w:rPr>
      </w:pPr>
      <w:bookmarkStart w:colFirst="0" w:colLast="0" w:name="_3o7alnk" w:id="3"/>
      <w:bookmarkEnd w:id="3"/>
      <w:r w:rsidDel="00000000" w:rsidR="00000000" w:rsidRPr="00000000">
        <w:rPr>
          <w:rFonts w:ascii="Tahoma" w:cs="Tahoma" w:eastAsia="Tahoma" w:hAnsi="Tahoma"/>
          <w:b w:val="1"/>
          <w:bCs w:val="1"/>
          <w:sz w:val="20"/>
          <w:szCs w:val="20"/>
          <w:rtl w:val="0"/>
        </w:rPr>
        <w:t xml:space="preserve">1) </w:t>
      </w:r>
      <w:r w:rsidDel="00000000" w:rsidR="00000000" w:rsidRPr="00000000">
        <w:rPr>
          <w:rFonts w:ascii="Tahoma" w:cs="Tahoma" w:eastAsia="Tahoma" w:hAnsi="Tahoma"/>
          <w:b w:val="1"/>
          <w:bCs w:val="1"/>
          <w:sz w:val="20"/>
          <w:szCs w:val="20"/>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fer-ho, podeu accedir al següent enllaç:</w:t>
      </w:r>
    </w:p>
    <w:p w:rsidR="00000000" w:rsidDel="00000000" w:rsidP="00000000" w:rsidRDefault="00000000" w:rsidRPr="00000000" w14:paraId="00000004">
      <w:pPr>
        <w:spacing w:after="120" w:before="120" w:lineRule="auto"/>
        <w:ind w:left="284" w:firstLine="0"/>
        <w:jc w:val="center"/>
        <w:rPr>
          <w:rFonts w:ascii="Tahoma" w:cs="Tahoma" w:eastAsia="Tahoma" w:hAnsi="Tahoma"/>
          <w:color w:val="0000ff"/>
          <w:sz w:val="20"/>
          <w:szCs w:val="20"/>
          <w:u w:val="single"/>
        </w:rPr>
      </w:pPr>
      <w:bookmarkStart w:colFirst="0" w:colLast="0" w:name="_23ckvvd" w:id="4"/>
      <w:bookmarkEnd w:id="4"/>
      <w:r w:rsidDel="00000000" w:rsidR="00000000" w:rsidRPr="00000000">
        <w:fldChar w:fldCharType="begin"/>
        <w:instrText xml:space="preserve"> HYPERLINK "http://soporte.plyca.es/checklist/" </w:instrText>
        <w:fldChar w:fldCharType="separate"/>
      </w:r>
      <w:r w:rsidDel="00000000" w:rsidR="00000000" w:rsidRPr="00000000">
        <w:rPr>
          <w:rFonts w:ascii="Tahoma" w:cs="Tahoma" w:eastAsia="Tahoma" w:hAnsi="Tahoma"/>
          <w:color w:val="0000ff"/>
          <w:sz w:val="20"/>
          <w:szCs w:val="20"/>
          <w:u w:val="single"/>
          <w:rtl w:val="0"/>
        </w:rPr>
        <w:t xml:space="preserve">http://soporte.plyca.es/checklist/</w:t>
      </w:r>
    </w:p>
    <w:p w:rsidR="00000000" w:rsidDel="00000000" w:rsidP="00000000" w:rsidRDefault="00000000" w:rsidRPr="00000000" w14:paraId="00000005">
      <w:pPr>
        <w:tabs>
          <w:tab w:val="left" w:leader="none" w:pos="284"/>
        </w:tabs>
        <w:spacing w:after="120" w:before="120" w:lineRule="auto"/>
        <w:ind w:left="284"/>
        <w:jc w:val="both"/>
        <w:rPr>
          <w:rFonts w:ascii="Tahoma" w:cs="Tahoma" w:eastAsia="Tahoma" w:hAnsi="Tahoma"/>
          <w:sz w:val="20"/>
          <w:szCs w:val="20"/>
        </w:rPr>
      </w:pPr>
      <w:bookmarkStart w:colFirst="0" w:colLast="0" w:name="_ihv636" w:id="5"/>
      <w:bookmarkEnd w:id="5"/>
      <w:r w:rsidDel="00000000" w:rsidR="00000000" w:rsidRPr="00000000">
        <w:fldChar w:fldCharType="end"/>
      </w:r>
      <w:r w:rsidDel="00000000" w:rsidR="00000000" w:rsidRPr="00000000">
        <w:rPr>
          <w:rFonts w:ascii="Tahoma" w:cs="Tahoma" w:eastAsia="Tahoma" w:hAnsi="Tahoma"/>
          <w:b w:val="1"/>
          <w:bCs w:val="1"/>
          <w:sz w:val="20"/>
          <w:szCs w:val="20"/>
          <w:rtl w:val="0"/>
        </w:rPr>
        <w:t xml:space="preserve">2) </w:t>
      </w:r>
      <w:r w:rsidDel="00000000" w:rsidR="00000000" w:rsidRPr="00000000">
        <w:rPr>
          <w:rFonts w:ascii="Tahoma" w:cs="Tahoma" w:eastAsia="Tahoma" w:hAnsi="Tahoma"/>
          <w:b w:val="1"/>
          <w:bCs w:val="1"/>
          <w:sz w:val="20"/>
          <w:szCs w:val="20"/>
          <w:u w:val="single"/>
          <w:rtl w:val="0"/>
        </w:rPr>
        <w:t xml:space="preserve">Per registrar-se a la Plataforma de Licitació Electrònica d'Aigües de Barcelona</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cal identificar-se al Portal accedint a l'opció indicada a la part superior de la pantalla "Accedeixi a més informació amb el seu certificat digital", fent servir un certificat digital vàlid. La llista de prestadors de serveis de certificació la podeu trobar a la següent adreça:</w:t>
      </w:r>
    </w:p>
    <w:p w:rsidR="00000000" w:rsidDel="00000000" w:rsidP="00000000" w:rsidRDefault="00000000" w:rsidRPr="00000000" w14:paraId="00000006">
      <w:pPr>
        <w:spacing w:after="120" w:before="120" w:lineRule="auto"/>
        <w:ind w:left="284" w:firstLine="0"/>
        <w:jc w:val="center"/>
        <w:rPr>
          <w:rFonts w:ascii="Tahoma" w:cs="Tahoma" w:eastAsia="Tahoma" w:hAnsi="Tahoma"/>
          <w:color w:val="3333ff"/>
          <w:sz w:val="20"/>
          <w:szCs w:val="20"/>
        </w:rPr>
      </w:pPr>
      <w:bookmarkStart w:colFirst="0" w:colLast="0" w:name="_32hioqz" w:id="6"/>
      <w:bookmarkEnd w:id="6"/>
      <w:hyperlink r:id="rId7">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fldChar w:fldCharType="begin"/>
        <w:instrText xml:space="preserve"> HYPERLINK "https://sedeaplicaciones.minetur.gob.es/Prestadores/" </w:instrText>
        <w:fldChar w:fldCharType="separate"/>
      </w:r>
      <w:r w:rsidDel="00000000" w:rsidR="00000000" w:rsidRPr="00000000">
        <w:rPr>
          <w:rtl w:val="0"/>
        </w:rPr>
      </w:r>
    </w:p>
    <w:p w:rsidR="00000000" w:rsidDel="00000000" w:rsidP="00000000" w:rsidRDefault="00000000" w:rsidRPr="00000000" w14:paraId="00000007">
      <w:pPr>
        <w:spacing w:after="120" w:before="120" w:lineRule="auto"/>
        <w:ind w:left="284" w:firstLine="0"/>
        <w:jc w:val="both"/>
        <w:rPr>
          <w:rFonts w:ascii="Tahoma" w:cs="Tahoma" w:eastAsia="Tahoma" w:hAnsi="Tahoma"/>
          <w:sz w:val="20"/>
          <w:szCs w:val="20"/>
        </w:rPr>
      </w:pPr>
      <w:bookmarkStart w:colFirst="0" w:colLast="0" w:name="_1hmsyys" w:id="7"/>
      <w:bookmarkEnd w:id="7"/>
      <w:r w:rsidDel="00000000" w:rsidR="00000000" w:rsidRPr="00000000">
        <w:fldChar w:fldCharType="end"/>
      </w:r>
      <w:r w:rsidDel="00000000" w:rsidR="00000000" w:rsidRPr="00000000">
        <w:rPr>
          <w:rFonts w:ascii="Tahoma" w:cs="Tahoma" w:eastAsia="Tahoma" w:hAnsi="Tahoma"/>
          <w:sz w:val="20"/>
          <w:szCs w:val="20"/>
          <w:rtl w:val="0"/>
        </w:rPr>
        <w:t xml:space="preserve">Per això, poden comprovar la validesa del seu certificat a la següent adreça: </w:t>
      </w:r>
    </w:p>
    <w:p w:rsidR="00000000" w:rsidDel="00000000" w:rsidP="00000000" w:rsidRDefault="00000000" w:rsidRPr="00000000" w14:paraId="00000008">
      <w:pPr>
        <w:spacing w:after="120" w:before="120" w:lineRule="auto"/>
        <w:ind w:left="284" w:firstLine="0"/>
        <w:jc w:val="center"/>
        <w:rPr>
          <w:rFonts w:ascii="Tahoma" w:cs="Tahoma" w:eastAsia="Tahoma" w:hAnsi="Tahoma"/>
          <w:color w:val="0000ff"/>
          <w:sz w:val="20"/>
          <w:szCs w:val="20"/>
          <w:u w:val="single"/>
        </w:rPr>
      </w:pPr>
      <w:bookmarkStart w:colFirst="0" w:colLast="0" w:name="_41mghml" w:id="8"/>
      <w:bookmarkEnd w:id="8"/>
      <w:r w:rsidDel="00000000" w:rsidR="00000000" w:rsidRPr="00000000">
        <w:rPr>
          <w:rFonts w:ascii="Tahoma" w:cs="Tahoma" w:eastAsia="Tahoma" w:hAnsi="Tahoma"/>
          <w:color w:val="0000ff"/>
          <w:sz w:val="20"/>
          <w:szCs w:val="20"/>
          <w:u w:val="single"/>
          <w:rtl w:val="0"/>
        </w:rPr>
        <w:t xml:space="preserve">https://sedeaplicaciones.minetur.gob.es/Prestadores/</w:t>
      </w:r>
    </w:p>
    <w:p w:rsidR="00000000" w:rsidDel="00000000" w:rsidP="00000000" w:rsidRDefault="00000000" w:rsidRPr="00000000" w14:paraId="00000009">
      <w:pPr>
        <w:spacing w:after="120" w:before="120" w:lineRule="auto"/>
        <w:ind w:left="284" w:firstLine="0"/>
        <w:jc w:val="both"/>
        <w:rPr>
          <w:rFonts w:ascii="Tahoma" w:cs="Tahoma" w:eastAsia="Tahoma" w:hAnsi="Tahoma"/>
          <w:sz w:val="20"/>
          <w:szCs w:val="20"/>
        </w:rPr>
      </w:pPr>
      <w:bookmarkStart w:colFirst="0" w:colLast="0" w:name="_2grqrue" w:id="9"/>
      <w:bookmarkEnd w:id="9"/>
      <w:r w:rsidDel="00000000" w:rsidR="00000000" w:rsidRPr="00000000">
        <w:rPr>
          <w:rFonts w:ascii="Tahoma" w:cs="Tahoma" w:eastAsia="Tahoma" w:hAnsi="Tahoma"/>
          <w:sz w:val="20"/>
          <w:szCs w:val="20"/>
          <w:rtl w:val="0"/>
        </w:rPr>
        <w:t xml:space="preserve">Recordi que en cas de tenir importat el certificat al seu navegador, haureu de tenir-lo amb la clau pública (.pfx) i amb la clau privada (.cer) en tots els navegadors des dels quals treballi.</w:t>
      </w:r>
    </w:p>
    <w:p w:rsidR="00000000" w:rsidDel="00000000" w:rsidP="00000000" w:rsidRDefault="00000000" w:rsidRPr="00000000" w14:paraId="0000000A">
      <w:pPr>
        <w:spacing w:after="120" w:before="120" w:lineRule="auto"/>
        <w:ind w:left="284" w:firstLine="0"/>
        <w:jc w:val="both"/>
        <w:rPr>
          <w:rFonts w:ascii="Tahoma" w:cs="Tahoma" w:eastAsia="Tahoma" w:hAnsi="Tahoma"/>
          <w:sz w:val="20"/>
          <w:szCs w:val="20"/>
        </w:rPr>
      </w:pPr>
      <w:bookmarkStart w:colFirst="0" w:colLast="0" w:name="_vx1227" w:id="10"/>
      <w:bookmarkEnd w:id="10"/>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l'opció de menú "Empreses/La meva empresa".</w:t>
      </w:r>
    </w:p>
    <w:p w:rsidR="00000000" w:rsidDel="00000000" w:rsidP="00000000" w:rsidRDefault="00000000" w:rsidRPr="00000000" w14:paraId="0000000B">
      <w:pPr>
        <w:spacing w:after="120" w:before="120" w:lineRule="auto"/>
        <w:ind w:left="284" w:firstLine="0"/>
        <w:jc w:val="both"/>
        <w:rPr>
          <w:rFonts w:ascii="Tahoma" w:cs="Tahoma" w:eastAsia="Tahoma" w:hAnsi="Tahoma"/>
          <w:sz w:val="20"/>
          <w:szCs w:val="20"/>
        </w:rPr>
      </w:pPr>
      <w:bookmarkStart w:colFirst="0" w:colLast="0" w:name="_3fwokq0" w:id="11"/>
      <w:bookmarkEnd w:id="11"/>
      <w:r w:rsidDel="00000000" w:rsidR="00000000" w:rsidRPr="00000000">
        <w:rPr>
          <w:rFonts w:ascii="Tahoma" w:cs="Tahoma" w:eastAsia="Tahoma" w:hAnsi="Tahoma"/>
          <w:sz w:val="20"/>
          <w:szCs w:val="20"/>
          <w:rtl w:val="0"/>
        </w:rPr>
        <w:t xml:space="preserve">Se li remetrà a una pàgina on se li indica que per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0C">
      <w:pPr>
        <w:spacing w:after="120" w:before="120" w:lineRule="auto"/>
        <w:ind w:left="284" w:firstLine="0"/>
        <w:jc w:val="both"/>
        <w:rPr>
          <w:rFonts w:ascii="Tahoma" w:cs="Tahoma" w:eastAsia="Tahoma" w:hAnsi="Tahoma"/>
          <w:sz w:val="20"/>
          <w:szCs w:val="20"/>
        </w:rPr>
      </w:pPr>
      <w:bookmarkStart w:colFirst="0" w:colLast="0" w:name="_1v1yuxt" w:id="12"/>
      <w:bookmarkEnd w:id="12"/>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0D">
      <w:pPr>
        <w:spacing w:after="120" w:before="120" w:lineRule="auto"/>
        <w:ind w:left="284" w:firstLine="0"/>
        <w:jc w:val="both"/>
        <w:rPr>
          <w:rFonts w:ascii="Tahoma" w:cs="Tahoma" w:eastAsia="Tahoma" w:hAnsi="Tahoma"/>
          <w:sz w:val="20"/>
          <w:szCs w:val="20"/>
        </w:rPr>
      </w:pPr>
      <w:bookmarkStart w:colFirst="0" w:colLast="0" w:name="_4f1mdlm" w:id="13"/>
      <w:bookmarkEnd w:id="13"/>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w:t>
      </w:r>
    </w:p>
    <w:p w:rsidR="00000000" w:rsidDel="00000000" w:rsidP="00000000" w:rsidRDefault="00000000" w:rsidRPr="00000000" w14:paraId="0000000E">
      <w:pPr>
        <w:spacing w:after="120" w:before="120" w:lineRule="auto"/>
        <w:ind w:left="284" w:firstLine="0"/>
        <w:jc w:val="both"/>
        <w:rPr>
          <w:rFonts w:ascii="Tahoma" w:cs="Tahoma" w:eastAsia="Tahoma" w:hAnsi="Tahoma"/>
          <w:sz w:val="20"/>
          <w:szCs w:val="20"/>
        </w:rPr>
      </w:pPr>
      <w:bookmarkStart w:colFirst="0" w:colLast="0" w:name="_2u6wntf" w:id="14"/>
      <w:bookmarkEnd w:id="14"/>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no desitjat (spam) si aquest no apareix en un temps raonable. Després, premi " Acceptar". En el correu que rebi, haurà de clicar sobre l'enllaç ressaltat en vermell per confirmar el procés.</w:t>
      </w:r>
    </w:p>
    <w:p w:rsidR="00000000" w:rsidDel="00000000" w:rsidP="00000000" w:rsidRDefault="00000000" w:rsidRPr="00000000" w14:paraId="0000000F">
      <w:pPr>
        <w:tabs>
          <w:tab w:val="left" w:leader="none" w:pos="284"/>
        </w:tabs>
        <w:spacing w:after="120" w:before="120" w:lineRule="auto"/>
        <w:ind w:left="284"/>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w:t>
      </w:r>
      <w:r w:rsidDel="00000000" w:rsidR="00000000" w:rsidRPr="00000000">
        <w:rPr>
          <w:rFonts w:ascii="Tahoma" w:cs="Tahoma" w:eastAsia="Tahoma" w:hAnsi="Tahoma"/>
          <w:b w:val="1"/>
          <w:bCs w:val="1"/>
          <w:sz w:val="20"/>
          <w:szCs w:val="20"/>
          <w:u w:val="single"/>
          <w:rtl w:val="0"/>
        </w:rPr>
        <w:t xml:space="preserve">Per donar-se d'alta com a licitador</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un cop registrat al portal, haureu d'accedir a l'apartat “Empreses/La meva empresa”. Des d'aquesta pàgina podrà donar-se d'alta com a licitador a la plataforma, així com consultar els diferents tràmits d'alta iniciats.</w:t>
      </w:r>
    </w:p>
    <w:p w:rsidR="00000000" w:rsidDel="00000000" w:rsidP="00000000" w:rsidRDefault="00000000" w:rsidRPr="00000000" w14:paraId="00000010">
      <w:pPr>
        <w:spacing w:after="120" w:before="120" w:lineRule="auto"/>
        <w:ind w:left="284" w:firstLine="0"/>
        <w:jc w:val="both"/>
        <w:rPr>
          <w:rFonts w:ascii="Tahoma" w:cs="Tahoma" w:eastAsia="Tahoma" w:hAnsi="Tahoma"/>
          <w:sz w:val="20"/>
          <w:szCs w:val="20"/>
        </w:rPr>
      </w:pPr>
      <w:bookmarkStart w:colFirst="0" w:colLast="0" w:name="_19c6y18" w:id="15"/>
      <w:bookmarkEnd w:id="15"/>
      <w:r w:rsidDel="00000000" w:rsidR="00000000" w:rsidRPr="00000000">
        <w:rPr>
          <w:rFonts w:ascii="Tahoma" w:cs="Tahoma" w:eastAsia="Tahoma" w:hAnsi="Tahoma"/>
          <w:sz w:val="20"/>
          <w:szCs w:val="20"/>
          <w:rtl w:val="0"/>
        </w:rPr>
        <w:t xml:space="preserve">Si desitja donar-se d'alta com a licitador premi en "Tràmit alta". Per a consultar el llistat dels tràmits que té disponible premi a "Els meus tràmits".</w:t>
      </w:r>
    </w:p>
    <w:p w:rsidR="00000000" w:rsidDel="00000000" w:rsidP="00000000" w:rsidRDefault="00000000" w:rsidRPr="00000000" w14:paraId="00000011">
      <w:pPr>
        <w:spacing w:after="120" w:before="120" w:lineRule="auto"/>
        <w:ind w:left="284" w:firstLine="0"/>
        <w:jc w:val="both"/>
        <w:rPr>
          <w:rFonts w:ascii="Tahoma" w:cs="Tahoma" w:eastAsia="Tahoma" w:hAnsi="Tahoma"/>
          <w:sz w:val="20"/>
          <w:szCs w:val="20"/>
        </w:rPr>
      </w:pPr>
      <w:bookmarkStart w:colFirst="0" w:colLast="0" w:name="_3tbugp1" w:id="16"/>
      <w:bookmarkEnd w:id="16"/>
      <w:r w:rsidDel="00000000" w:rsidR="00000000" w:rsidRPr="00000000">
        <w:rPr>
          <w:rFonts w:ascii="Tahoma" w:cs="Tahoma" w:eastAsia="Tahoma" w:hAnsi="Tahoma"/>
          <w:sz w:val="20"/>
          <w:szCs w:val="20"/>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12">
      <w:pPr>
        <w:spacing w:after="120" w:before="120" w:lineRule="auto"/>
        <w:ind w:left="284" w:firstLine="0"/>
        <w:jc w:val="both"/>
        <w:rPr>
          <w:rFonts w:ascii="Tahoma" w:cs="Tahoma" w:eastAsia="Tahoma" w:hAnsi="Tahoma"/>
          <w:sz w:val="20"/>
          <w:szCs w:val="20"/>
        </w:rPr>
      </w:pPr>
      <w:bookmarkStart w:colFirst="0" w:colLast="0" w:name="_28h4qwu" w:id="17"/>
      <w:bookmarkEnd w:id="17"/>
      <w:r w:rsidDel="00000000" w:rsidR="00000000" w:rsidRPr="00000000">
        <w:rPr>
          <w:rFonts w:ascii="Tahoma" w:cs="Tahoma" w:eastAsia="Tahoma" w:hAnsi="Tahoma"/>
          <w:sz w:val="20"/>
          <w:szCs w:val="20"/>
          <w:rtl w:val="0"/>
        </w:rPr>
        <w:t xml:space="preserve">A la següent pantalla haurà de descarregar-se la sol·licitud d'inscripció, guardant-la al disc local amb extensió PDF. En aquesta sol·licitud observarà que s'hauran bolcat les dades que vostè va emplenar en la pantalla anterior. Aquestes dades ja no seran editables, és a dir, no podrà modificar-los al PDF que vostè s'hagi descarregat. </w:t>
      </w:r>
    </w:p>
    <w:p w:rsidR="00000000" w:rsidDel="00000000" w:rsidP="00000000" w:rsidRDefault="00000000" w:rsidRPr="00000000" w14:paraId="00000013">
      <w:pPr>
        <w:spacing w:after="120" w:before="120" w:lineRule="auto"/>
        <w:ind w:left="284" w:firstLine="0"/>
        <w:jc w:val="both"/>
        <w:rPr>
          <w:rFonts w:ascii="Tahoma" w:cs="Tahoma" w:eastAsia="Tahoma" w:hAnsi="Tahoma"/>
          <w:sz w:val="20"/>
          <w:szCs w:val="20"/>
        </w:rPr>
      </w:pPr>
      <w:bookmarkStart w:colFirst="0" w:colLast="0" w:name="_nmf14n" w:id="18"/>
      <w:bookmarkEnd w:id="18"/>
      <w:r w:rsidDel="00000000" w:rsidR="00000000" w:rsidRPr="00000000">
        <w:rPr>
          <w:rFonts w:ascii="Tahoma" w:cs="Tahoma" w:eastAsia="Tahoma" w:hAnsi="Tahoma"/>
          <w:sz w:val="20"/>
          <w:szCs w:val="20"/>
          <w:rtl w:val="0"/>
        </w:rPr>
        <w:t xml:space="preserve">Haurà d'emplenar la resta d'informació de caràcter obligatori tenint en compte que a l'apartat de “DADES DELS APODERATS” hauran d'incloure les dades dels representants/apoderats de la seva empresa que disposin d'un certificat digital vàlid, i a posteriori signar la sol·licitud des del apartat "Signatura digital del Representant". </w:t>
      </w:r>
    </w:p>
    <w:p w:rsidR="00000000" w:rsidDel="00000000" w:rsidP="00000000" w:rsidRDefault="00000000" w:rsidRPr="00000000" w14:paraId="00000014">
      <w:pPr>
        <w:spacing w:after="120" w:before="120" w:lineRule="auto"/>
        <w:ind w:left="284" w:firstLine="0"/>
        <w:jc w:val="both"/>
        <w:rPr>
          <w:rFonts w:ascii="Tahoma" w:cs="Tahoma" w:eastAsia="Tahoma" w:hAnsi="Tahoma"/>
          <w:sz w:val="20"/>
          <w:szCs w:val="20"/>
        </w:rPr>
      </w:pPr>
      <w:bookmarkStart w:colFirst="0" w:colLast="0" w:name="_37m2jsg" w:id="19"/>
      <w:bookmarkEnd w:id="19"/>
      <w:r w:rsidDel="00000000" w:rsidR="00000000" w:rsidRPr="00000000">
        <w:rPr>
          <w:rFonts w:ascii="Tahoma" w:cs="Tahoma" w:eastAsia="Tahoma" w:hAnsi="Tahoma"/>
          <w:sz w:val="20"/>
          <w:szCs w:val="20"/>
          <w:rtl w:val="0"/>
        </w:rPr>
        <w:t xml:space="preserve">Únicament els apoderats registrats al formulari o els representants autoritzats per aquests podran realitzar gestions en nom de l'empresa. És necessari que aquests apoderats i representants disposin d’un certificat digital vàlid.</w:t>
      </w:r>
    </w:p>
    <w:p w:rsidR="00000000" w:rsidDel="00000000" w:rsidP="00000000" w:rsidRDefault="00000000" w:rsidRPr="00000000" w14:paraId="00000015">
      <w:pPr>
        <w:spacing w:after="120" w:before="120" w:lineRule="auto"/>
        <w:ind w:left="284" w:firstLine="0"/>
        <w:jc w:val="both"/>
        <w:rPr>
          <w:rFonts w:ascii="Tahoma" w:cs="Tahoma" w:eastAsia="Tahoma" w:hAnsi="Tahoma"/>
          <w:sz w:val="20"/>
          <w:szCs w:val="20"/>
        </w:rPr>
      </w:pPr>
      <w:bookmarkStart w:colFirst="0" w:colLast="0" w:name="_1mrcu09" w:id="20"/>
      <w:bookmarkEnd w:id="20"/>
      <w:r w:rsidDel="00000000" w:rsidR="00000000" w:rsidRPr="00000000">
        <w:rPr>
          <w:rFonts w:ascii="Tahoma" w:cs="Tahoma" w:eastAsia="Tahoma" w:hAnsi="Tahoma"/>
          <w:sz w:val="20"/>
          <w:szCs w:val="20"/>
          <w:rtl w:val="0"/>
        </w:rPr>
        <w:t xml:space="preserve">Un cop emplenat i signat el document, cal annexar la sol·licitud d'inscripció des del botó "Annexar fitxer". Si en annexar el fitxer al Portal li apareix un error indicant-li que "Integritat de la signatura no vàlida", provi a descarregar-se de nou la sol·licitud, emplenar-la i signar-la des de Valide [URL: </w:t>
      </w:r>
      <w:hyperlink r:id="rId8">
        <w:r w:rsidDel="00000000" w:rsidR="00000000" w:rsidRPr="00000000">
          <w:rPr>
            <w:rFonts w:ascii="Tahoma" w:cs="Tahoma" w:eastAsia="Tahoma" w:hAnsi="Tahoma"/>
            <w:color w:val="0000ff"/>
            <w:sz w:val="20"/>
            <w:szCs w:val="20"/>
            <w:u w:val="single"/>
            <w:rtl w:val="0"/>
          </w:rPr>
          <w:t xml:space="preserve">https://valide.redsara.es</w:t>
        </w:r>
      </w:hyperlink>
      <w:r w:rsidDel="00000000" w:rsidR="00000000" w:rsidRPr="00000000">
        <w:rPr>
          <w:rFonts w:ascii="Tahoma" w:cs="Tahoma" w:eastAsia="Tahoma" w:hAnsi="Tahoma"/>
          <w:sz w:val="20"/>
          <w:szCs w:val="20"/>
          <w:rtl w:val="0"/>
        </w:rPr>
        <w:t xml:space="preserve"> o descarregant-se la utilitat AutoFirma (</w:t>
      </w:r>
      <w:hyperlink r:id="rId9">
        <w:r w:rsidDel="00000000" w:rsidR="00000000" w:rsidRPr="00000000">
          <w:rPr>
            <w:rFonts w:ascii="Tahoma" w:cs="Tahoma" w:eastAsia="Tahoma" w:hAnsi="Tahoma"/>
            <w:color w:val="0000ff"/>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passos següents:</w:t>
      </w:r>
    </w:p>
    <w:p w:rsidR="00000000" w:rsidDel="00000000" w:rsidP="00000000" w:rsidRDefault="00000000" w:rsidRPr="00000000" w14:paraId="00000016">
      <w:pPr>
        <w:spacing w:after="120" w:before="120" w:lineRule="auto"/>
        <w:ind w:left="70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Dirigeixi's a l'apartat "Realitzar Signatura".</w:t>
      </w:r>
    </w:p>
    <w:p w:rsidR="00000000" w:rsidDel="00000000" w:rsidP="00000000" w:rsidRDefault="00000000" w:rsidRPr="00000000" w14:paraId="00000017">
      <w:pPr>
        <w:spacing w:after="120" w:before="120" w:lineRule="auto"/>
        <w:ind w:left="708" w:firstLine="0"/>
        <w:jc w:val="both"/>
        <w:rPr>
          <w:rFonts w:ascii="Tahoma" w:cs="Tahoma" w:eastAsia="Tahoma" w:hAnsi="Tahoma"/>
          <w:sz w:val="20"/>
          <w:szCs w:val="20"/>
        </w:rPr>
      </w:pPr>
      <w:bookmarkStart w:colFirst="0" w:colLast="0" w:name="_46r0co2" w:id="21"/>
      <w:bookmarkEnd w:id="21"/>
      <w:r w:rsidDel="00000000" w:rsidR="00000000" w:rsidRPr="00000000">
        <w:rPr>
          <w:rFonts w:ascii="Tahoma" w:cs="Tahoma" w:eastAsia="Tahoma" w:hAnsi="Tahoma"/>
          <w:sz w:val="20"/>
          <w:szCs w:val="20"/>
          <w:rtl w:val="0"/>
        </w:rPr>
        <w:t xml:space="preserve">b) Prémer el botó "Signar".</w:t>
      </w:r>
    </w:p>
    <w:p w:rsidR="00000000" w:rsidDel="00000000" w:rsidP="00000000" w:rsidRDefault="00000000" w:rsidRPr="00000000" w14:paraId="00000018">
      <w:pPr>
        <w:spacing w:after="120" w:before="120" w:lineRule="auto"/>
        <w:ind w:left="708" w:firstLine="0"/>
        <w:jc w:val="both"/>
        <w:rPr>
          <w:rFonts w:ascii="Tahoma" w:cs="Tahoma" w:eastAsia="Tahoma" w:hAnsi="Tahoma"/>
          <w:sz w:val="20"/>
          <w:szCs w:val="20"/>
        </w:rPr>
      </w:pPr>
      <w:bookmarkStart w:colFirst="0" w:colLast="0" w:name="_2lwamvv" w:id="22"/>
      <w:bookmarkEnd w:id="22"/>
      <w:r w:rsidDel="00000000" w:rsidR="00000000" w:rsidRPr="00000000">
        <w:rPr>
          <w:rFonts w:ascii="Tahoma" w:cs="Tahoma" w:eastAsia="Tahoma" w:hAnsi="Tahoma"/>
          <w:sz w:val="20"/>
          <w:szCs w:val="20"/>
          <w:rtl w:val="0"/>
        </w:rPr>
        <w:t xml:space="preserve">c) Seleccioni la sol·licitud d’inscripció ja emplenada.</w:t>
      </w:r>
    </w:p>
    <w:p w:rsidR="00000000" w:rsidDel="00000000" w:rsidP="00000000" w:rsidRDefault="00000000" w:rsidRPr="00000000" w14:paraId="00000019">
      <w:pPr>
        <w:spacing w:after="120" w:before="120" w:lineRule="auto"/>
        <w:ind w:left="708" w:firstLine="0"/>
        <w:jc w:val="both"/>
        <w:rPr>
          <w:rFonts w:ascii="Tahoma" w:cs="Tahoma" w:eastAsia="Tahoma" w:hAnsi="Tahoma"/>
          <w:sz w:val="20"/>
          <w:szCs w:val="20"/>
        </w:rPr>
      </w:pPr>
      <w:bookmarkStart w:colFirst="0" w:colLast="0" w:name="_111kx3o" w:id="23"/>
      <w:bookmarkEnd w:id="23"/>
      <w:r w:rsidDel="00000000" w:rsidR="00000000" w:rsidRPr="00000000">
        <w:rPr>
          <w:rFonts w:ascii="Tahoma" w:cs="Tahoma" w:eastAsia="Tahoma" w:hAnsi="Tahoma"/>
          <w:sz w:val="20"/>
          <w:szCs w:val="20"/>
          <w:rtl w:val="0"/>
        </w:rPr>
        <w:t xml:space="preserve">d) Seleccioni el certificat digital quan li ho sol·liciti.</w:t>
      </w:r>
    </w:p>
    <w:p w:rsidR="00000000" w:rsidDel="00000000" w:rsidP="00000000" w:rsidRDefault="00000000" w:rsidRPr="00000000" w14:paraId="0000001A">
      <w:pPr>
        <w:spacing w:after="120" w:before="120" w:lineRule="auto"/>
        <w:ind w:left="708" w:firstLine="0"/>
        <w:jc w:val="both"/>
        <w:rPr>
          <w:rFonts w:ascii="Tahoma" w:cs="Tahoma" w:eastAsia="Tahoma" w:hAnsi="Tahoma"/>
          <w:sz w:val="20"/>
          <w:szCs w:val="20"/>
        </w:rPr>
      </w:pPr>
      <w:bookmarkStart w:colFirst="0" w:colLast="0" w:name="_3l18frh" w:id="24"/>
      <w:bookmarkEnd w:id="24"/>
      <w:r w:rsidDel="00000000" w:rsidR="00000000" w:rsidRPr="00000000">
        <w:rPr>
          <w:rFonts w:ascii="Tahoma" w:cs="Tahoma" w:eastAsia="Tahoma" w:hAnsi="Tahoma"/>
          <w:sz w:val="20"/>
          <w:szCs w:val="20"/>
          <w:rtl w:val="0"/>
        </w:rPr>
        <w:t xml:space="preserve">e) Esperi que aparegui en pantalla "Fitxer signat correctament"</w:t>
      </w:r>
    </w:p>
    <w:p w:rsidR="00000000" w:rsidDel="00000000" w:rsidP="00000000" w:rsidRDefault="00000000" w:rsidRPr="00000000" w14:paraId="0000001B">
      <w:pPr>
        <w:spacing w:after="120" w:before="120" w:lineRule="auto"/>
        <w:ind w:left="284" w:firstLine="0"/>
        <w:jc w:val="both"/>
        <w:rPr>
          <w:rFonts w:ascii="Tahoma" w:cs="Tahoma" w:eastAsia="Tahoma" w:hAnsi="Tahoma"/>
          <w:sz w:val="20"/>
          <w:szCs w:val="20"/>
        </w:rPr>
      </w:pPr>
      <w:bookmarkStart w:colFirst="0" w:colLast="0" w:name="_206ipza" w:id="25"/>
      <w:bookmarkEnd w:id="25"/>
      <w:r w:rsidDel="00000000" w:rsidR="00000000" w:rsidRPr="00000000">
        <w:rPr>
          <w:rFonts w:ascii="Tahoma" w:cs="Tahoma" w:eastAsia="Tahoma" w:hAnsi="Tahoma"/>
          <w:sz w:val="20"/>
          <w:szCs w:val="20"/>
          <w:rtl w:val="0"/>
        </w:rPr>
        <w:t xml:space="preserve">Un cop registrada la seva empresa a la Plataforma de Licitació, ha d'identificar-se de nou a l'opció indicada a la part superior de la pantalla "Accedeixi a més informació amb el seu certificat digital", i accedir al menú "Canviar representació...". Seleccionar l'empresa en representació de la qual s'actua i prémer "Acceptar" (trigarà aproximadament uns 5 minuts a poder seleccionar l'empresa). Aquest és el temps que triga a tramitar-se al sistema de gestió.</w:t>
      </w:r>
    </w:p>
    <w:p w:rsidR="00000000" w:rsidDel="00000000" w:rsidP="00000000" w:rsidRDefault="00000000" w:rsidRPr="00000000" w14:paraId="0000001C">
      <w:pPr>
        <w:spacing w:after="120" w:before="120" w:lineRule="auto"/>
        <w:ind w:left="284"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 </w:t>
      </w:r>
    </w:p>
    <w:p w:rsidR="00000000" w:rsidDel="00000000" w:rsidP="00000000" w:rsidRDefault="00000000" w:rsidRPr="00000000" w14:paraId="0000001D">
      <w:pPr>
        <w:spacing w:after="120" w:before="120" w:lineRule="auto"/>
        <w:ind w:left="284"/>
        <w:jc w:val="both"/>
        <w:rPr>
          <w:rFonts w:ascii="Tahoma" w:cs="Tahoma" w:eastAsia="Tahoma" w:hAnsi="Tahoma"/>
          <w:sz w:val="20"/>
          <w:szCs w:val="20"/>
        </w:rPr>
      </w:pPr>
      <w:bookmarkStart w:colFirst="0" w:colLast="0" w:name="_4k668n3" w:id="26"/>
      <w:bookmarkEnd w:id="26"/>
      <w:r w:rsidDel="00000000" w:rsidR="00000000" w:rsidRPr="00000000">
        <w:rPr>
          <w:rFonts w:ascii="Tahoma" w:cs="Tahoma" w:eastAsia="Tahoma" w:hAnsi="Tahoma"/>
          <w:b w:val="1"/>
          <w:bCs w:val="1"/>
          <w:sz w:val="20"/>
          <w:szCs w:val="20"/>
          <w:rtl w:val="0"/>
        </w:rPr>
        <w:t xml:space="preserve">4) </w:t>
      </w:r>
      <w:r w:rsidDel="00000000" w:rsidR="00000000" w:rsidRPr="00000000">
        <w:rPr>
          <w:rFonts w:ascii="Tahoma" w:cs="Tahoma" w:eastAsia="Tahoma" w:hAnsi="Tahoma"/>
          <w:b w:val="1"/>
          <w:bCs w:val="1"/>
          <w:sz w:val="20"/>
          <w:szCs w:val="20"/>
          <w:u w:val="single"/>
          <w:rtl w:val="0"/>
        </w:rPr>
        <w:t xml:space="preserve">Per donar d’alta una UTE:</w:t>
      </w:r>
      <w:r w:rsidDel="00000000" w:rsidR="00000000" w:rsidRPr="00000000">
        <w:rPr>
          <w:rFonts w:ascii="Tahoma" w:cs="Tahoma" w:eastAsia="Tahoma" w:hAnsi="Tahoma"/>
          <w:sz w:val="20"/>
          <w:szCs w:val="20"/>
          <w:rtl w:val="0"/>
        </w:rPr>
        <w:t xml:space="preserve"> 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rsidR="00000000" w:rsidDel="00000000" w:rsidP="00000000" w:rsidRDefault="00000000" w:rsidRPr="00000000" w14:paraId="0000001E">
      <w:pPr>
        <w:spacing w:after="120" w:before="120" w:lineRule="auto"/>
        <w:ind w:left="284" w:firstLine="0"/>
        <w:jc w:val="both"/>
        <w:rPr>
          <w:rFonts w:ascii="Tahoma" w:cs="Tahoma" w:eastAsia="Tahoma" w:hAnsi="Tahoma"/>
          <w:sz w:val="20"/>
          <w:szCs w:val="20"/>
        </w:rPr>
      </w:pPr>
      <w:bookmarkStart w:colFirst="0" w:colLast="0" w:name="_2zbgiuw" w:id="27"/>
      <w:bookmarkEnd w:id="27"/>
      <w:r w:rsidDel="00000000" w:rsidR="00000000" w:rsidRPr="00000000">
        <w:rPr>
          <w:rFonts w:ascii="Tahoma" w:cs="Tahoma" w:eastAsia="Tahoma" w:hAnsi="Tahoma"/>
          <w:sz w:val="20"/>
          <w:szCs w:val="20"/>
          <w:rtl w:val="0"/>
        </w:rPr>
        <w:t xml:space="preserve">El CIF no és necessari sempre que l’UTE encara no estigui constituïda. Així doncs, es deixa en blanc.</w:t>
      </w:r>
    </w:p>
    <w:p w:rsidR="00000000" w:rsidDel="00000000" w:rsidP="00000000" w:rsidRDefault="00000000" w:rsidRPr="00000000" w14:paraId="0000001F">
      <w:pPr>
        <w:spacing w:after="120" w:before="120" w:lineRule="auto"/>
        <w:ind w:left="284" w:firstLine="0"/>
        <w:jc w:val="both"/>
        <w:rPr>
          <w:rFonts w:ascii="Tahoma" w:cs="Tahoma" w:eastAsia="Tahoma" w:hAnsi="Tahoma"/>
          <w:sz w:val="20"/>
          <w:szCs w:val="20"/>
        </w:rPr>
      </w:pPr>
      <w:bookmarkStart w:colFirst="0" w:colLast="0" w:name="_1egqt2p" w:id="28"/>
      <w:bookmarkEnd w:id="28"/>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20">
      <w:pPr>
        <w:spacing w:after="120" w:before="120" w:lineRule="auto"/>
        <w:ind w:left="284" w:firstLine="0"/>
        <w:jc w:val="both"/>
        <w:rPr>
          <w:rFonts w:ascii="Tahoma" w:cs="Tahoma" w:eastAsia="Tahoma" w:hAnsi="Tahoma"/>
          <w:sz w:val="20"/>
          <w:szCs w:val="20"/>
        </w:rPr>
      </w:pPr>
      <w:bookmarkStart w:colFirst="0" w:colLast="0" w:name="_3ygebqi" w:id="29"/>
      <w:bookmarkEnd w:id="29"/>
      <w:r w:rsidDel="00000000" w:rsidR="00000000" w:rsidRPr="00000000">
        <w:rPr>
          <w:rFonts w:ascii="Tahoma" w:cs="Tahoma" w:eastAsia="Tahoma" w:hAnsi="Tahoma"/>
          <w:sz w:val="20"/>
          <w:szCs w:val="20"/>
          <w:rtl w:val="0"/>
        </w:rPr>
        <w:t xml:space="preserve">La signatura de l’alta pot ser la de qualsevol dels apoderats de les empreses donades d’alta prèviament.</w:t>
      </w:r>
    </w:p>
    <w:p w:rsidR="00000000" w:rsidDel="00000000" w:rsidP="00000000" w:rsidRDefault="00000000" w:rsidRPr="00000000" w14:paraId="00000021">
      <w:pPr>
        <w:spacing w:after="120" w:before="120" w:lineRule="auto"/>
        <w:ind w:left="284" w:firstLine="0"/>
        <w:jc w:val="both"/>
        <w:rPr>
          <w:rFonts w:ascii="Tahoma" w:cs="Tahoma" w:eastAsia="Tahoma" w:hAnsi="Tahoma"/>
          <w:sz w:val="20"/>
          <w:szCs w:val="20"/>
        </w:rPr>
      </w:pPr>
      <w:bookmarkStart w:colFirst="0" w:colLast="0" w:name="_2dlolyb" w:id="30"/>
      <w:bookmarkEnd w:id="30"/>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22">
      <w:pPr>
        <w:tabs>
          <w:tab w:val="left" w:leader="none" w:pos="284"/>
        </w:tabs>
        <w:spacing w:after="120" w:before="120" w:lineRule="auto"/>
        <w:ind w:left="284"/>
        <w:jc w:val="both"/>
        <w:rPr>
          <w:rFonts w:ascii="Tahoma" w:cs="Tahoma" w:eastAsia="Tahoma" w:hAnsi="Tahoma"/>
          <w:sz w:val="20"/>
          <w:szCs w:val="20"/>
        </w:rPr>
      </w:pPr>
      <w:bookmarkStart w:colFirst="0" w:colLast="0" w:name="_sqyw64" w:id="31"/>
      <w:bookmarkEnd w:id="31"/>
      <w:r w:rsidDel="00000000" w:rsidR="00000000" w:rsidRPr="00000000">
        <w:rPr>
          <w:rFonts w:ascii="Tahoma" w:cs="Tahoma" w:eastAsia="Tahoma" w:hAnsi="Tahoma"/>
          <w:b w:val="1"/>
          <w:bCs w:val="1"/>
          <w:sz w:val="20"/>
          <w:szCs w:val="20"/>
          <w:rtl w:val="0"/>
        </w:rPr>
        <w:t xml:space="preserve">5) </w:t>
      </w:r>
      <w:r w:rsidDel="00000000" w:rsidR="00000000" w:rsidRPr="00000000">
        <w:rPr>
          <w:rFonts w:ascii="Tahoma" w:cs="Tahoma" w:eastAsia="Tahoma" w:hAnsi="Tahoma"/>
          <w:b w:val="1"/>
          <w:bCs w:val="1"/>
          <w:sz w:val="20"/>
          <w:szCs w:val="20"/>
          <w:u w:val="single"/>
          <w:rtl w:val="0"/>
        </w:rPr>
        <w:t xml:space="preserve">Per donar d'alta a altres representants</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accedir a l'opció de menú "La meva empresa" i dirigir-se a l'opció "Si voleu gestionar els usuaris que podran accedir a la plataforma per a participar en els processos de licitació representant a la seva empresa premi Gestió d’apoderats", i afegir a les persones necessàries (recordeu incloure les dades de DNI/CIF, tal com apareixen als seus certificats).</w:t>
      </w:r>
    </w:p>
    <w:p w:rsidR="00000000" w:rsidDel="00000000" w:rsidP="00000000" w:rsidRDefault="00000000" w:rsidRPr="00000000" w14:paraId="00000023">
      <w:pPr>
        <w:tabs>
          <w:tab w:val="left" w:leader="none" w:pos="284"/>
        </w:tabs>
        <w:spacing w:after="120" w:before="120" w:lineRule="auto"/>
        <w:ind w:left="284"/>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w:t>
      </w:r>
      <w:r w:rsidDel="00000000" w:rsidR="00000000" w:rsidRPr="00000000">
        <w:rPr>
          <w:rFonts w:ascii="Tahoma" w:cs="Tahoma" w:eastAsia="Tahoma" w:hAnsi="Tahoma"/>
          <w:b w:val="1"/>
          <w:bCs w:val="1"/>
          <w:sz w:val="20"/>
          <w:szCs w:val="20"/>
          <w:u w:val="single"/>
          <w:rtl w:val="0"/>
        </w:rPr>
        <w:t xml:space="preserve">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aquest mitjà de notificació, mitjançant subscripció.</w:t>
      </w:r>
    </w:p>
    <w:p w:rsidR="00000000" w:rsidDel="00000000" w:rsidP="00000000" w:rsidRDefault="00000000" w:rsidRPr="00000000" w14:paraId="00000024">
      <w:pPr>
        <w:spacing w:after="120" w:before="120" w:lineRule="auto"/>
        <w:ind w:left="284" w:firstLine="0"/>
        <w:jc w:val="both"/>
        <w:rPr>
          <w:rFonts w:ascii="Tahoma" w:cs="Tahoma" w:eastAsia="Tahoma" w:hAnsi="Tahoma"/>
          <w:sz w:val="20"/>
          <w:szCs w:val="20"/>
        </w:rPr>
      </w:pPr>
      <w:bookmarkStart w:colFirst="0" w:colLast="0" w:name="_3cqmetx" w:id="32"/>
      <w:bookmarkEnd w:id="32"/>
      <w:r w:rsidDel="00000000" w:rsidR="00000000" w:rsidRPr="00000000">
        <w:rPr>
          <w:rFonts w:ascii="Tahoma" w:cs="Tahoma" w:eastAsia="Tahoma" w:hAnsi="Tahoma"/>
          <w:sz w:val="20"/>
          <w:szCs w:val="20"/>
          <w:rtl w:val="0"/>
        </w:rPr>
        <w:t xml:space="preserve">La subscripció al sistema de notificacions es realitza automàticament en el moment de donar-se d'alta com a licitador. Des de l'opció de “Els meus Expedients” del menú d'empreses, un usuari registrat, tindrà accés a la bústia de comunicacions i notificacions rebudes per a la seva empresa.</w:t>
      </w:r>
    </w:p>
    <w:p w:rsidR="00000000" w:rsidDel="00000000" w:rsidP="00000000" w:rsidRDefault="00000000" w:rsidRPr="00000000" w14:paraId="00000025">
      <w:pPr>
        <w:spacing w:after="120" w:before="120" w:lineRule="auto"/>
        <w:ind w:left="284" w:firstLine="0"/>
        <w:jc w:val="both"/>
        <w:rPr>
          <w:rFonts w:ascii="Tahoma" w:cs="Tahoma" w:eastAsia="Tahoma" w:hAnsi="Tahoma"/>
          <w:sz w:val="20"/>
          <w:szCs w:val="20"/>
        </w:rPr>
      </w:pPr>
      <w:bookmarkStart w:colFirst="0" w:colLast="0" w:name="_1rvwp1q" w:id="33"/>
      <w:bookmarkEnd w:id="33"/>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fer l'obertura de la notificació.</w:t>
      </w:r>
    </w:p>
    <w:p w:rsidR="00000000" w:rsidDel="00000000" w:rsidP="00000000" w:rsidRDefault="00000000" w:rsidRPr="00000000" w14:paraId="00000026">
      <w:pPr>
        <w:tabs>
          <w:tab w:val="left" w:leader="none" w:pos="284"/>
        </w:tabs>
        <w:spacing w:after="120" w:before="120" w:lineRule="auto"/>
        <w:ind w:left="284"/>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w:t>
      </w:r>
      <w:r w:rsidDel="00000000" w:rsidR="00000000" w:rsidRPr="00000000">
        <w:rPr>
          <w:rFonts w:ascii="Tahoma" w:cs="Tahoma" w:eastAsia="Tahoma" w:hAnsi="Tahoma"/>
          <w:b w:val="1"/>
          <w:bCs w:val="1"/>
          <w:sz w:val="20"/>
          <w:szCs w:val="20"/>
          <w:u w:val="single"/>
          <w:rtl w:val="0"/>
        </w:rPr>
        <w:t xml:space="preserve">Per presentar ofertes electròniques:</w:t>
      </w:r>
      <w:r w:rsidDel="00000000" w:rsidR="00000000" w:rsidRPr="00000000">
        <w:rPr>
          <w:rFonts w:ascii="Tahoma" w:cs="Tahoma" w:eastAsia="Tahoma" w:hAnsi="Tahoma"/>
          <w:sz w:val="20"/>
          <w:szCs w:val="20"/>
          <w:rtl w:val="0"/>
        </w:rPr>
        <w:t xml:space="preserve"> accedeixi a l'apartat d'”Últims Anuncis/Anuncis de licitació” de la Plataforma de Licitació i accedeixi a l'expedient per al qual desitja presentar oferta punxant-hi i, a l’"Historial de Publicacions", premi a l'enllaç que indica "Presentació d'ofertes” i descarregui’s el sobre electrònic per a la presentació d'ofertes.</w:t>
      </w:r>
    </w:p>
    <w:p w:rsidR="00000000" w:rsidDel="00000000" w:rsidP="00000000" w:rsidRDefault="00000000" w:rsidRPr="00000000" w14:paraId="00000027">
      <w:pPr>
        <w:spacing w:after="120" w:before="120" w:lineRule="auto"/>
        <w:ind w:left="284" w:firstLine="0"/>
        <w:jc w:val="both"/>
        <w:rPr>
          <w:rFonts w:ascii="Tahoma" w:cs="Tahoma" w:eastAsia="Tahoma" w:hAnsi="Tahoma"/>
          <w:sz w:val="20"/>
          <w:szCs w:val="20"/>
        </w:rPr>
      </w:pPr>
      <w:bookmarkStart w:colFirst="0" w:colLast="0" w:name="_2r0uhxc" w:id="34"/>
      <w:bookmarkEnd w:id="34"/>
      <w:r w:rsidDel="00000000" w:rsidR="00000000" w:rsidRPr="00000000">
        <w:rPr>
          <w:rFonts w:ascii="Tahoma" w:cs="Tahoma" w:eastAsia="Tahoma" w:hAnsi="Tahoma"/>
          <w:sz w:val="20"/>
          <w:szCs w:val="20"/>
          <w:rtl w:val="0"/>
        </w:rPr>
        <w:t xml:space="preserve">Si teniu correctament instal·lat el software PLYCA-Empresas, s'obrirà l'aplicació que us permetrà emplenar l'oferta, guiant-li a través dels diferents passos a seguir.</w:t>
      </w:r>
    </w:p>
    <w:p w:rsidR="00000000" w:rsidDel="00000000" w:rsidP="00000000" w:rsidRDefault="00000000" w:rsidRPr="00000000" w14:paraId="00000028">
      <w:pPr>
        <w:tabs>
          <w:tab w:val="left" w:leader="none" w:pos="284"/>
        </w:tabs>
        <w:spacing w:after="120" w:before="120" w:lineRule="auto"/>
        <w:ind w:left="284"/>
        <w:jc w:val="both"/>
        <w:rPr>
          <w:rFonts w:ascii="Tahoma" w:cs="Tahoma" w:eastAsia="Tahoma" w:hAnsi="Tahoma"/>
          <w:sz w:val="20"/>
          <w:szCs w:val="20"/>
        </w:rPr>
      </w:pPr>
      <w:bookmarkStart w:colFirst="0" w:colLast="0" w:name="_1664s55" w:id="35"/>
      <w:bookmarkEnd w:id="35"/>
      <w:r w:rsidDel="00000000" w:rsidR="00000000" w:rsidRPr="00000000">
        <w:rPr>
          <w:rFonts w:ascii="Tahoma" w:cs="Tahoma" w:eastAsia="Tahoma" w:hAnsi="Tahoma"/>
          <w:b w:val="1"/>
          <w:bCs w:val="1"/>
          <w:sz w:val="20"/>
          <w:szCs w:val="20"/>
          <w:rtl w:val="0"/>
        </w:rPr>
        <w:t xml:space="preserve">8) </w:t>
      </w:r>
      <w:r w:rsidDel="00000000" w:rsidR="00000000" w:rsidRPr="00000000">
        <w:rPr>
          <w:rFonts w:ascii="Tahoma" w:cs="Tahoma" w:eastAsia="Tahoma" w:hAnsi="Tahoma"/>
          <w:b w:val="1"/>
          <w:bCs w:val="1"/>
          <w:sz w:val="20"/>
          <w:szCs w:val="20"/>
          <w:u w:val="single"/>
          <w:rtl w:val="0"/>
        </w:rPr>
        <w:t xml:space="preserve">Per presentar ofertes electròniques en el cas d’una UTE:</w:t>
      </w:r>
      <w:r w:rsidDel="00000000" w:rsidR="00000000" w:rsidRPr="00000000">
        <w:rPr>
          <w:rFonts w:ascii="Tahoma" w:cs="Tahoma" w:eastAsia="Tahoma" w:hAnsi="Tahoma"/>
          <w:sz w:val="20"/>
          <w:szCs w:val="20"/>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29">
      <w:pPr>
        <w:spacing w:after="120" w:before="120" w:lineRule="auto"/>
        <w:ind w:left="284" w:firstLine="0"/>
        <w:jc w:val="both"/>
        <w:rPr>
          <w:rFonts w:ascii="Tahoma" w:cs="Tahoma" w:eastAsia="Tahoma" w:hAnsi="Tahoma"/>
          <w:sz w:val="20"/>
          <w:szCs w:val="20"/>
          <w:u w:val="single"/>
        </w:rPr>
      </w:pPr>
      <w:bookmarkStart w:colFirst="0" w:colLast="0" w:name="_3q5sasy" w:id="36"/>
      <w:bookmarkEnd w:id="36"/>
      <w:r w:rsidDel="00000000" w:rsidR="00000000" w:rsidRPr="00000000">
        <w:rPr>
          <w:rFonts w:ascii="Tahoma" w:cs="Tahoma" w:eastAsia="Tahoma" w:hAnsi="Tahoma"/>
          <w:sz w:val="20"/>
          <w:szCs w:val="20"/>
          <w:u w:val="single"/>
          <w:rtl w:val="0"/>
        </w:rPr>
        <w:t xml:space="preserve">Els certificats electrònics admesos per a la signatura del DEUC i de l’oferta:</w:t>
      </w:r>
    </w:p>
    <w:p w:rsidR="00000000" w:rsidDel="00000000" w:rsidP="00000000" w:rsidRDefault="00000000" w:rsidRPr="00000000" w14:paraId="0000002A">
      <w:pPr>
        <w:spacing w:after="120" w:before="120" w:lineRule="auto"/>
        <w:ind w:left="284" w:firstLine="0"/>
        <w:jc w:val="both"/>
        <w:rPr>
          <w:rFonts w:ascii="Tahoma" w:cs="Tahoma" w:eastAsia="Tahoma" w:hAnsi="Tahoma"/>
          <w:sz w:val="20"/>
          <w:szCs w:val="20"/>
          <w:u w:val="single"/>
        </w:rPr>
      </w:pPr>
      <w:bookmarkStart w:colFirst="0" w:colLast="0" w:name="_25b2l0r" w:id="37"/>
      <w:bookmarkEnd w:id="37"/>
      <w:r w:rsidDel="00000000" w:rsidR="00000000" w:rsidRPr="00000000">
        <w:rPr>
          <w:rFonts w:ascii="Tahoma" w:cs="Tahoma" w:eastAsia="Tahoma" w:hAnsi="Tahoma"/>
          <w:sz w:val="20"/>
          <w:szCs w:val="20"/>
          <w:u w:val="single"/>
          <w:rtl w:val="0"/>
        </w:rPr>
        <w:t xml:space="preserve">D'acord amb la disposició addicional primera del DL 3/2016, del 31 de maig, de mesures urgents en matèria de contractació pública, serà suficient l'ús de la signatura electrònica avançada basada en un certificat qualificat o reconegut de signatura electrònica en els termes previstos al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2B">
      <w:pPr>
        <w:spacing w:after="120" w:before="120" w:lineRule="auto"/>
        <w:ind w:left="284" w:firstLine="0"/>
        <w:jc w:val="both"/>
        <w:rPr>
          <w:rFonts w:ascii="Tahoma" w:cs="Tahoma" w:eastAsia="Tahoma" w:hAnsi="Tahoma"/>
          <w:sz w:val="20"/>
          <w:szCs w:val="20"/>
          <w:u w:val="single"/>
        </w:rPr>
      </w:pPr>
      <w:bookmarkStart w:colFirst="0" w:colLast="0" w:name="_kgcv8k" w:id="38"/>
      <w:bookmarkEnd w:id="38"/>
      <w:r w:rsidDel="00000000" w:rsidR="00000000" w:rsidRPr="00000000">
        <w:rPr>
          <w:rFonts w:ascii="Tahoma" w:cs="Tahoma" w:eastAsia="Tahoma" w:hAnsi="Tahoma"/>
          <w:sz w:val="20"/>
          <w:szCs w:val="20"/>
          <w:u w:val="single"/>
          <w:rtl w:val="0"/>
        </w:rPr>
        <w:t xml:space="preserve">Tal i com estableix l’article 22 d’aquest mateix Reglament, la Comissió posa a disposició del públic, mitjançant un canal segur, la informació relativa als llistats de confiança de cada Estat membre, on es publiquen els serveis de certificació qualificats a admetre.</w:t>
      </w:r>
    </w:p>
    <w:p w:rsidR="00000000" w:rsidDel="00000000" w:rsidP="00000000" w:rsidRDefault="00000000" w:rsidRPr="00000000" w14:paraId="0000002C">
      <w:pPr>
        <w:spacing w:after="120" w:before="120" w:lineRule="auto"/>
        <w:ind w:left="284" w:firstLine="0"/>
        <w:jc w:val="both"/>
        <w:rPr>
          <w:rFonts w:ascii="Tahoma" w:cs="Tahoma" w:eastAsia="Tahoma" w:hAnsi="Tahoma"/>
          <w:sz w:val="20"/>
          <w:szCs w:val="20"/>
          <w:u w:val="single"/>
        </w:rPr>
      </w:pPr>
      <w:bookmarkStart w:colFirst="0" w:colLast="0" w:name="_34g0dwd" w:id="39"/>
      <w:bookmarkEnd w:id="39"/>
      <w:r w:rsidDel="00000000" w:rsidR="00000000" w:rsidRPr="00000000">
        <w:rPr>
          <w:rFonts w:ascii="Tahoma" w:cs="Tahoma" w:eastAsia="Tahoma" w:hAnsi="Tahoma"/>
          <w:sz w:val="20"/>
          <w:szCs w:val="20"/>
          <w:u w:val="single"/>
          <w:rtl w:val="0"/>
        </w:rPr>
        <w:t xml:space="preserve">Eina de consulta: </w:t>
      </w:r>
      <w:r w:rsidDel="00000000" w:rsidR="00000000" w:rsidRPr="00000000">
        <w:rPr>
          <w:rFonts w:ascii="Tahoma" w:cs="Tahoma" w:eastAsia="Tahoma" w:hAnsi="Tahoma"/>
          <w:color w:val="0000ff"/>
          <w:sz w:val="20"/>
          <w:szCs w:val="20"/>
          <w:u w:val="single"/>
          <w:rtl w:val="0"/>
        </w:rPr>
        <w:t xml:space="preserve">http://tlbrowser.tsl.website/tools/</w:t>
      </w:r>
      <w:r w:rsidDel="00000000" w:rsidR="00000000" w:rsidRPr="00000000">
        <w:rPr>
          <w:rtl w:val="0"/>
        </w:rPr>
      </w:r>
    </w:p>
    <w:p w:rsidR="00000000" w:rsidDel="00000000" w:rsidP="00000000" w:rsidRDefault="00000000" w:rsidRPr="00000000" w14:paraId="0000002D">
      <w:pPr>
        <w:spacing w:after="120" w:before="120" w:lineRule="auto"/>
        <w:ind w:left="284" w:firstLine="0"/>
        <w:jc w:val="both"/>
        <w:rPr>
          <w:rFonts w:ascii="Tahoma" w:cs="Tahoma" w:eastAsia="Tahoma" w:hAnsi="Tahoma"/>
          <w:sz w:val="20"/>
          <w:szCs w:val="20"/>
        </w:rPr>
      </w:pPr>
      <w:bookmarkStart w:colFirst="0" w:colLast="0" w:name="_1jlao46" w:id="40"/>
      <w:bookmarkEnd w:id="40"/>
      <w:r w:rsidDel="00000000" w:rsidR="00000000" w:rsidRPr="00000000">
        <w:rPr>
          <w:rFonts w:ascii="Tahoma" w:cs="Tahoma" w:eastAsia="Tahoma" w:hAnsi="Tahoma"/>
          <w:sz w:val="20"/>
          <w:szCs w:val="20"/>
          <w:rtl w:val="0"/>
        </w:rPr>
        <w:t xml:space="preserve">Per a consultes o resolució d'incidències, podeu accedir al següent enllaç:</w:t>
      </w:r>
    </w:p>
    <w:p w:rsidR="00000000" w:rsidDel="00000000" w:rsidP="00000000" w:rsidRDefault="00000000" w:rsidRPr="00000000" w14:paraId="0000002E">
      <w:pPr>
        <w:spacing w:after="120" w:before="120" w:lineRule="auto"/>
        <w:ind w:left="1416" w:firstLine="0"/>
        <w:jc w:val="center"/>
        <w:rPr>
          <w:rFonts w:ascii="Tahoma" w:cs="Tahoma" w:eastAsia="Tahoma" w:hAnsi="Tahoma"/>
          <w:sz w:val="20"/>
          <w:szCs w:val="20"/>
        </w:rPr>
      </w:pPr>
      <w:hyperlink r:id="rId10">
        <w:r w:rsidDel="00000000" w:rsidR="00000000" w:rsidRPr="00000000">
          <w:rPr>
            <w:rFonts w:ascii="Tahoma" w:cs="Tahoma" w:eastAsia="Tahoma" w:hAnsi="Tahoma"/>
            <w:b w:val="1"/>
            <w:bCs w:val="1"/>
            <w:color w:val="0000ff"/>
            <w:sz w:val="20"/>
            <w:szCs w:val="20"/>
            <w:u w:val="single"/>
            <w:rtl w:val="0"/>
          </w:rPr>
          <w:t xml:space="preserve">http://www.nexus-it.es/plyca/soporte-empresas/</w:t>
        </w:r>
      </w:hyperlink>
      <w:r w:rsidDel="00000000" w:rsidR="00000000" w:rsidRPr="00000000">
        <w:rPr>
          <w:rtl w:val="0"/>
        </w:rPr>
      </w:r>
    </w:p>
    <w:p w:rsidR="00000000" w:rsidDel="00000000" w:rsidP="00000000" w:rsidRDefault="00000000" w:rsidRPr="00000000" w14:paraId="0000002F">
      <w:pPr>
        <w:spacing w:after="120" w:before="12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30">
      <w:pPr>
        <w:pStyle w:val="Heading1"/>
        <w:keepLines w:val="0"/>
        <w:spacing w:before="120" w:lineRule="auto"/>
        <w:jc w:val="center"/>
        <w:rPr>
          <w:rFonts w:ascii="Tahoma" w:cs="Tahoma" w:eastAsia="Tahoma" w:hAnsi="Tahoma"/>
          <w:b w:val="1"/>
          <w:bCs w:val="1"/>
          <w:sz w:val="20"/>
          <w:szCs w:val="20"/>
          <w:u w:val="single"/>
        </w:rPr>
      </w:pPr>
      <w:bookmarkStart w:colFirst="0" w:colLast="0" w:name="_43ky6rz" w:id="41"/>
      <w:bookmarkEnd w:id="41"/>
      <w:r w:rsidDel="00000000" w:rsidR="00000000" w:rsidRPr="00000000">
        <w:rPr>
          <w:rFonts w:ascii="Tahoma" w:cs="Tahoma" w:eastAsia="Tahoma" w:hAnsi="Tahoma"/>
          <w:b w:val="1"/>
          <w:bCs w:val="1"/>
          <w:sz w:val="20"/>
          <w:szCs w:val="20"/>
          <w:u w:val="single"/>
          <w:rtl w:val="0"/>
        </w:rPr>
        <w:t xml:space="preserve">ANNEX Núm. 1 - DECLARACIÓ RESPONSABLE</w:t>
      </w:r>
    </w:p>
    <w:p w:rsidR="00000000" w:rsidDel="00000000" w:rsidP="00000000" w:rsidRDefault="00000000" w:rsidRPr="00000000" w14:paraId="00000031">
      <w:pPr>
        <w:tabs>
          <w:tab w:val="left" w:leader="none" w:pos="0"/>
        </w:tabs>
        <w:spacing w:after="120" w:before="120" w:lineRule="auto"/>
        <w:jc w:val="both"/>
        <w:rPr>
          <w:rFonts w:ascii="Tahoma" w:cs="Tahoma" w:eastAsia="Tahoma" w:hAnsi="Tahoma"/>
          <w:b w:val="1"/>
          <w:bCs w:val="1"/>
          <w:sz w:val="20"/>
          <w:szCs w:val="20"/>
        </w:rPr>
      </w:pPr>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la societat [●]</w:t>
      </w:r>
      <w:r w:rsidDel="00000000" w:rsidR="00000000" w:rsidRPr="00000000">
        <w:rPr>
          <w:rFonts w:ascii="Tahoma" w:cs="Tahoma" w:eastAsia="Tahoma" w:hAnsi="Tahoma"/>
          <w:b w:val="1"/>
          <w:bCs w:val="1"/>
          <w:sz w:val="20"/>
          <w:szCs w:val="20"/>
          <w:vertAlign w:val="superscript"/>
          <w:rtl w:val="0"/>
        </w:rPr>
        <w:t xml:space="preserve">(</w:t>
      </w:r>
      <w:r w:rsidDel="00000000" w:rsidR="00000000" w:rsidRPr="00000000">
        <w:rPr>
          <w:rFonts w:ascii="Tahoma" w:cs="Tahoma" w:eastAsia="Tahoma" w:hAnsi="Tahoma"/>
          <w:b w:val="1"/>
          <w:bCs w:val="1"/>
          <w:sz w:val="20"/>
          <w:szCs w:val="20"/>
          <w:vertAlign w:val="superscript"/>
        </w:rPr>
        <w:footnoteReference w:customMarkFollows="0" w:id="0"/>
      </w:r>
      <w:r w:rsidDel="00000000" w:rsidR="00000000" w:rsidRPr="00000000">
        <w:rPr>
          <w:rFonts w:ascii="Tahoma" w:cs="Tahoma" w:eastAsia="Tahoma" w:hAnsi="Tahoma"/>
          <w:b w:val="1"/>
          <w:bCs w:val="1"/>
          <w:sz w:val="20"/>
          <w:szCs w:val="20"/>
          <w:vertAlign w:val="superscript"/>
          <w:rtl w:val="0"/>
        </w:rPr>
        <w:t xml:space="preserve">)</w:t>
      </w:r>
      <w:r w:rsidDel="00000000" w:rsidR="00000000" w:rsidRPr="00000000">
        <w:rPr>
          <w:rFonts w:ascii="Arial Unicode MS" w:cs="Arial Unicode MS" w:eastAsia="Arial Unicode MS" w:hAnsi="Arial Unicode MS"/>
          <w:sz w:val="20"/>
          <w:szCs w:val="20"/>
          <w:rtl w:val="0"/>
        </w:rPr>
        <w:t xml:space="preserve">, amb NIF [●], actuant en la seva condició de [●], en relació al contracte per a l'execució d'actuacions relatives a les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i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32">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33">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amb les condicions legalment establertes per a poder participar en el procediment de referència i reuneix tots i cadascun dels requisits de capacitat i solvència econòmica, financera i tècnica o professional exigits en el Plec de Condicions que el regula.</w:t>
      </w:r>
    </w:p>
    <w:p w:rsidR="00000000" w:rsidDel="00000000" w:rsidP="00000000" w:rsidRDefault="00000000" w:rsidRPr="00000000" w14:paraId="00000034">
      <w:pPr>
        <w:tabs>
          <w:tab w:val="left" w:leader="none" w:pos="0"/>
        </w:tabs>
        <w:spacing w:after="120" w:before="120" w:lineRule="auto"/>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3.- Que no incorre en els motius d'exclusió previstos a l'article 57 de la </w:t>
      </w:r>
      <w:r w:rsidDel="00000000" w:rsidR="00000000" w:rsidRPr="00000000">
        <w:rPr>
          <w:rFonts w:ascii="Tahoma" w:cs="Tahoma" w:eastAsia="Tahoma" w:hAnsi="Tahoma"/>
          <w:i w:val="1"/>
          <w:iCs w:val="1"/>
          <w:sz w:val="20"/>
          <w:szCs w:val="20"/>
          <w:rtl w:val="0"/>
        </w:rPr>
        <w:t xml:space="preserve">Directiva 2014/24/UE del Parlament Europeu i del Consell, de 26 de febrer de 2014.</w:t>
      </w:r>
    </w:p>
    <w:p w:rsidR="00000000" w:rsidDel="00000000" w:rsidP="00000000" w:rsidRDefault="00000000" w:rsidRPr="00000000" w14:paraId="00000035">
      <w:pPr>
        <w:tabs>
          <w:tab w:val="left" w:leader="none" w:pos="0"/>
        </w:tabs>
        <w:spacing w:after="120" w:before="120" w:lineRule="auto"/>
        <w:jc w:val="both"/>
        <w:rPr>
          <w:rFonts w:ascii="Tahoma" w:cs="Tahoma" w:eastAsia="Tahoma" w:hAnsi="Tahoma"/>
          <w:i w:val="1"/>
          <w:iCs w:val="1"/>
          <w:sz w:val="20"/>
          <w:szCs w:val="20"/>
        </w:rPr>
      </w:pPr>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r w:rsidDel="00000000" w:rsidR="00000000" w:rsidRPr="00000000">
        <w:rPr>
          <w:rtl w:val="0"/>
        </w:rPr>
      </w:r>
    </w:p>
    <w:p w:rsidR="00000000" w:rsidDel="00000000" w:rsidP="00000000" w:rsidRDefault="00000000" w:rsidRPr="00000000" w14:paraId="00000036">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 així com, en la normativa europea i nacional en matèria de protecció de dades personals.</w:t>
      </w:r>
    </w:p>
    <w:p w:rsidR="00000000" w:rsidDel="00000000" w:rsidP="00000000" w:rsidRDefault="00000000" w:rsidRPr="00000000" w14:paraId="00000037">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Particulars, el Contracte Tipus, el Plec de Prescripcions Tècniques i el Plec de Seguretat i Salut Laboral, així com els seus annexes i resta de documentació facilitada per Aigües de Barcelona, revesteixen caràcter contractual.</w:t>
      </w:r>
    </w:p>
    <w:p w:rsidR="00000000" w:rsidDel="00000000" w:rsidP="00000000" w:rsidRDefault="00000000" w:rsidRPr="00000000" w14:paraId="00000038">
      <w:pPr>
        <w:tabs>
          <w:tab w:val="left" w:leader="none" w:pos="0"/>
        </w:tabs>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6.- Que designa com a mitjà preferent per rebre les comunicacions oportunes, la direcció de correu electrònic que s’indica a continuació, autoritzant-se d’aquesta manera a que totes les notificacions i comunicacions derivades del present procediment s’efectuïn mitjançant aquesta adreça de correu electrònic: [●]</w:t>
      </w:r>
    </w:p>
    <w:p w:rsidR="00000000" w:rsidDel="00000000" w:rsidP="00000000" w:rsidRDefault="00000000" w:rsidRPr="00000000" w14:paraId="00000039">
      <w:pPr>
        <w:tabs>
          <w:tab w:val="left" w:leader="none" w:pos="0"/>
        </w:tabs>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se signa la present en, [●] de [●] de 20[●].</w:t>
      </w:r>
    </w:p>
    <w:p w:rsidR="00000000" w:rsidDel="00000000" w:rsidP="00000000" w:rsidRDefault="00000000" w:rsidRPr="00000000" w14:paraId="0000003A">
      <w:pPr>
        <w:tabs>
          <w:tab w:val="left" w:leader="none" w:pos="0"/>
        </w:tabs>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B">
      <w:pPr>
        <w:tabs>
          <w:tab w:val="left" w:leader="none" w:pos="0"/>
        </w:tabs>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C">
      <w:pPr>
        <w:tabs>
          <w:tab w:val="left" w:leader="none" w:pos="0"/>
        </w:tabs>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D">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r w:rsidDel="00000000" w:rsidR="00000000" w:rsidRPr="00000000">
        <w:rPr>
          <w:rFonts w:ascii="Tahoma" w:cs="Tahoma" w:eastAsia="Tahoma" w:hAnsi="Tahoma"/>
          <w:i w:val="1"/>
          <w:iCs w:val="1"/>
          <w:sz w:val="20"/>
          <w:szCs w:val="20"/>
          <w:rtl w:val="0"/>
        </w:rPr>
        <w:t xml:space="preserve">Nom i signatura del/la representant</w:t>
      </w:r>
      <w:r w:rsidDel="00000000" w:rsidR="00000000" w:rsidRPr="00000000">
        <w:rPr>
          <w:rFonts w:ascii="Arial Unicode MS" w:cs="Arial Unicode MS" w:eastAsia="Arial Unicode MS" w:hAnsi="Arial Unicode MS"/>
          <w:sz w:val="20"/>
          <w:szCs w:val="20"/>
          <w:rtl w:val="0"/>
        </w:rPr>
        <w:t xml:space="preserve">) [●]</w:t>
      </w:r>
    </w:p>
    <w:p w:rsidR="00000000" w:rsidDel="00000000" w:rsidP="00000000" w:rsidRDefault="00000000" w:rsidRPr="00000000" w14:paraId="0000003E">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F">
      <w:pPr>
        <w:spacing w:after="120" w:before="120" w:lineRule="auto"/>
        <w:jc w:val="both"/>
        <w:rPr>
          <w:rFonts w:ascii="Tahoma" w:cs="Tahoma" w:eastAsia="Tahoma" w:hAnsi="Tahoma"/>
          <w:color w:val="17365d"/>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keepLines w:val="0"/>
        <w:spacing w:before="120" w:lineRule="auto"/>
        <w:jc w:val="center"/>
        <w:rPr>
          <w:rFonts w:ascii="Tahoma" w:cs="Tahoma" w:eastAsia="Tahoma" w:hAnsi="Tahoma"/>
          <w:b w:val="1"/>
          <w:bCs w:val="1"/>
          <w:sz w:val="20"/>
          <w:szCs w:val="20"/>
          <w:u w:val="single"/>
        </w:rPr>
      </w:pPr>
      <w:bookmarkStart w:colFirst="0" w:colLast="0" w:name="_wpscy4j4tm4x" w:id="42"/>
      <w:bookmarkEnd w:id="42"/>
      <w:r w:rsidDel="00000000" w:rsidR="00000000" w:rsidRPr="00000000">
        <w:rPr>
          <w:rFonts w:ascii="Tahoma" w:cs="Tahoma" w:eastAsia="Tahoma" w:hAnsi="Tahoma"/>
          <w:b w:val="1"/>
          <w:bCs w:val="1"/>
          <w:sz w:val="20"/>
          <w:szCs w:val="20"/>
          <w:u w:val="single"/>
          <w:rtl w:val="0"/>
        </w:rPr>
        <w:t xml:space="preserve">ANNEX Núm. 2 - DECLARACIÓ RESPONSABLE RELATIVA A LA SOLVÈNCIA ECONÒMICA-FINANCERA, TÈCNICA I PROFESSIONAL</w:t>
      </w:r>
    </w:p>
    <w:p w:rsidR="00000000" w:rsidDel="00000000" w:rsidP="00000000" w:rsidRDefault="00000000" w:rsidRPr="00000000" w14:paraId="00000041">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sotasignant Sr./Sra. [●], amb DNI [●], actuant en nom propi/en representació de la societat [●], amb NIF [●], actuant en la seva condició de [●], en relació al contracte per a l’execució d'actuacions relatives a les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 </w:t>
      </w:r>
      <w:r w:rsidDel="00000000" w:rsidR="00000000" w:rsidRPr="00000000">
        <w:rPr>
          <w:rFonts w:ascii="Tahoma" w:cs="Tahoma" w:eastAsia="Tahoma" w:hAnsi="Tahoma"/>
          <w:sz w:val="20"/>
          <w:szCs w:val="20"/>
          <w:rtl w:val="0"/>
        </w:rPr>
        <w:t xml:space="preserve">compleix el requisit de solvència econòmica-financera i tècnica o professional exigida:</w:t>
      </w:r>
    </w:p>
    <w:tbl>
      <w:tblPr>
        <w:tblStyle w:val="Table1"/>
        <w:tblW w:w="10095.000000000002"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4536"/>
        <w:gridCol w:w="5559.000000000001"/>
        <w:tblGridChange w:id="0">
          <w:tblGrid>
            <w:gridCol w:w="4536"/>
            <w:gridCol w:w="5559.000000000001"/>
          </w:tblGrid>
        </w:tblGridChange>
      </w:tblGrid>
      <w:tr>
        <w:trPr>
          <w:cantSplit w:val="1"/>
          <w:tblHeader w:val="0"/>
        </w:trPr>
        <w:tc>
          <w:tcPr>
            <w:gridSpan w:val="2"/>
            <w:shd w:fill="bfbfbf" w:val="clear"/>
            <w:vAlign w:val="center"/>
          </w:tcPr>
          <w:p w:rsidR="00000000" w:rsidDel="00000000" w:rsidP="00000000" w:rsidRDefault="00000000" w:rsidRPr="00000000" w14:paraId="00000042">
            <w:pPr>
              <w:spacing w:after="120" w:before="120" w:line="276" w:lineRule="auto"/>
              <w:ind w:right="57"/>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Solvència econòmica-financera:</w:t>
            </w:r>
          </w:p>
        </w:tc>
      </w:tr>
      <w:tr>
        <w:trPr>
          <w:cantSplit w:val="1"/>
          <w:trHeight w:val="337" w:hRule="atLeast"/>
          <w:tblHeader w:val="0"/>
        </w:trPr>
        <w:tc>
          <w:tcPr>
            <w:vMerge w:val="restart"/>
            <w:vAlign w:val="center"/>
          </w:tcPr>
          <w:p w:rsidR="00000000" w:rsidDel="00000000" w:rsidP="00000000" w:rsidRDefault="00000000" w:rsidRPr="00000000" w14:paraId="00000044">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b w:val="1"/>
                <w:bCs w:val="1"/>
                <w:color w:val="000000"/>
                <w:sz w:val="20"/>
                <w:szCs w:val="20"/>
                <w:rtl w:val="0"/>
              </w:rPr>
              <w:t xml:space="preserve">Volum anual de negocis, </w:t>
            </w:r>
            <w:r w:rsidDel="00000000" w:rsidR="00000000" w:rsidRPr="00000000">
              <w:rPr>
                <w:rFonts w:ascii="Tahoma" w:cs="Tahoma" w:eastAsia="Tahoma" w:hAnsi="Tahoma"/>
                <w:color w:val="000000"/>
                <w:sz w:val="20"/>
                <w:szCs w:val="20"/>
                <w:u w:val="single"/>
                <w:rtl w:val="0"/>
              </w:rPr>
              <w:t xml:space="preserve">per un import igual o superior a </w:t>
            </w:r>
            <w:r w:rsidDel="00000000" w:rsidR="00000000" w:rsidRPr="00000000">
              <w:rPr>
                <w:rFonts w:ascii="Tahoma" w:cs="Tahoma" w:eastAsia="Tahoma" w:hAnsi="Tahoma"/>
                <w:b w:val="1"/>
                <w:bCs w:val="1"/>
                <w:color w:val="000000"/>
                <w:sz w:val="20"/>
                <w:szCs w:val="20"/>
                <w:u w:val="single"/>
                <w:rtl w:val="0"/>
              </w:rPr>
              <w:t xml:space="preserve">340.000,00 €/any</w:t>
            </w:r>
            <w:r w:rsidDel="00000000" w:rsidR="00000000" w:rsidRPr="00000000">
              <w:rPr>
                <w:rFonts w:ascii="Tahoma" w:cs="Tahoma" w:eastAsia="Tahoma" w:hAnsi="Tahoma"/>
                <w:b w:val="1"/>
                <w:bCs w:val="1"/>
                <w:color w:val="000000"/>
                <w:sz w:val="20"/>
                <w:szCs w:val="20"/>
                <w:rtl w:val="0"/>
              </w:rPr>
              <w:t xml:space="preserve">,</w:t>
            </w:r>
            <w:r w:rsidDel="00000000" w:rsidR="00000000" w:rsidRPr="00000000">
              <w:rPr>
                <w:rFonts w:ascii="Tahoma" w:cs="Tahoma" w:eastAsia="Tahoma" w:hAnsi="Tahoma"/>
                <w:color w:val="000000"/>
                <w:sz w:val="20"/>
                <w:szCs w:val="20"/>
                <w:rtl w:val="0"/>
              </w:rPr>
              <w:t xml:space="preserve"> referit a l’any de major volum de negocis dels </w:t>
            </w:r>
            <w:r w:rsidDel="00000000" w:rsidR="00000000" w:rsidRPr="00000000">
              <w:rPr>
                <w:rFonts w:ascii="Tahoma" w:cs="Tahoma" w:eastAsia="Tahoma" w:hAnsi="Tahoma"/>
                <w:b w:val="1"/>
                <w:bCs w:val="1"/>
                <w:color w:val="000000"/>
                <w:sz w:val="20"/>
                <w:szCs w:val="20"/>
                <w:rtl w:val="0"/>
              </w:rPr>
              <w:t xml:space="preserve">TRES (3) últims exercicis conclosos</w:t>
            </w:r>
            <w:r w:rsidDel="00000000" w:rsidR="00000000" w:rsidRPr="00000000">
              <w:rPr>
                <w:rFonts w:ascii="Tahoma" w:cs="Tahoma" w:eastAsia="Tahoma" w:hAnsi="Tahoma"/>
                <w:color w:val="000000"/>
                <w:sz w:val="20"/>
                <w:szCs w:val="20"/>
                <w:rtl w:val="0"/>
              </w:rPr>
              <w:t xml:space="preserve">. </w:t>
            </w:r>
          </w:p>
        </w:tc>
        <w:tc>
          <w:tcPr>
            <w:vAlign w:val="center"/>
          </w:tcPr>
          <w:p w:rsidR="00000000" w:rsidDel="00000000" w:rsidP="00000000" w:rsidRDefault="00000000" w:rsidRPr="00000000" w14:paraId="00000045">
            <w:pPr>
              <w:spacing w:after="120" w:before="120" w:line="276" w:lineRule="auto"/>
              <w:ind w:right="57"/>
              <w:jc w:val="both"/>
              <w:rPr>
                <w:rFonts w:ascii="Tahoma" w:cs="Tahoma" w:eastAsia="Tahoma" w:hAnsi="Tahoma"/>
                <w:color w:val="000000"/>
                <w:sz w:val="20"/>
                <w:szCs w:val="20"/>
              </w:rPr>
            </w:pPr>
            <w:r w:rsidDel="00000000" w:rsidR="00000000" w:rsidRPr="00000000">
              <w:rPr>
                <w:rFonts w:ascii="Arial Unicode MS" w:cs="Arial Unicode MS" w:eastAsia="Arial Unicode MS" w:hAnsi="Arial Unicode MS"/>
                <w:color w:val="000000"/>
                <w:sz w:val="20"/>
                <w:szCs w:val="20"/>
                <w:rtl w:val="0"/>
              </w:rPr>
              <w:t xml:space="preserve">Exercici [●], volum de negocis (€): [●],[●] </w:t>
            </w:r>
          </w:p>
        </w:tc>
      </w:tr>
      <w:tr>
        <w:trPr>
          <w:cantSplit w:val="1"/>
          <w:trHeight w:val="285" w:hRule="atLeast"/>
          <w:tblHeader w:val="0"/>
        </w:trPr>
        <w:tc>
          <w:tcPr>
            <w:vMerge w:val="continue"/>
            <w:vAlign w:val="center"/>
          </w:tcPr>
          <w:p w:rsidR="00000000" w:rsidDel="00000000" w:rsidP="00000000" w:rsidRDefault="00000000" w:rsidRPr="00000000" w14:paraId="00000046">
            <w:pPr>
              <w:widowControl w:val="0"/>
              <w:spacing w:after="120" w:before="120" w:line="276" w:lineRule="auto"/>
              <w:rPr>
                <w:rFonts w:ascii="Tahoma" w:cs="Tahoma" w:eastAsia="Tahoma" w:hAnsi="Tahoma"/>
                <w:color w:val="000000"/>
                <w:sz w:val="20"/>
                <w:szCs w:val="20"/>
              </w:rPr>
            </w:pPr>
            <w:r w:rsidDel="00000000" w:rsidR="00000000" w:rsidRPr="00000000">
              <w:rPr>
                <w:rtl w:val="0"/>
              </w:rPr>
            </w:r>
          </w:p>
        </w:tc>
        <w:tc>
          <w:tcPr>
            <w:vAlign w:val="center"/>
          </w:tcPr>
          <w:p w:rsidR="00000000" w:rsidDel="00000000" w:rsidP="00000000" w:rsidRDefault="00000000" w:rsidRPr="00000000" w14:paraId="00000047">
            <w:pPr>
              <w:spacing w:after="120" w:before="120" w:line="276" w:lineRule="auto"/>
              <w:ind w:right="57"/>
              <w:jc w:val="both"/>
              <w:rPr>
                <w:rFonts w:ascii="Tahoma" w:cs="Tahoma" w:eastAsia="Tahoma" w:hAnsi="Tahoma"/>
                <w:color w:val="000000"/>
                <w:sz w:val="20"/>
                <w:szCs w:val="20"/>
              </w:rPr>
            </w:pPr>
            <w:r w:rsidDel="00000000" w:rsidR="00000000" w:rsidRPr="00000000">
              <w:rPr>
                <w:rFonts w:ascii="Arial Unicode MS" w:cs="Arial Unicode MS" w:eastAsia="Arial Unicode MS" w:hAnsi="Arial Unicode MS"/>
                <w:color w:val="000000"/>
                <w:sz w:val="20"/>
                <w:szCs w:val="20"/>
                <w:rtl w:val="0"/>
              </w:rPr>
              <w:t xml:space="preserve">Exercici [●], volum de negocis (€): [●],[●] </w:t>
            </w:r>
          </w:p>
        </w:tc>
      </w:tr>
      <w:tr>
        <w:trPr>
          <w:cantSplit w:val="1"/>
          <w:trHeight w:val="275" w:hRule="atLeast"/>
          <w:tblHeader w:val="0"/>
        </w:trPr>
        <w:tc>
          <w:tcPr>
            <w:vMerge w:val="continue"/>
            <w:vAlign w:val="center"/>
          </w:tcPr>
          <w:p w:rsidR="00000000" w:rsidDel="00000000" w:rsidP="00000000" w:rsidRDefault="00000000" w:rsidRPr="00000000" w14:paraId="00000048">
            <w:pPr>
              <w:widowControl w:val="0"/>
              <w:spacing w:after="120" w:before="120" w:line="276" w:lineRule="auto"/>
              <w:rPr>
                <w:rFonts w:ascii="Tahoma" w:cs="Tahoma" w:eastAsia="Tahoma" w:hAnsi="Tahoma"/>
                <w:color w:val="000000"/>
                <w:sz w:val="20"/>
                <w:szCs w:val="20"/>
              </w:rPr>
            </w:pPr>
            <w:r w:rsidDel="00000000" w:rsidR="00000000" w:rsidRPr="00000000">
              <w:rPr>
                <w:rtl w:val="0"/>
              </w:rPr>
            </w:r>
          </w:p>
        </w:tc>
        <w:tc>
          <w:tcPr>
            <w:vAlign w:val="center"/>
          </w:tcPr>
          <w:p w:rsidR="00000000" w:rsidDel="00000000" w:rsidP="00000000" w:rsidRDefault="00000000" w:rsidRPr="00000000" w14:paraId="00000049">
            <w:pPr>
              <w:spacing w:after="120" w:before="120" w:line="276" w:lineRule="auto"/>
              <w:ind w:right="57"/>
              <w:jc w:val="both"/>
              <w:rPr>
                <w:rFonts w:ascii="Tahoma" w:cs="Tahoma" w:eastAsia="Tahoma" w:hAnsi="Tahoma"/>
                <w:color w:val="000000"/>
                <w:sz w:val="20"/>
                <w:szCs w:val="20"/>
              </w:rPr>
            </w:pPr>
            <w:r w:rsidDel="00000000" w:rsidR="00000000" w:rsidRPr="00000000">
              <w:rPr>
                <w:rFonts w:ascii="Arial Unicode MS" w:cs="Arial Unicode MS" w:eastAsia="Arial Unicode MS" w:hAnsi="Arial Unicode MS"/>
                <w:color w:val="000000"/>
                <w:sz w:val="20"/>
                <w:szCs w:val="20"/>
                <w:rtl w:val="0"/>
              </w:rPr>
              <w:t xml:space="preserve">Exercici [●], volum de negocis (€): [●],[●] </w:t>
            </w:r>
          </w:p>
        </w:tc>
      </w:tr>
      <w:tr>
        <w:trPr>
          <w:cantSplit w:val="1"/>
          <w:trHeight w:val="243" w:hRule="atLeast"/>
          <w:tblHeader w:val="0"/>
        </w:trPr>
        <w:tc>
          <w:tcPr>
            <w:gridSpan w:val="2"/>
            <w:shd w:fill="bfbfbf" w:val="clear"/>
            <w:vAlign w:val="center"/>
          </w:tcPr>
          <w:p w:rsidR="00000000" w:rsidDel="00000000" w:rsidP="00000000" w:rsidRDefault="00000000" w:rsidRPr="00000000" w14:paraId="0000004A">
            <w:pPr>
              <w:spacing w:after="120" w:before="120" w:line="276" w:lineRule="auto"/>
              <w:ind w:right="57"/>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Solvència tècnica i professional: </w:t>
            </w:r>
          </w:p>
        </w:tc>
      </w:tr>
      <w:tr>
        <w:trPr>
          <w:cantSplit w:val="1"/>
          <w:trHeight w:val="1134" w:hRule="atLeast"/>
          <w:tblHeader w:val="0"/>
        </w:trPr>
        <w:tc>
          <w:tcPr>
            <w:vMerge w:val="restart"/>
          </w:tcPr>
          <w:p w:rsidR="00000000" w:rsidDel="00000000" w:rsidP="00000000" w:rsidRDefault="00000000" w:rsidRPr="00000000" w14:paraId="0000004C">
            <w:pPr>
              <w:spacing w:after="120" w:before="120" w:line="276" w:lineRule="auto"/>
              <w:ind w:left="708.6614173228347" w:hanging="270"/>
              <w:jc w:val="both"/>
              <w:rPr>
                <w:rFonts w:ascii="Tahoma" w:cs="Tahoma" w:eastAsia="Tahoma" w:hAnsi="Tahoma"/>
                <w:color w:val="000000"/>
                <w:sz w:val="20"/>
                <w:szCs w:val="20"/>
              </w:rPr>
            </w:pPr>
            <w:r w:rsidDel="00000000" w:rsidR="00000000" w:rsidRPr="00000000">
              <w:rPr>
                <w:rFonts w:ascii="Tahoma" w:cs="Tahoma" w:eastAsia="Tahoma" w:hAnsi="Tahoma"/>
                <w:b w:val="1"/>
                <w:bCs w:val="1"/>
                <w:color w:val="000000"/>
                <w:sz w:val="20"/>
                <w:szCs w:val="20"/>
                <w:rtl w:val="0"/>
              </w:rPr>
              <w:t xml:space="preserve">i.</w:t>
            </w:r>
            <w:r w:rsidDel="00000000" w:rsidR="00000000" w:rsidRPr="00000000">
              <w:rPr>
                <w:rFonts w:ascii="Tahoma" w:cs="Tahoma" w:eastAsia="Tahoma" w:hAnsi="Tahoma"/>
                <w:color w:val="000000"/>
                <w:sz w:val="20"/>
                <w:szCs w:val="20"/>
                <w:rtl w:val="0"/>
              </w:rPr>
              <w:t xml:space="preserve"> Declaració de la relació dels </w:t>
            </w:r>
            <w:r w:rsidDel="00000000" w:rsidR="00000000" w:rsidRPr="00000000">
              <w:rPr>
                <w:rFonts w:ascii="Tahoma" w:cs="Tahoma" w:eastAsia="Tahoma" w:hAnsi="Tahoma"/>
                <w:color w:val="000000"/>
                <w:sz w:val="20"/>
                <w:szCs w:val="20"/>
                <w:u w:val="single"/>
                <w:rtl w:val="0"/>
              </w:rPr>
              <w:t xml:space="preserve">principals projectes similars a l’objecte del contracte</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04D">
            <w:pPr>
              <w:numPr>
                <w:ilvl w:val="0"/>
                <w:numId w:val="12"/>
              </w:numPr>
              <w:spacing w:after="120" w:before="120" w:line="276" w:lineRule="auto"/>
              <w:ind w:left="992.125984251968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color w:val="000000"/>
                <w:sz w:val="20"/>
                <w:szCs w:val="20"/>
                <w:rtl w:val="0"/>
              </w:rPr>
              <w:t xml:space="preserve">Principals projectes desenvolupats sobre Projectes web efectuats en el curs dels DOS (2) últims anys, indicant, com a mínim, la seva descripció, imports, dates de la prestació i el destinatari públic o privat d'aquests. Haurà d'acreditar-se un import mínim anual acumulat l'any de major execució de 200.000,00 € (IVA no inclòs).</w:t>
            </w:r>
          </w:p>
          <w:p w:rsidR="00000000" w:rsidDel="00000000" w:rsidP="00000000" w:rsidRDefault="00000000" w:rsidRPr="00000000" w14:paraId="0000004E">
            <w:pPr>
              <w:numPr>
                <w:ilvl w:val="0"/>
                <w:numId w:val="12"/>
              </w:numPr>
              <w:spacing w:after="120" w:before="120" w:line="276" w:lineRule="auto"/>
              <w:ind w:left="992.125984251968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color w:val="000000"/>
                <w:sz w:val="20"/>
                <w:szCs w:val="20"/>
                <w:rtl w:val="0"/>
              </w:rPr>
              <w:t xml:space="preserve">Realització de dos projectes relacionats amb Liferay en els darrers DOS (2) anys</w:t>
            </w:r>
          </w:p>
          <w:p w:rsidR="00000000" w:rsidDel="00000000" w:rsidP="00000000" w:rsidRDefault="00000000" w:rsidRPr="00000000" w14:paraId="0000004F">
            <w:pPr>
              <w:numPr>
                <w:ilvl w:val="0"/>
                <w:numId w:val="12"/>
              </w:numPr>
              <w:spacing w:after="120" w:before="120" w:line="276" w:lineRule="auto"/>
              <w:ind w:left="992.125984251968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color w:val="000000"/>
                <w:sz w:val="20"/>
                <w:szCs w:val="20"/>
                <w:rtl w:val="0"/>
              </w:rPr>
              <w:t xml:space="preserve">Realització d’un projecte de migració de Liferay en els darrers DOS(2) anys.</w:t>
            </w:r>
          </w:p>
          <w:p w:rsidR="00000000" w:rsidDel="00000000" w:rsidP="00000000" w:rsidRDefault="00000000" w:rsidRPr="00000000" w14:paraId="00000050">
            <w:pPr>
              <w:spacing w:after="120" w:before="120" w:line="276" w:lineRule="auto"/>
              <w:ind w:left="1133.858267716535" w:firstLine="0"/>
              <w:jc w:val="both"/>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051">
            <w:pPr>
              <w:spacing w:after="120" w:before="120" w:line="276" w:lineRule="auto"/>
              <w:ind w:right="57"/>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i.1) Evolutius web sobre tecnologies LifeRay:</w:t>
            </w:r>
          </w:p>
          <w:p w:rsidR="00000000" w:rsidDel="00000000" w:rsidP="00000000" w:rsidRDefault="00000000" w:rsidRPr="00000000" w14:paraId="00000052">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Servei:</w:t>
            </w:r>
          </w:p>
          <w:p w:rsidR="00000000" w:rsidDel="00000000" w:rsidP="00000000" w:rsidRDefault="00000000" w:rsidRPr="00000000" w14:paraId="00000053">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Descripció del servei:</w:t>
            </w:r>
          </w:p>
          <w:p w:rsidR="00000000" w:rsidDel="00000000" w:rsidP="00000000" w:rsidRDefault="00000000" w:rsidRPr="00000000" w14:paraId="00000054">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Import: </w:t>
            </w:r>
          </w:p>
          <w:p w:rsidR="00000000" w:rsidDel="00000000" w:rsidP="00000000" w:rsidRDefault="00000000" w:rsidRPr="00000000" w14:paraId="00000055">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Període execució: </w:t>
            </w:r>
          </w:p>
          <w:p w:rsidR="00000000" w:rsidDel="00000000" w:rsidP="00000000" w:rsidRDefault="00000000" w:rsidRPr="00000000" w14:paraId="00000056">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Destinatari:</w:t>
            </w:r>
          </w:p>
        </w:tc>
      </w:tr>
      <w:tr>
        <w:trPr>
          <w:cantSplit w:val="1"/>
          <w:trHeight w:val="705" w:hRule="atLeast"/>
          <w:tblHeader w:val="0"/>
        </w:trPr>
        <w:tc>
          <w:tcPr>
            <w:vMerge w:val="continue"/>
          </w:tcPr>
          <w:p w:rsidR="00000000" w:rsidDel="00000000" w:rsidP="00000000" w:rsidRDefault="00000000" w:rsidRPr="00000000" w14:paraId="00000057">
            <w:pPr>
              <w:widowControl w:val="0"/>
              <w:spacing w:after="120" w:before="120" w:line="276" w:lineRule="auto"/>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058">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t>
            </w:r>
          </w:p>
        </w:tc>
      </w:tr>
      <w:tr>
        <w:trPr>
          <w:cantSplit w:val="1"/>
          <w:trHeight w:val="2382" w:hRule="atLeast"/>
          <w:tblHeader w:val="0"/>
        </w:trPr>
        <w:tc>
          <w:tcPr/>
          <w:p w:rsidR="00000000" w:rsidDel="00000000" w:rsidP="00000000" w:rsidRDefault="00000000" w:rsidRPr="00000000" w14:paraId="00000059">
            <w:pPr>
              <w:spacing w:after="120" w:before="120" w:line="276" w:lineRule="auto"/>
              <w:ind w:left="708.6614173228347" w:hanging="270"/>
              <w:jc w:val="both"/>
              <w:rPr>
                <w:rFonts w:ascii="Tahoma" w:cs="Tahoma" w:eastAsia="Tahoma" w:hAnsi="Tahoma"/>
                <w:color w:val="000000"/>
                <w:sz w:val="20"/>
                <w:szCs w:val="20"/>
              </w:rPr>
            </w:pPr>
            <w:r w:rsidDel="00000000" w:rsidR="00000000" w:rsidRPr="00000000">
              <w:rPr>
                <w:rFonts w:ascii="Tahoma" w:cs="Tahoma" w:eastAsia="Tahoma" w:hAnsi="Tahoma"/>
                <w:b w:val="1"/>
                <w:bCs w:val="1"/>
                <w:color w:val="000000"/>
                <w:sz w:val="20"/>
                <w:szCs w:val="20"/>
                <w:rtl w:val="0"/>
              </w:rPr>
              <w:t xml:space="preserve">ii</w:t>
            </w:r>
            <w:r w:rsidDel="00000000" w:rsidR="00000000" w:rsidRPr="00000000">
              <w:rPr>
                <w:rFonts w:ascii="Tahoma" w:cs="Tahoma" w:eastAsia="Tahoma" w:hAnsi="Tahoma"/>
                <w:color w:val="000000"/>
                <w:sz w:val="20"/>
                <w:szCs w:val="20"/>
                <w:rtl w:val="0"/>
              </w:rPr>
              <w:t xml:space="preserve">. Declaració responsable indicant que els </w:t>
            </w:r>
            <w:r w:rsidDel="00000000" w:rsidR="00000000" w:rsidRPr="00000000">
              <w:rPr>
                <w:rFonts w:ascii="Tahoma" w:cs="Tahoma" w:eastAsia="Tahoma" w:hAnsi="Tahoma"/>
                <w:color w:val="000000"/>
                <w:sz w:val="20"/>
                <w:szCs w:val="20"/>
                <w:u w:val="single"/>
                <w:rtl w:val="0"/>
              </w:rPr>
              <w:t xml:space="preserve">perfils professionals requerits per a l'execució de la prestació del servei objecte del contracte</w:t>
            </w:r>
            <w:r w:rsidDel="00000000" w:rsidR="00000000" w:rsidRPr="00000000">
              <w:rPr>
                <w:rFonts w:ascii="Tahoma" w:cs="Tahoma" w:eastAsia="Tahoma" w:hAnsi="Tahoma"/>
                <w:color w:val="000000"/>
                <w:sz w:val="20"/>
                <w:szCs w:val="20"/>
                <w:rtl w:val="0"/>
              </w:rPr>
              <w:t xml:space="preserve">, compleixen amb els següents requisits mínims d'experiència sol·licitada:</w:t>
            </w:r>
          </w:p>
          <w:p w:rsidR="00000000" w:rsidDel="00000000" w:rsidP="00000000" w:rsidRDefault="00000000" w:rsidRPr="00000000" w14:paraId="0000005A">
            <w:pPr>
              <w:numPr>
                <w:ilvl w:val="0"/>
                <w:numId w:val="22"/>
              </w:numPr>
              <w:spacing w:after="120" w:before="120" w:line="276" w:lineRule="auto"/>
              <w:ind w:left="1133.85826771653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color w:val="000000"/>
                <w:sz w:val="20"/>
                <w:szCs w:val="20"/>
                <w:rtl w:val="0"/>
              </w:rPr>
              <w:t xml:space="preserve">DOS(2) Perfils Senior</w:t>
            </w:r>
            <w:r w:rsidDel="00000000" w:rsidR="00000000" w:rsidRPr="00000000">
              <w:rPr>
                <w:rFonts w:ascii="Tahoma" w:cs="Tahoma" w:eastAsia="Tahoma" w:hAnsi="Tahoma"/>
                <w:color w:val="000000"/>
                <w:sz w:val="20"/>
                <w:szCs w:val="20"/>
                <w:rtl w:val="0"/>
              </w:rPr>
              <w:t xml:space="preserve">, amb les capacitats i funcions descrites a continuació:</w:t>
            </w:r>
          </w:p>
          <w:p w:rsidR="00000000" w:rsidDel="00000000" w:rsidP="00000000" w:rsidRDefault="00000000" w:rsidRPr="00000000" w14:paraId="0000005B">
            <w:pPr>
              <w:numPr>
                <w:ilvl w:val="2"/>
                <w:numId w:val="7"/>
              </w:numPr>
              <w:spacing w:after="120" w:before="120" w:line="276" w:lineRule="auto"/>
              <w:ind w:left="1133.858267716535" w:hanging="360"/>
              <w:jc w:val="both"/>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Mínim TRES (3) anys d'experiència en Liferay.</w:t>
            </w:r>
          </w:p>
          <w:p w:rsidR="00000000" w:rsidDel="00000000" w:rsidP="00000000" w:rsidRDefault="00000000" w:rsidRPr="00000000" w14:paraId="0000005C">
            <w:pPr>
              <w:numPr>
                <w:ilvl w:val="2"/>
                <w:numId w:val="7"/>
              </w:numPr>
              <w:spacing w:after="120" w:before="120" w:line="276" w:lineRule="auto"/>
              <w:ind w:left="1133.858267716535" w:hanging="360"/>
              <w:jc w:val="both"/>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Disposar de certificat “Liferay Application developer Certification”</w:t>
            </w:r>
          </w:p>
        </w:tc>
        <w:tc>
          <w:tcPr/>
          <w:p w:rsidR="00000000" w:rsidDel="00000000" w:rsidP="00000000" w:rsidRDefault="00000000" w:rsidRPr="00000000" w14:paraId="0000005D">
            <w:pPr>
              <w:spacing w:after="120" w:before="120" w:line="276" w:lineRule="auto"/>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Indicar els anys d’experiència en Liferay: ____ anys</w:t>
            </w:r>
          </w:p>
          <w:tbl>
            <w:tblPr>
              <w:tblStyle w:val="Table2"/>
              <w:tblW w:w="5019.0" w:type="dxa"/>
              <w:jc w:val="left"/>
              <w:tblInd w:w="323.0" w:type="dxa"/>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5019"/>
              <w:tblGridChange w:id="0">
                <w:tblGrid>
                  <w:gridCol w:w="5019"/>
                </w:tblGrid>
              </w:tblGridChange>
            </w:tblGrid>
            <w:tr>
              <w:trPr>
                <w:cantSplit w:val="0"/>
                <w:tblHeader w:val="0"/>
              </w:trPr>
              <w:tc>
                <w:tcPr/>
                <w:p w:rsidR="00000000" w:rsidDel="00000000" w:rsidP="00000000" w:rsidRDefault="00000000" w:rsidRPr="00000000" w14:paraId="0000005E">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Projecte:</w:t>
                  </w:r>
                </w:p>
                <w:p w:rsidR="00000000" w:rsidDel="00000000" w:rsidP="00000000" w:rsidRDefault="00000000" w:rsidRPr="00000000" w14:paraId="0000005F">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Descripció del projecte:</w:t>
                  </w:r>
                </w:p>
                <w:p w:rsidR="00000000" w:rsidDel="00000000" w:rsidP="00000000" w:rsidRDefault="00000000" w:rsidRPr="00000000" w14:paraId="00000060">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Període execució/durada: </w:t>
                  </w:r>
                </w:p>
              </w:tc>
            </w:tr>
          </w:tbl>
          <w:p w:rsidR="00000000" w:rsidDel="00000000" w:rsidP="00000000" w:rsidRDefault="00000000" w:rsidRPr="00000000" w14:paraId="00000061">
            <w:pPr>
              <w:spacing w:after="120" w:before="120" w:line="276" w:lineRule="auto"/>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062">
            <w:pPr>
              <w:spacing w:after="120" w:before="120" w:line="276" w:lineRule="auto"/>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Indicar els anys d’experiència en Liferay: ____ anys</w:t>
            </w:r>
          </w:p>
          <w:tbl>
            <w:tblPr>
              <w:tblStyle w:val="Table3"/>
              <w:tblW w:w="5019.0" w:type="dxa"/>
              <w:jc w:val="left"/>
              <w:tblInd w:w="323.0" w:type="dxa"/>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5019"/>
              <w:tblGridChange w:id="0">
                <w:tblGrid>
                  <w:gridCol w:w="5019"/>
                </w:tblGrid>
              </w:tblGridChange>
            </w:tblGrid>
            <w:tr>
              <w:trPr>
                <w:cantSplit w:val="0"/>
                <w:tblHeader w:val="0"/>
              </w:trPr>
              <w:tc>
                <w:tcPr/>
                <w:p w:rsidR="00000000" w:rsidDel="00000000" w:rsidP="00000000" w:rsidRDefault="00000000" w:rsidRPr="00000000" w14:paraId="00000063">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Projecte:</w:t>
                  </w:r>
                </w:p>
                <w:p w:rsidR="00000000" w:rsidDel="00000000" w:rsidP="00000000" w:rsidRDefault="00000000" w:rsidRPr="00000000" w14:paraId="00000064">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Descripció del projecte:</w:t>
                  </w:r>
                </w:p>
                <w:p w:rsidR="00000000" w:rsidDel="00000000" w:rsidP="00000000" w:rsidRDefault="00000000" w:rsidRPr="00000000" w14:paraId="00000065">
                  <w:pPr>
                    <w:spacing w:after="120" w:before="120" w:line="276" w:lineRule="auto"/>
                    <w:ind w:right="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Període execució/durada: </w:t>
                  </w:r>
                </w:p>
              </w:tc>
            </w:tr>
          </w:tbl>
          <w:p w:rsidR="00000000" w:rsidDel="00000000" w:rsidP="00000000" w:rsidRDefault="00000000" w:rsidRPr="00000000" w14:paraId="00000066">
            <w:pPr>
              <w:spacing w:after="120" w:before="120" w:line="276" w:lineRule="auto"/>
              <w:ind w:left="318"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w:t>
            </w:r>
          </w:p>
        </w:tc>
      </w:tr>
    </w:tbl>
    <w:p w:rsidR="00000000" w:rsidDel="00000000" w:rsidP="00000000" w:rsidRDefault="00000000" w:rsidRPr="00000000" w14:paraId="00000067">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a [●] a [●] de [●] </w:t>
      </w:r>
    </w:p>
    <w:p w:rsidR="00000000" w:rsidDel="00000000" w:rsidP="00000000" w:rsidRDefault="00000000" w:rsidRPr="00000000" w14:paraId="00000068">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A">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B">
      <w:pPr>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 [</w:t>
      </w:r>
      <w:r w:rsidDel="00000000" w:rsidR="00000000" w:rsidRPr="00000000">
        <w:rPr>
          <w:rFonts w:ascii="Tahoma" w:cs="Tahoma" w:eastAsia="Tahoma" w:hAnsi="Tahoma"/>
          <w:i w:val="1"/>
          <w:iCs w:val="1"/>
          <w:sz w:val="20"/>
          <w:szCs w:val="20"/>
          <w:rtl w:val="0"/>
        </w:rPr>
        <w:t xml:space="preserve">Nom i signatura del/la representant</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6C">
      <w:pPr>
        <w:spacing w:after="120" w:before="120" w:lineRule="auto"/>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1"/>
        <w:keepLines w:val="0"/>
        <w:spacing w:before="120" w:lineRule="auto"/>
        <w:jc w:val="center"/>
        <w:rPr>
          <w:rFonts w:ascii="Tahoma" w:cs="Tahoma" w:eastAsia="Tahoma" w:hAnsi="Tahoma"/>
          <w:b w:val="1"/>
          <w:bCs w:val="1"/>
          <w:sz w:val="20"/>
          <w:szCs w:val="20"/>
          <w:u w:val="single"/>
        </w:rPr>
      </w:pPr>
      <w:bookmarkStart w:colFirst="0" w:colLast="0" w:name="_xvir7l" w:id="43"/>
      <w:bookmarkEnd w:id="43"/>
      <w:r w:rsidDel="00000000" w:rsidR="00000000" w:rsidRPr="00000000">
        <w:rPr>
          <w:rFonts w:ascii="Tahoma" w:cs="Tahoma" w:eastAsia="Tahoma" w:hAnsi="Tahoma"/>
          <w:b w:val="1"/>
          <w:bCs w:val="1"/>
          <w:sz w:val="20"/>
          <w:szCs w:val="20"/>
          <w:u w:val="single"/>
          <w:rtl w:val="0"/>
        </w:rPr>
        <w:t xml:space="preserve">ANNEX Núm. 3.1 - COMPROMÍS D’INTEGRACIÓ DE SOLVÈNCIA</w:t>
      </w:r>
    </w:p>
    <w:p w:rsidR="00000000" w:rsidDel="00000000" w:rsidP="00000000" w:rsidRDefault="00000000" w:rsidRPr="00000000" w14:paraId="0000006E">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D'una banda, el/la Sr./Sra. [●], amb DNI [●], actuant en nom propi/en representació de la societat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Arial Unicode MS" w:cs="Arial Unicode MS" w:eastAsia="Arial Unicode MS" w:hAnsi="Arial Unicode MS"/>
          <w:sz w:val="20"/>
          <w:szCs w:val="20"/>
          <w:rtl w:val="0"/>
        </w:rPr>
        <w:t xml:space="preserve">, amb NIF [●], actuant en la seva condició de [●], amb domicili professional a [●].</w:t>
      </w:r>
    </w:p>
    <w:p w:rsidR="00000000" w:rsidDel="00000000" w:rsidP="00000000" w:rsidRDefault="00000000" w:rsidRPr="00000000" w14:paraId="0000006F">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D'altra banda, el/la Sr./Sra. [●], amb DNI [●], actuant en nom propi/en representació de la societat [●]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Arial Unicode MS" w:cs="Arial Unicode MS" w:eastAsia="Arial Unicode MS" w:hAnsi="Arial Unicode MS"/>
          <w:sz w:val="20"/>
          <w:szCs w:val="20"/>
          <w:rtl w:val="0"/>
        </w:rPr>
        <w:t xml:space="preserve">, amb NIF [●], actuant en la seva condició de [●], amb domicili professional a [●].</w:t>
      </w:r>
    </w:p>
    <w:p w:rsidR="00000000" w:rsidDel="00000000" w:rsidP="00000000" w:rsidRDefault="00000000" w:rsidRPr="00000000" w14:paraId="00000070">
      <w:pPr>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ambdues parts la facultat de representació</w:t>
      </w:r>
    </w:p>
    <w:p w:rsidR="00000000" w:rsidDel="00000000" w:rsidP="00000000" w:rsidRDefault="00000000" w:rsidRPr="00000000" w14:paraId="00000071">
      <w:pPr>
        <w:spacing w:after="120" w:before="12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72">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Que per a donar compliment als requisits de solvència exigits cal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Arial Unicode MS" w:cs="Arial Unicode MS" w:eastAsia="Arial Unicode MS" w:hAnsi="Arial Unicode MS"/>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73">
      <w:pPr>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aquest raó assumeixen el següent</w:t>
      </w:r>
    </w:p>
    <w:p w:rsidR="00000000" w:rsidDel="00000000" w:rsidP="00000000" w:rsidRDefault="00000000" w:rsidRPr="00000000" w14:paraId="00000074">
      <w:pPr>
        <w:spacing w:after="120" w:before="12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75">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de resultar adjudicatari del Contracte per a l’execució d'actuacions relatives a les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i w:val="1"/>
          <w:iCs w:val="1"/>
          <w:sz w:val="20"/>
          <w:szCs w:val="20"/>
          <w:rtl w:val="0"/>
        </w:rPr>
        <w:t xml:space="preserve">,</w:t>
      </w:r>
      <w:r w:rsidDel="00000000" w:rsidR="00000000" w:rsidRPr="00000000">
        <w:rPr>
          <w:rFonts w:ascii="Arial Unicode MS" w:cs="Arial Unicode MS" w:eastAsia="Arial Unicode MS" w:hAnsi="Arial Unicode MS"/>
          <w:sz w:val="20"/>
          <w:szCs w:val="20"/>
          <w:rtl w:val="0"/>
        </w:rPr>
        <w:t xml:space="preserve"> integrarà la seva solvència amb [●]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quants mitjans siguin necessaris per integrar la solvència de l'adjudicatari, responent tots dos de forma conjunta i solidària en l'execució del Contracte.</w:t>
      </w:r>
    </w:p>
    <w:p w:rsidR="00000000" w:rsidDel="00000000" w:rsidP="00000000" w:rsidRDefault="00000000" w:rsidRPr="00000000" w14:paraId="00000076">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7">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20[●].</w:t>
      </w:r>
    </w:p>
    <w:p w:rsidR="00000000" w:rsidDel="00000000" w:rsidP="00000000" w:rsidRDefault="00000000" w:rsidRPr="00000000" w14:paraId="00000078">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9">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spacing w:after="120" w:before="120" w:lineRule="auto"/>
        <w:ind w:left="360" w:firstLine="0"/>
        <w:jc w:val="both"/>
        <w:rPr>
          <w:rFonts w:ascii="Tahoma" w:cs="Tahoma" w:eastAsia="Tahoma" w:hAnsi="Tahoma"/>
          <w:sz w:val="20"/>
          <w:szCs w:val="20"/>
        </w:rPr>
      </w:pPr>
      <w:r w:rsidDel="00000000" w:rsidR="00000000" w:rsidRPr="00000000">
        <w:rPr>
          <w:rtl w:val="0"/>
        </w:rPr>
      </w:r>
    </w:p>
    <w:tbl>
      <w:tblPr>
        <w:tblStyle w:val="Table4"/>
        <w:tblW w:w="9634.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7"/>
        <w:gridCol w:w="4817"/>
        <w:tblGridChange w:id="0">
          <w:tblGrid>
            <w:gridCol w:w="4817"/>
            <w:gridCol w:w="4817"/>
          </w:tblGrid>
        </w:tblGridChange>
      </w:tblGrid>
      <w:tr>
        <w:trPr>
          <w:cantSplit w:val="0"/>
          <w:tblHeader w:val="0"/>
        </w:trPr>
        <w:tc>
          <w:tcPr/>
          <w:p w:rsidR="00000000" w:rsidDel="00000000" w:rsidP="00000000" w:rsidRDefault="00000000" w:rsidRPr="00000000" w14:paraId="0000007B">
            <w:pPr>
              <w:spacing w:after="120" w:before="120" w:line="276" w:lineRule="auto"/>
              <w:ind w:left="1164" w:right="327" w:hanging="1139"/>
              <w:jc w:val="both"/>
              <w:rPr>
                <w:rFonts w:ascii="Tahoma" w:cs="Tahoma" w:eastAsia="Tahoma" w:hAnsi="Tahoma"/>
                <w:color w:val="000000"/>
                <w:sz w:val="20"/>
                <w:szCs w:val="20"/>
              </w:rPr>
            </w:pPr>
            <w:r w:rsidDel="00000000" w:rsidR="00000000" w:rsidRPr="00000000">
              <w:rPr>
                <w:rFonts w:ascii="Arial Unicode MS" w:cs="Arial Unicode MS" w:eastAsia="Arial Unicode MS" w:hAnsi="Arial Unicode MS"/>
                <w:color w:val="000000"/>
                <w:sz w:val="20"/>
                <w:szCs w:val="20"/>
                <w:rtl w:val="0"/>
              </w:rPr>
              <w:t xml:space="preserve">Signatura: [●] (</w:t>
            </w:r>
            <w:r w:rsidDel="00000000" w:rsidR="00000000" w:rsidRPr="00000000">
              <w:rPr>
                <w:rFonts w:ascii="Tahoma" w:cs="Tahoma" w:eastAsia="Tahoma" w:hAnsi="Tahoma"/>
                <w:i w:val="1"/>
                <w:iCs w:val="1"/>
                <w:color w:val="000000"/>
                <w:sz w:val="20"/>
                <w:szCs w:val="20"/>
                <w:rtl w:val="0"/>
              </w:rPr>
              <w:t xml:space="preserve">Nom i signatura del/la representant de l'operador econòmic licitador</w:t>
            </w:r>
            <w:r w:rsidDel="00000000" w:rsidR="00000000" w:rsidRPr="00000000">
              <w:rPr>
                <w:rFonts w:ascii="Tahoma" w:cs="Tahoma" w:eastAsia="Tahoma" w:hAnsi="Tahoma"/>
                <w:color w:val="000000"/>
                <w:sz w:val="20"/>
                <w:szCs w:val="20"/>
                <w:rtl w:val="0"/>
              </w:rPr>
              <w:t xml:space="preserve">) </w:t>
            </w:r>
          </w:p>
          <w:p w:rsidR="00000000" w:rsidDel="00000000" w:rsidP="00000000" w:rsidRDefault="00000000" w:rsidRPr="00000000" w14:paraId="0000007C">
            <w:pPr>
              <w:spacing w:after="120" w:before="120" w:line="276" w:lineRule="auto"/>
              <w:ind w:left="167" w:right="186" w:firstLine="0"/>
              <w:jc w:val="both"/>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07D">
            <w:pPr>
              <w:spacing w:after="120" w:before="120" w:line="276" w:lineRule="auto"/>
              <w:ind w:left="1164" w:right="327" w:hanging="1139"/>
              <w:jc w:val="both"/>
              <w:rPr>
                <w:rFonts w:ascii="Tahoma" w:cs="Tahoma" w:eastAsia="Tahoma" w:hAnsi="Tahoma"/>
                <w:color w:val="000000"/>
                <w:sz w:val="20"/>
                <w:szCs w:val="20"/>
              </w:rPr>
            </w:pPr>
            <w:r w:rsidDel="00000000" w:rsidR="00000000" w:rsidRPr="00000000">
              <w:rPr>
                <w:rFonts w:ascii="Arial Unicode MS" w:cs="Arial Unicode MS" w:eastAsia="Arial Unicode MS" w:hAnsi="Arial Unicode MS"/>
                <w:color w:val="000000"/>
                <w:sz w:val="20"/>
                <w:szCs w:val="20"/>
                <w:rtl w:val="0"/>
              </w:rPr>
              <w:t xml:space="preserve">Signatura: [●] (</w:t>
            </w:r>
            <w:r w:rsidDel="00000000" w:rsidR="00000000" w:rsidRPr="00000000">
              <w:rPr>
                <w:rFonts w:ascii="Tahoma" w:cs="Tahoma" w:eastAsia="Tahoma" w:hAnsi="Tahoma"/>
                <w:i w:val="1"/>
                <w:iCs w:val="1"/>
                <w:color w:val="000000"/>
                <w:sz w:val="20"/>
                <w:szCs w:val="20"/>
                <w:rtl w:val="0"/>
              </w:rPr>
              <w:t xml:space="preserve">Nom i signatura del/la representant de l’entitat amb la qual s'integri la solvència</w:t>
            </w:r>
            <w:r w:rsidDel="00000000" w:rsidR="00000000" w:rsidRPr="00000000">
              <w:rPr>
                <w:rFonts w:ascii="Tahoma" w:cs="Tahoma" w:eastAsia="Tahoma" w:hAnsi="Tahoma"/>
                <w:color w:val="000000"/>
                <w:sz w:val="20"/>
                <w:szCs w:val="20"/>
                <w:rtl w:val="0"/>
              </w:rPr>
              <w:t xml:space="preserve">) </w:t>
            </w:r>
          </w:p>
        </w:tc>
      </w:tr>
    </w:tbl>
    <w:p w:rsidR="00000000" w:rsidDel="00000000" w:rsidP="00000000" w:rsidRDefault="00000000" w:rsidRPr="00000000" w14:paraId="0000007E">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0">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1">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2">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3">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4">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6">
      <w:pPr>
        <w:pStyle w:val="Heading1"/>
        <w:keepLines w:val="0"/>
        <w:spacing w:before="120" w:lineRule="auto"/>
        <w:jc w:val="center"/>
        <w:rPr>
          <w:rFonts w:ascii="Tahoma" w:cs="Tahoma" w:eastAsia="Tahoma" w:hAnsi="Tahoma"/>
          <w:b w:val="1"/>
          <w:bCs w:val="1"/>
          <w:sz w:val="20"/>
          <w:szCs w:val="20"/>
          <w:u w:val="single"/>
        </w:rPr>
      </w:pPr>
      <w:bookmarkStart w:colFirst="0" w:colLast="0" w:name="_1x0gk37" w:id="44"/>
      <w:bookmarkEnd w:id="44"/>
      <w:r w:rsidDel="00000000" w:rsidR="00000000" w:rsidRPr="00000000">
        <w:rPr>
          <w:rFonts w:ascii="Tahoma" w:cs="Tahoma" w:eastAsia="Tahoma" w:hAnsi="Tahoma"/>
          <w:b w:val="1"/>
          <w:bCs w:val="1"/>
          <w:sz w:val="20"/>
          <w:szCs w:val="20"/>
          <w:u w:val="single"/>
          <w:rtl w:val="0"/>
        </w:rPr>
        <w:t xml:space="preserve">ANNEX Núm. 3.2 - DECLARACIÓ RESPONSABLE REFERENT A LA SUBCONTRACTACIÓ</w:t>
      </w:r>
    </w:p>
    <w:p w:rsidR="00000000" w:rsidDel="00000000" w:rsidP="00000000" w:rsidRDefault="00000000" w:rsidRPr="00000000" w14:paraId="00000087">
      <w:pPr>
        <w:widowControl w:val="0"/>
        <w:spacing w:after="120" w:before="120" w:lineRule="auto"/>
        <w:ind w:right="-324"/>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 sotasignat, amb DNI [●,] actuant en nom propi / en representació de la societat [●,] amb NIF [●,] actuant en la seva condició de [●,] en relació amb el PROCEDIMENT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té previst subcontractar les prestacions que es detallen seguidament, amb els operadors econòmics que s'indiquen:  </w:t>
      </w:r>
    </w:p>
    <w:tbl>
      <w:tblPr>
        <w:tblStyle w:val="Table5"/>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88">
            <w:pPr>
              <w:spacing w:after="120" w:before="120" w:line="276" w:lineRule="auto"/>
              <w:ind w:right="32"/>
              <w:jc w:val="center"/>
              <w:rPr>
                <w:rFonts w:ascii="Tahoma" w:cs="Tahoma" w:eastAsia="Tahoma" w:hAnsi="Tahoma"/>
              </w:rPr>
            </w:pPr>
            <w:r w:rsidDel="00000000" w:rsidR="00000000" w:rsidRPr="00000000">
              <w:rPr>
                <w:rFonts w:ascii="Tahoma" w:cs="Tahoma" w:eastAsia="Tahoma" w:hAnsi="Tahoma"/>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89">
            <w:pPr>
              <w:spacing w:after="120" w:before="120" w:line="276" w:lineRule="auto"/>
              <w:ind w:right="-41"/>
              <w:jc w:val="center"/>
              <w:rPr>
                <w:rFonts w:ascii="Tahoma" w:cs="Tahoma" w:eastAsia="Tahoma" w:hAnsi="Tahoma"/>
              </w:rPr>
            </w:pPr>
            <w:r w:rsidDel="00000000" w:rsidR="00000000" w:rsidRPr="00000000">
              <w:rPr>
                <w:rFonts w:ascii="Tahoma" w:cs="Tahoma" w:eastAsia="Tahoma" w:hAnsi="Tahoma"/>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8A">
            <w:pPr>
              <w:spacing w:after="120" w:before="120" w:line="276" w:lineRule="auto"/>
              <w:ind w:right="22"/>
              <w:jc w:val="center"/>
              <w:rPr>
                <w:rFonts w:ascii="Tahoma" w:cs="Tahoma" w:eastAsia="Tahoma" w:hAnsi="Tahoma"/>
              </w:rPr>
            </w:pPr>
            <w:r w:rsidDel="00000000" w:rsidR="00000000" w:rsidRPr="00000000">
              <w:rPr>
                <w:rFonts w:ascii="Tahoma" w:cs="Tahoma" w:eastAsia="Tahoma" w:hAnsi="Tahoma"/>
                <w:rtl w:val="0"/>
              </w:rPr>
              <w:t xml:space="preserve">Import</w:t>
            </w:r>
          </w:p>
          <w:p w:rsidR="00000000" w:rsidDel="00000000" w:rsidP="00000000" w:rsidRDefault="00000000" w:rsidRPr="00000000" w14:paraId="0000008B">
            <w:pPr>
              <w:spacing w:after="120" w:before="120" w:line="276" w:lineRule="auto"/>
              <w:ind w:right="22"/>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(Euros/IVA exclòs)</w:t>
            </w:r>
          </w:p>
        </w:tc>
        <w:tc>
          <w:tcPr>
            <w:vAlign w:val="center"/>
          </w:tcPr>
          <w:p w:rsidR="00000000" w:rsidDel="00000000" w:rsidP="00000000" w:rsidRDefault="00000000" w:rsidRPr="00000000" w14:paraId="0000008C">
            <w:pPr>
              <w:spacing w:after="120" w:before="120" w:line="276" w:lineRule="auto"/>
              <w:ind w:right="172"/>
              <w:jc w:val="center"/>
              <w:rPr>
                <w:rFonts w:ascii="Tahoma" w:cs="Tahoma" w:eastAsia="Tahoma" w:hAnsi="Tahoma"/>
              </w:rPr>
            </w:pPr>
            <w:r w:rsidDel="00000000" w:rsidR="00000000" w:rsidRPr="00000000">
              <w:rPr>
                <w:rFonts w:ascii="Tahoma" w:cs="Tahoma" w:eastAsia="Tahoma" w:hAnsi="Tahoma"/>
                <w:rtl w:val="0"/>
              </w:rPr>
              <w:t xml:space="preserve">La subcontractació integra la solvència</w:t>
            </w:r>
          </w:p>
          <w:p w:rsidR="00000000" w:rsidDel="00000000" w:rsidP="00000000" w:rsidRDefault="00000000" w:rsidRPr="00000000" w14:paraId="0000008D">
            <w:pPr>
              <w:spacing w:after="120" w:before="120" w:line="276" w:lineRule="auto"/>
              <w:ind w:right="30"/>
              <w:jc w:val="center"/>
              <w:rPr>
                <w:rFonts w:ascii="Tahoma" w:cs="Tahoma" w:eastAsia="Tahoma" w:hAnsi="Tahoma"/>
              </w:rPr>
            </w:pPr>
            <w:r w:rsidDel="00000000" w:rsidR="00000000" w:rsidRPr="00000000">
              <w:rPr>
                <w:rFonts w:ascii="Tahoma" w:cs="Tahoma" w:eastAsia="Tahoma" w:hAnsi="Tahoma"/>
                <w:rtl w:val="0"/>
              </w:rPr>
              <w:t xml:space="preserve">(Sí/No) </w:t>
            </w:r>
            <w:r w:rsidDel="00000000" w:rsidR="00000000" w:rsidRPr="00000000">
              <w:rPr>
                <w:rFonts w:ascii="Tahoma" w:cs="Tahoma" w:eastAsia="Tahoma" w:hAnsi="Tahoma"/>
                <w:vertAlign w:val="superscript"/>
                <w:rtl w:val="0"/>
              </w:rPr>
              <w:t xml:space="preserve">(</w:t>
            </w:r>
            <w:r w:rsidDel="00000000" w:rsidR="00000000" w:rsidRPr="00000000">
              <w:rPr>
                <w:rFonts w:ascii="Tahoma" w:cs="Tahoma" w:eastAsia="Tahoma" w:hAnsi="Tahoma"/>
                <w:vertAlign w:val="superscript"/>
              </w:rPr>
              <w:footnoteReference w:customMarkFollows="0" w:id="1"/>
            </w:r>
            <w:r w:rsidDel="00000000" w:rsidR="00000000" w:rsidRPr="00000000">
              <w:rPr>
                <w:rFonts w:ascii="Tahoma" w:cs="Tahoma" w:eastAsia="Tahoma" w:hAnsi="Tahoma"/>
                <w:vertAlign w:val="superscript"/>
                <w:rtl w:val="0"/>
              </w:rPr>
              <w:t xml:space="preserve">)</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8E">
            <w:pPr>
              <w:spacing w:after="120" w:before="120"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F">
            <w:pPr>
              <w:spacing w:after="120" w:before="120"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0">
            <w:pPr>
              <w:spacing w:after="120" w:before="120"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91">
            <w:pPr>
              <w:spacing w:after="120" w:before="120"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92">
            <w:pPr>
              <w:spacing w:after="120" w:before="120"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3">
            <w:pPr>
              <w:spacing w:after="120" w:before="120"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4">
            <w:pPr>
              <w:spacing w:after="120" w:before="120"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95">
            <w:pPr>
              <w:spacing w:after="120" w:before="120"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96">
            <w:pPr>
              <w:spacing w:after="120" w:before="120"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7">
            <w:pPr>
              <w:spacing w:after="120" w:before="120"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8">
            <w:pPr>
              <w:spacing w:after="120" w:before="120"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99">
            <w:pPr>
              <w:spacing w:after="120" w:before="120" w:line="276" w:lineRule="auto"/>
              <w:ind w:right="-324"/>
              <w:jc w:val="center"/>
              <w:rPr>
                <w:rFonts w:ascii="Tahoma" w:cs="Tahoma" w:eastAsia="Tahoma" w:hAnsi="Tahoma"/>
              </w:rPr>
            </w:pPr>
            <w:r w:rsidDel="00000000" w:rsidR="00000000" w:rsidRPr="00000000">
              <w:rPr>
                <w:rtl w:val="0"/>
              </w:rPr>
            </w:r>
          </w:p>
        </w:tc>
      </w:tr>
    </w:tbl>
    <w:p w:rsidR="00000000" w:rsidDel="00000000" w:rsidP="00000000" w:rsidRDefault="00000000" w:rsidRPr="00000000" w14:paraId="0000009A">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B">
      <w:pPr>
        <w:widowControl w:val="0"/>
        <w:spacing w:after="120" w:before="120" w:lineRule="auto"/>
        <w:ind w:right="-324"/>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En cas que algun dels subcontractistes indicats </w:t>
      </w:r>
      <w:r w:rsidDel="00000000" w:rsidR="00000000" w:rsidRPr="00000000">
        <w:rPr>
          <w:rFonts w:ascii="Tahoma" w:cs="Tahoma" w:eastAsia="Tahoma" w:hAnsi="Tahoma"/>
          <w:b w:val="1"/>
          <w:bCs w:val="1"/>
          <w:sz w:val="20"/>
          <w:szCs w:val="20"/>
          <w:u w:val="single"/>
          <w:rtl w:val="0"/>
        </w:rPr>
        <w:t xml:space="preserve">vagi a tractar dades personals</w:t>
      </w:r>
      <w:r w:rsidDel="00000000" w:rsidR="00000000" w:rsidRPr="00000000">
        <w:rPr>
          <w:rFonts w:ascii="Tahoma" w:cs="Tahoma" w:eastAsia="Tahoma" w:hAnsi="Tahoma"/>
          <w:b w:val="1"/>
          <w:bCs w:val="1"/>
          <w:sz w:val="20"/>
          <w:szCs w:val="20"/>
          <w:rtl w:val="0"/>
        </w:rPr>
        <w:t xml:space="preserve"> en el marc del present contracte, l'encarregat i el subencarregat hauran de formalitzar</w:t>
      </w:r>
      <w:r w:rsidDel="00000000" w:rsidR="00000000" w:rsidRPr="00000000">
        <w:rPr>
          <w:rFonts w:ascii="Tahoma" w:cs="Tahoma" w:eastAsia="Tahoma" w:hAnsi="Tahoma"/>
          <w:sz w:val="20"/>
          <w:szCs w:val="20"/>
          <w:rtl w:val="0"/>
        </w:rPr>
        <w:t xml:space="preserve"> un Contracte de subencarregat de tractament, que s'ajustarà a les instruccions del responsable, sent no menys restrictiu al previst en aquest Contracte.</w:t>
      </w:r>
    </w:p>
    <w:p w:rsidR="00000000" w:rsidDel="00000000" w:rsidP="00000000" w:rsidRDefault="00000000" w:rsidRPr="00000000" w14:paraId="0000009C">
      <w:pPr>
        <w:widowControl w:val="0"/>
        <w:spacing w:after="120" w:before="120" w:lineRule="auto"/>
        <w:ind w:right="-324"/>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En relació amb els subcontractistes, </w:t>
      </w:r>
      <w:r w:rsidDel="00000000" w:rsidR="00000000" w:rsidRPr="00000000">
        <w:rPr>
          <w:rFonts w:ascii="Tahoma" w:cs="Tahoma" w:eastAsia="Tahoma" w:hAnsi="Tahoma"/>
          <w:b w:val="1"/>
          <w:bCs w:val="1"/>
          <w:sz w:val="20"/>
          <w:szCs w:val="20"/>
          <w:u w:val="single"/>
          <w:rtl w:val="0"/>
        </w:rPr>
        <w:t xml:space="preserve">en cas que accedeixin a dades de caràcter personal</w:t>
      </w:r>
      <w:r w:rsidDel="00000000" w:rsidR="00000000" w:rsidRPr="00000000">
        <w:rPr>
          <w:rFonts w:ascii="Tahoma" w:cs="Tahoma" w:eastAsia="Tahoma" w:hAnsi="Tahoma"/>
          <w:b w:val="1"/>
          <w:bCs w:val="1"/>
          <w:sz w:val="20"/>
          <w:szCs w:val="20"/>
          <w:rtl w:val="0"/>
        </w:rPr>
        <w:t xml:space="preserve"> serà necessari que es completi la següent informació:</w:t>
      </w:r>
      <w:r w:rsidDel="00000000" w:rsidR="00000000" w:rsidRPr="00000000">
        <w:rPr>
          <w:rtl w:val="0"/>
        </w:rPr>
      </w:r>
    </w:p>
    <w:tbl>
      <w:tblPr>
        <w:tblStyle w:val="Table6"/>
        <w:tblW w:w="10215.0" w:type="dxa"/>
        <w:jc w:val="left"/>
        <w:tblInd w:w="-4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15"/>
        <w:gridCol w:w="1215"/>
        <w:gridCol w:w="1530"/>
        <w:gridCol w:w="1155"/>
        <w:gridCol w:w="1410"/>
        <w:gridCol w:w="1395"/>
        <w:gridCol w:w="1395"/>
        <w:tblGridChange w:id="0">
          <w:tblGrid>
            <w:gridCol w:w="2115"/>
            <w:gridCol w:w="1215"/>
            <w:gridCol w:w="1530"/>
            <w:gridCol w:w="1155"/>
            <w:gridCol w:w="1410"/>
            <w:gridCol w:w="1395"/>
            <w:gridCol w:w="1395"/>
          </w:tblGrid>
        </w:tblGridChange>
      </w:tblGrid>
      <w:tr>
        <w:trPr>
          <w:cantSplit w:val="0"/>
          <w:trHeight w:val="1290" w:hRule="atLeast"/>
          <w:tblHeader w:val="0"/>
        </w:trPr>
        <w:tc>
          <w:tcPr>
            <w:shd w:fill="d9d9d9" w:val="clear"/>
            <w:vAlign w:val="center"/>
          </w:tcPr>
          <w:p w:rsidR="00000000" w:rsidDel="00000000" w:rsidP="00000000" w:rsidRDefault="00000000" w:rsidRPr="00000000" w14:paraId="0000009D">
            <w:pPr>
              <w:widowControl w:val="0"/>
              <w:spacing w:after="120" w:before="120" w:line="276" w:lineRule="auto"/>
              <w:ind w:right="67"/>
              <w:jc w:val="left"/>
              <w:rPr>
                <w:rFonts w:ascii="Tahoma" w:cs="Tahoma" w:eastAsia="Tahoma" w:hAnsi="Tahoma"/>
              </w:rPr>
            </w:pPr>
            <w:r w:rsidDel="00000000" w:rsidR="00000000" w:rsidRPr="00000000">
              <w:rPr>
                <w:rFonts w:ascii="Tahoma" w:cs="Tahoma" w:eastAsia="Tahoma" w:hAnsi="Tahoma"/>
                <w:rtl w:val="0"/>
              </w:rPr>
              <w:t xml:space="preserve">Identitat del subencarregat (1)</w:t>
            </w:r>
          </w:p>
        </w:tc>
        <w:tc>
          <w:tcPr>
            <w:shd w:fill="d9d9d9" w:val="clear"/>
            <w:vAlign w:val="center"/>
          </w:tcPr>
          <w:p w:rsidR="00000000" w:rsidDel="00000000" w:rsidP="00000000" w:rsidRDefault="00000000" w:rsidRPr="00000000" w14:paraId="0000009E">
            <w:pPr>
              <w:widowControl w:val="0"/>
              <w:spacing w:after="120" w:before="120" w:line="276" w:lineRule="auto"/>
              <w:ind w:right="27"/>
              <w:jc w:val="left"/>
              <w:rPr>
                <w:rFonts w:ascii="Tahoma" w:cs="Tahoma" w:eastAsia="Tahoma" w:hAnsi="Tahoma"/>
              </w:rPr>
            </w:pPr>
            <w:r w:rsidDel="00000000" w:rsidR="00000000" w:rsidRPr="00000000">
              <w:rPr>
                <w:rFonts w:ascii="Tahoma" w:cs="Tahoma" w:eastAsia="Tahoma" w:hAnsi="Tahoma"/>
                <w:rtl w:val="0"/>
              </w:rPr>
              <w:t xml:space="preserve">Finalitat del tractament</w:t>
            </w:r>
          </w:p>
        </w:tc>
        <w:tc>
          <w:tcPr>
            <w:shd w:fill="d9d9d9" w:val="clear"/>
            <w:vAlign w:val="center"/>
          </w:tcPr>
          <w:p w:rsidR="00000000" w:rsidDel="00000000" w:rsidP="00000000" w:rsidRDefault="00000000" w:rsidRPr="00000000" w14:paraId="0000009F">
            <w:pPr>
              <w:widowControl w:val="0"/>
              <w:spacing w:after="120" w:before="120" w:line="276" w:lineRule="auto"/>
              <w:ind w:right="74"/>
              <w:jc w:val="left"/>
              <w:rPr>
                <w:rFonts w:ascii="Tahoma" w:cs="Tahoma" w:eastAsia="Tahoma" w:hAnsi="Tahoma"/>
              </w:rPr>
            </w:pPr>
            <w:r w:rsidDel="00000000" w:rsidR="00000000" w:rsidRPr="00000000">
              <w:rPr>
                <w:rFonts w:ascii="Tahoma" w:cs="Tahoma" w:eastAsia="Tahoma" w:hAnsi="Tahoma"/>
                <w:rtl w:val="0"/>
              </w:rPr>
              <w:t xml:space="preserve">Descripció del tractament</w:t>
            </w:r>
          </w:p>
        </w:tc>
        <w:tc>
          <w:tcPr>
            <w:shd w:fill="d9d9d9" w:val="clear"/>
            <w:vAlign w:val="center"/>
          </w:tcPr>
          <w:p w:rsidR="00000000" w:rsidDel="00000000" w:rsidP="00000000" w:rsidRDefault="00000000" w:rsidRPr="00000000" w14:paraId="000000A0">
            <w:pPr>
              <w:widowControl w:val="0"/>
              <w:spacing w:after="120" w:before="120" w:line="276" w:lineRule="auto"/>
              <w:ind w:right="-83"/>
              <w:jc w:val="left"/>
              <w:rPr>
                <w:rFonts w:ascii="Tahoma" w:cs="Tahoma" w:eastAsia="Tahoma" w:hAnsi="Tahoma"/>
              </w:rPr>
            </w:pPr>
            <w:r w:rsidDel="00000000" w:rsidR="00000000" w:rsidRPr="00000000">
              <w:rPr>
                <w:rFonts w:ascii="Tahoma" w:cs="Tahoma" w:eastAsia="Tahoma" w:hAnsi="Tahoma"/>
                <w:rtl w:val="0"/>
              </w:rPr>
              <w:t xml:space="preserve">Durada del tractament</w:t>
            </w:r>
          </w:p>
        </w:tc>
        <w:tc>
          <w:tcPr>
            <w:shd w:fill="d9d9d9" w:val="clear"/>
            <w:vAlign w:val="center"/>
          </w:tcPr>
          <w:p w:rsidR="00000000" w:rsidDel="00000000" w:rsidP="00000000" w:rsidRDefault="00000000" w:rsidRPr="00000000" w14:paraId="000000A1">
            <w:pPr>
              <w:widowControl w:val="0"/>
              <w:spacing w:after="120" w:before="120" w:line="276" w:lineRule="auto"/>
              <w:ind w:right="-75"/>
              <w:jc w:val="left"/>
              <w:rPr>
                <w:rFonts w:ascii="Tahoma" w:cs="Tahoma" w:eastAsia="Tahoma" w:hAnsi="Tahoma"/>
              </w:rPr>
            </w:pPr>
            <w:r w:rsidDel="00000000" w:rsidR="00000000" w:rsidRPr="00000000">
              <w:rPr>
                <w:rFonts w:ascii="Tahoma" w:cs="Tahoma" w:eastAsia="Tahoma" w:hAnsi="Tahoma"/>
                <w:rtl w:val="0"/>
              </w:rPr>
              <w:t xml:space="preserve">Països fora de l'EEE als que es transfereixen les Dades Personals del Responsable</w:t>
            </w:r>
          </w:p>
        </w:tc>
        <w:tc>
          <w:tcPr>
            <w:shd w:fill="d9d9d9" w:val="clear"/>
            <w:vAlign w:val="center"/>
          </w:tcPr>
          <w:p w:rsidR="00000000" w:rsidDel="00000000" w:rsidP="00000000" w:rsidRDefault="00000000" w:rsidRPr="00000000" w14:paraId="000000A2">
            <w:pPr>
              <w:widowControl w:val="0"/>
              <w:spacing w:after="120" w:before="120" w:line="276" w:lineRule="auto"/>
              <w:ind w:right="-52"/>
              <w:jc w:val="left"/>
              <w:rPr>
                <w:rFonts w:ascii="Tahoma" w:cs="Tahoma" w:eastAsia="Tahoma" w:hAnsi="Tahoma"/>
              </w:rPr>
            </w:pPr>
            <w:r w:rsidDel="00000000" w:rsidR="00000000" w:rsidRPr="00000000">
              <w:rPr>
                <w:rFonts w:ascii="Tahoma" w:cs="Tahoma" w:eastAsia="Tahoma" w:hAnsi="Tahoma"/>
                <w:rtl w:val="0"/>
              </w:rPr>
              <w:t xml:space="preserve">Categories i format de les Dades Personals del Responsable transferides</w:t>
            </w:r>
          </w:p>
        </w:tc>
        <w:tc>
          <w:tcPr>
            <w:shd w:fill="d9d9d9" w:val="clear"/>
            <w:vAlign w:val="center"/>
          </w:tcPr>
          <w:p w:rsidR="00000000" w:rsidDel="00000000" w:rsidP="00000000" w:rsidRDefault="00000000" w:rsidRPr="00000000" w14:paraId="000000A3">
            <w:pPr>
              <w:widowControl w:val="0"/>
              <w:spacing w:after="120" w:before="120" w:line="276" w:lineRule="auto"/>
              <w:ind w:right="-90"/>
              <w:jc w:val="left"/>
              <w:rPr>
                <w:rFonts w:ascii="Tahoma" w:cs="Tahoma" w:eastAsia="Tahoma" w:hAnsi="Tahoma"/>
              </w:rPr>
            </w:pPr>
            <w:r w:rsidDel="00000000" w:rsidR="00000000" w:rsidRPr="00000000">
              <w:rPr>
                <w:rFonts w:ascii="Tahoma" w:cs="Tahoma" w:eastAsia="Tahoma" w:hAnsi="Tahoma"/>
                <w:rtl w:val="0"/>
              </w:rPr>
              <w:t xml:space="preserve">Eina de transferència</w:t>
            </w:r>
          </w:p>
        </w:tc>
      </w:tr>
      <w:tr>
        <w:trPr>
          <w:cantSplit w:val="0"/>
          <w:trHeight w:val="510" w:hRule="atLeast"/>
          <w:tblHeader w:val="0"/>
        </w:trPr>
        <w:tc>
          <w:tcPr>
            <w:vMerge w:val="restart"/>
            <w:shd w:fill="auto" w:val="clear"/>
            <w:vAlign w:val="center"/>
          </w:tcPr>
          <w:p w:rsidR="00000000" w:rsidDel="00000000" w:rsidP="00000000" w:rsidRDefault="00000000" w:rsidRPr="00000000" w14:paraId="000000A4">
            <w:pPr>
              <w:widowControl w:val="0"/>
              <w:spacing w:after="120" w:before="120" w:line="276" w:lineRule="auto"/>
              <w:ind w:right="73"/>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Nom de l'empresa: [●]</w:t>
            </w:r>
          </w:p>
          <w:p w:rsidR="00000000" w:rsidDel="00000000" w:rsidP="00000000" w:rsidRDefault="00000000" w:rsidRPr="00000000" w14:paraId="000000A5">
            <w:pPr>
              <w:widowControl w:val="0"/>
              <w:spacing w:after="120" w:before="120" w:line="276" w:lineRule="auto"/>
              <w:ind w:right="73"/>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CIF: [●]</w:t>
            </w:r>
          </w:p>
          <w:p w:rsidR="00000000" w:rsidDel="00000000" w:rsidP="00000000" w:rsidRDefault="00000000" w:rsidRPr="00000000" w14:paraId="000000A6">
            <w:pPr>
              <w:widowControl w:val="0"/>
              <w:spacing w:after="120" w:before="120" w:line="276" w:lineRule="auto"/>
              <w:ind w:right="73"/>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Domicili social: [●]</w:t>
            </w:r>
          </w:p>
          <w:p w:rsidR="00000000" w:rsidDel="00000000" w:rsidP="00000000" w:rsidRDefault="00000000" w:rsidRPr="00000000" w14:paraId="000000A7">
            <w:pPr>
              <w:widowControl w:val="0"/>
              <w:spacing w:after="120" w:before="120" w:line="276" w:lineRule="auto"/>
              <w:ind w:right="73"/>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País: [●]</w:t>
            </w:r>
          </w:p>
          <w:p w:rsidR="00000000" w:rsidDel="00000000" w:rsidP="00000000" w:rsidRDefault="00000000" w:rsidRPr="00000000" w14:paraId="000000A8">
            <w:pPr>
              <w:widowControl w:val="0"/>
              <w:spacing w:after="120" w:before="120" w:line="276" w:lineRule="auto"/>
              <w:ind w:right="73"/>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Sector econòmic: [●]</w:t>
            </w:r>
          </w:p>
        </w:tc>
        <w:tc>
          <w:tcPr>
            <w:vMerge w:val="restart"/>
            <w:shd w:fill="auto" w:val="clear"/>
            <w:vAlign w:val="center"/>
          </w:tcPr>
          <w:p w:rsidR="00000000" w:rsidDel="00000000" w:rsidP="00000000" w:rsidRDefault="00000000" w:rsidRPr="00000000" w14:paraId="000000A9">
            <w:pPr>
              <w:widowControl w:val="0"/>
              <w:spacing w:after="120" w:before="120" w:line="276" w:lineRule="auto"/>
              <w:ind w:right="-23"/>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[Descripció de la finalitat del tractament efectuat pel subencarregat del tractament].</w:t>
            </w:r>
          </w:p>
        </w:tc>
        <w:tc>
          <w:tcPr>
            <w:vMerge w:val="restart"/>
            <w:shd w:fill="auto" w:val="clear"/>
            <w:vAlign w:val="center"/>
          </w:tcPr>
          <w:p w:rsidR="00000000" w:rsidDel="00000000" w:rsidP="00000000" w:rsidRDefault="00000000" w:rsidRPr="00000000" w14:paraId="000000AA">
            <w:pPr>
              <w:widowControl w:val="0"/>
              <w:spacing w:after="120" w:before="120" w:line="276" w:lineRule="auto"/>
              <w:ind w:right="-67"/>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[Descripció del tractament, incloent una clara delimitació de responsabilitats en cas que s'autoritzin diversos subtractaments].</w:t>
            </w:r>
          </w:p>
        </w:tc>
        <w:tc>
          <w:tcPr>
            <w:vMerge w:val="restart"/>
            <w:shd w:fill="auto" w:val="clear"/>
            <w:vAlign w:val="center"/>
          </w:tcPr>
          <w:p w:rsidR="00000000" w:rsidDel="00000000" w:rsidP="00000000" w:rsidRDefault="00000000" w:rsidRPr="00000000" w14:paraId="000000AB">
            <w:pPr>
              <w:widowControl w:val="0"/>
              <w:spacing w:after="120" w:before="120" w:line="276" w:lineRule="auto"/>
              <w:ind w:right="-324"/>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c>
          <w:tcPr>
            <w:vMerge w:val="restart"/>
            <w:shd w:fill="auto" w:val="clear"/>
            <w:vAlign w:val="center"/>
          </w:tcPr>
          <w:p w:rsidR="00000000" w:rsidDel="00000000" w:rsidP="00000000" w:rsidRDefault="00000000" w:rsidRPr="00000000" w14:paraId="000000AC">
            <w:pPr>
              <w:widowControl w:val="0"/>
              <w:spacing w:after="120" w:before="120" w:line="276" w:lineRule="auto"/>
              <w:ind w:right="-75"/>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Cap / Llista de països: [●] </w:t>
            </w:r>
          </w:p>
        </w:tc>
        <w:tc>
          <w:tcPr>
            <w:vMerge w:val="restart"/>
            <w:shd w:fill="auto" w:val="clear"/>
            <w:vAlign w:val="center"/>
          </w:tcPr>
          <w:p w:rsidR="00000000" w:rsidDel="00000000" w:rsidP="00000000" w:rsidRDefault="00000000" w:rsidRPr="00000000" w14:paraId="000000AD">
            <w:pPr>
              <w:widowControl w:val="0"/>
              <w:spacing w:after="120" w:before="120" w:line="276" w:lineRule="auto"/>
              <w:ind w:right="-5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Dades sensibles tractades: </w:t>
            </w:r>
          </w:p>
          <w:p w:rsidR="00000000" w:rsidDel="00000000" w:rsidP="00000000" w:rsidRDefault="00000000" w:rsidRPr="00000000" w14:paraId="000000AE">
            <w:pPr>
              <w:widowControl w:val="0"/>
              <w:spacing w:after="120" w:before="120" w:line="276" w:lineRule="auto"/>
              <w:ind w:right="-5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[Sí o No]</w:t>
            </w:r>
          </w:p>
        </w:tc>
        <w:tc>
          <w:tcPr>
            <w:vMerge w:val="restart"/>
            <w:shd w:fill="auto" w:val="clear"/>
            <w:vAlign w:val="center"/>
          </w:tcPr>
          <w:p w:rsidR="00000000" w:rsidDel="00000000" w:rsidP="00000000" w:rsidRDefault="00000000" w:rsidRPr="00000000" w14:paraId="000000AF">
            <w:pPr>
              <w:widowControl w:val="0"/>
              <w:spacing w:after="120" w:before="120" w:line="276" w:lineRule="auto"/>
              <w:ind w:right="-90"/>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Decisió d'adequació</w:t>
            </w:r>
          </w:p>
          <w:p w:rsidR="00000000" w:rsidDel="00000000" w:rsidP="00000000" w:rsidRDefault="00000000" w:rsidRPr="00000000" w14:paraId="000000B0">
            <w:pPr>
              <w:widowControl w:val="0"/>
              <w:spacing w:after="120" w:before="120" w:line="276" w:lineRule="auto"/>
              <w:ind w:right="-90"/>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SCCs</w:t>
            </w:r>
          </w:p>
          <w:p w:rsidR="00000000" w:rsidDel="00000000" w:rsidP="00000000" w:rsidRDefault="00000000" w:rsidRPr="00000000" w14:paraId="000000B1">
            <w:pPr>
              <w:widowControl w:val="0"/>
              <w:spacing w:after="120" w:before="120" w:line="276" w:lineRule="auto"/>
              <w:ind w:right="-90"/>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BCRs </w:t>
            </w:r>
          </w:p>
        </w:tc>
      </w:tr>
      <w:tr>
        <w:trPr>
          <w:cantSplit w:val="0"/>
          <w:trHeight w:val="510" w:hRule="atLeast"/>
          <w:tblHeader w:val="0"/>
        </w:trPr>
        <w:tc>
          <w:tcPr>
            <w:vMerge w:val="continue"/>
            <w:shd w:fill="auto" w:val="clear"/>
            <w:vAlign w:val="center"/>
          </w:tcPr>
          <w:p w:rsidR="00000000" w:rsidDel="00000000" w:rsidP="00000000" w:rsidRDefault="00000000" w:rsidRPr="00000000" w14:paraId="000000B2">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3">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4">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5">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6">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7">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8">
            <w:pPr>
              <w:widowControl w:val="0"/>
              <w:spacing w:after="120" w:before="120" w:line="276" w:lineRule="auto"/>
              <w:jc w:val="left"/>
              <w:rPr>
                <w:rFonts w:ascii="Tahoma" w:cs="Tahoma" w:eastAsia="Tahoma" w:hAnsi="Tahoma"/>
                <w:b w:val="0"/>
                <w:bCs w:val="0"/>
              </w:rPr>
            </w:pPr>
            <w:r w:rsidDel="00000000" w:rsidR="00000000" w:rsidRPr="00000000">
              <w:rPr>
                <w:rtl w:val="0"/>
              </w:rPr>
            </w:r>
          </w:p>
        </w:tc>
      </w:tr>
      <w:tr>
        <w:trPr>
          <w:cantSplit w:val="0"/>
          <w:trHeight w:val="687" w:hRule="atLeast"/>
          <w:tblHeader w:val="0"/>
        </w:trPr>
        <w:tc>
          <w:tcPr>
            <w:vMerge w:val="continue"/>
            <w:shd w:fill="auto" w:val="clear"/>
            <w:vAlign w:val="center"/>
          </w:tcPr>
          <w:p w:rsidR="00000000" w:rsidDel="00000000" w:rsidP="00000000" w:rsidRDefault="00000000" w:rsidRPr="00000000" w14:paraId="000000B9">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A">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B">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C">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D">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E">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F">
            <w:pPr>
              <w:widowControl w:val="0"/>
              <w:spacing w:after="120" w:before="120" w:line="276" w:lineRule="auto"/>
              <w:jc w:val="left"/>
              <w:rPr>
                <w:rFonts w:ascii="Tahoma" w:cs="Tahoma" w:eastAsia="Tahoma" w:hAnsi="Tahoma"/>
                <w:b w:val="0"/>
                <w:bCs w:val="0"/>
              </w:rPr>
            </w:pPr>
            <w:r w:rsidDel="00000000" w:rsidR="00000000" w:rsidRPr="00000000">
              <w:rPr>
                <w:rtl w:val="0"/>
              </w:rPr>
            </w:r>
          </w:p>
        </w:tc>
      </w:tr>
      <w:tr>
        <w:trPr>
          <w:cantSplit w:val="0"/>
          <w:trHeight w:val="510" w:hRule="atLeast"/>
          <w:tblHeader w:val="0"/>
        </w:trPr>
        <w:tc>
          <w:tcPr>
            <w:vMerge w:val="restart"/>
            <w:shd w:fill="auto" w:val="clear"/>
            <w:vAlign w:val="center"/>
          </w:tcPr>
          <w:p w:rsidR="00000000" w:rsidDel="00000000" w:rsidP="00000000" w:rsidRDefault="00000000" w:rsidRPr="00000000" w14:paraId="000000C0">
            <w:pPr>
              <w:widowControl w:val="0"/>
              <w:spacing w:after="120" w:before="120" w:line="276" w:lineRule="auto"/>
              <w:ind w:right="-74"/>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Persona de contacte: [●]</w:t>
            </w:r>
          </w:p>
          <w:p w:rsidR="00000000" w:rsidDel="00000000" w:rsidP="00000000" w:rsidRDefault="00000000" w:rsidRPr="00000000" w14:paraId="000000C1">
            <w:pPr>
              <w:widowControl w:val="0"/>
              <w:spacing w:after="120" w:before="120" w:line="276" w:lineRule="auto"/>
              <w:ind w:right="-74"/>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Nom: [●] </w:t>
            </w:r>
          </w:p>
          <w:p w:rsidR="00000000" w:rsidDel="00000000" w:rsidP="00000000" w:rsidRDefault="00000000" w:rsidRPr="00000000" w14:paraId="000000C2">
            <w:pPr>
              <w:widowControl w:val="0"/>
              <w:spacing w:after="120" w:before="120" w:line="276" w:lineRule="auto"/>
              <w:ind w:right="-74"/>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Posició: [●]</w:t>
            </w:r>
          </w:p>
          <w:p w:rsidR="00000000" w:rsidDel="00000000" w:rsidP="00000000" w:rsidRDefault="00000000" w:rsidRPr="00000000" w14:paraId="000000C3">
            <w:pPr>
              <w:widowControl w:val="0"/>
              <w:spacing w:after="120" w:before="120" w:line="276" w:lineRule="auto"/>
              <w:ind w:right="-74"/>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Dades de contacte: [●] </w:t>
            </w:r>
          </w:p>
        </w:tc>
        <w:tc>
          <w:tcPr>
            <w:vMerge w:val="continue"/>
            <w:shd w:fill="auto" w:val="clear"/>
            <w:vAlign w:val="center"/>
          </w:tcPr>
          <w:p w:rsidR="00000000" w:rsidDel="00000000" w:rsidP="00000000" w:rsidRDefault="00000000" w:rsidRPr="00000000" w14:paraId="000000C4">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5">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6">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7">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restart"/>
            <w:shd w:fill="auto" w:val="clear"/>
            <w:vAlign w:val="center"/>
          </w:tcPr>
          <w:p w:rsidR="00000000" w:rsidDel="00000000" w:rsidP="00000000" w:rsidRDefault="00000000" w:rsidRPr="00000000" w14:paraId="000000C8">
            <w:pPr>
              <w:widowControl w:val="0"/>
              <w:spacing w:after="120" w:before="120" w:line="276" w:lineRule="auto"/>
              <w:ind w:right="-52"/>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Categories de dades personals: [●]</w:t>
            </w:r>
          </w:p>
        </w:tc>
        <w:tc>
          <w:tcPr>
            <w:vMerge w:val="continue"/>
            <w:shd w:fill="auto" w:val="clear"/>
            <w:vAlign w:val="center"/>
          </w:tcPr>
          <w:p w:rsidR="00000000" w:rsidDel="00000000" w:rsidP="00000000" w:rsidRDefault="00000000" w:rsidRPr="00000000" w14:paraId="000000C9">
            <w:pPr>
              <w:widowControl w:val="0"/>
              <w:spacing w:after="120" w:before="120" w:line="276" w:lineRule="auto"/>
              <w:jc w:val="left"/>
              <w:rPr>
                <w:rFonts w:ascii="Tahoma" w:cs="Tahoma" w:eastAsia="Tahoma" w:hAnsi="Tahoma"/>
                <w:b w:val="0"/>
                <w:bCs w:val="0"/>
              </w:rPr>
            </w:pPr>
            <w:r w:rsidDel="00000000" w:rsidR="00000000" w:rsidRPr="00000000">
              <w:rPr>
                <w:rtl w:val="0"/>
              </w:rPr>
            </w:r>
          </w:p>
        </w:tc>
      </w:tr>
      <w:tr>
        <w:trPr>
          <w:cantSplit w:val="0"/>
          <w:trHeight w:val="398" w:hRule="atLeast"/>
          <w:tblHeader w:val="0"/>
        </w:trPr>
        <w:tc>
          <w:tcPr>
            <w:vMerge w:val="continue"/>
            <w:shd w:fill="auto" w:val="clear"/>
            <w:vAlign w:val="center"/>
          </w:tcPr>
          <w:p w:rsidR="00000000" w:rsidDel="00000000" w:rsidP="00000000" w:rsidRDefault="00000000" w:rsidRPr="00000000" w14:paraId="000000CA">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B">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C">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D">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E">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F">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0">
            <w:pPr>
              <w:widowControl w:val="0"/>
              <w:spacing w:after="120" w:before="120" w:line="276" w:lineRule="auto"/>
              <w:jc w:val="left"/>
              <w:rPr>
                <w:rFonts w:ascii="Tahoma" w:cs="Tahoma" w:eastAsia="Tahoma" w:hAnsi="Tahoma"/>
                <w:b w:val="0"/>
                <w:bCs w:val="0"/>
              </w:rPr>
            </w:pPr>
            <w:r w:rsidDel="00000000" w:rsidR="00000000" w:rsidRPr="00000000">
              <w:rPr>
                <w:rtl w:val="0"/>
              </w:rPr>
            </w:r>
          </w:p>
        </w:tc>
      </w:tr>
      <w:tr>
        <w:trPr>
          <w:cantSplit w:val="0"/>
          <w:trHeight w:val="510" w:hRule="atLeast"/>
          <w:tblHeader w:val="0"/>
        </w:trPr>
        <w:tc>
          <w:tcPr>
            <w:vMerge w:val="continue"/>
            <w:shd w:fill="auto" w:val="clear"/>
            <w:vAlign w:val="center"/>
          </w:tcPr>
          <w:p w:rsidR="00000000" w:rsidDel="00000000" w:rsidP="00000000" w:rsidRDefault="00000000" w:rsidRPr="00000000" w14:paraId="000000D1">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2">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3">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4">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5">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restart"/>
            <w:shd w:fill="auto" w:val="clear"/>
            <w:vAlign w:val="center"/>
          </w:tcPr>
          <w:p w:rsidR="00000000" w:rsidDel="00000000" w:rsidP="00000000" w:rsidRDefault="00000000" w:rsidRPr="00000000" w14:paraId="000000D6">
            <w:pPr>
              <w:widowControl w:val="0"/>
              <w:spacing w:after="120" w:before="120" w:line="276" w:lineRule="auto"/>
              <w:ind w:right="-5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Format de les dades personals</w:t>
            </w:r>
            <w:r w:rsidDel="00000000" w:rsidR="00000000" w:rsidRPr="00000000">
              <w:rPr>
                <w:rFonts w:ascii="Tahoma" w:cs="Tahoma" w:eastAsia="Tahoma" w:hAnsi="Tahoma"/>
                <w:b w:val="0"/>
                <w:bCs w:val="0"/>
                <w:color w:val="ffffff"/>
                <w:rtl w:val="0"/>
              </w:rPr>
              <w:t xml:space="preserve">: </w:t>
            </w:r>
            <w:r w:rsidDel="00000000" w:rsidR="00000000" w:rsidRPr="00000000">
              <w:rPr>
                <w:rFonts w:ascii="Arial Unicode MS" w:cs="Arial Unicode MS" w:eastAsia="Arial Unicode MS" w:hAnsi="Arial Unicode MS"/>
                <w:b w:val="0"/>
                <w:bCs w:val="0"/>
                <w:rtl w:val="0"/>
              </w:rPr>
              <w:t xml:space="preserve">[●] </w:t>
            </w:r>
          </w:p>
        </w:tc>
        <w:tc>
          <w:tcPr>
            <w:vMerge w:val="continue"/>
            <w:shd w:fill="auto" w:val="clear"/>
            <w:vAlign w:val="center"/>
          </w:tcPr>
          <w:p w:rsidR="00000000" w:rsidDel="00000000" w:rsidP="00000000" w:rsidRDefault="00000000" w:rsidRPr="00000000" w14:paraId="000000D7">
            <w:pPr>
              <w:widowControl w:val="0"/>
              <w:spacing w:after="120" w:before="120" w:line="276" w:lineRule="auto"/>
              <w:jc w:val="left"/>
              <w:rPr>
                <w:rFonts w:ascii="Tahoma" w:cs="Tahoma" w:eastAsia="Tahoma" w:hAnsi="Tahoma"/>
                <w:b w:val="0"/>
                <w:bCs w:val="0"/>
              </w:rPr>
            </w:pPr>
            <w:r w:rsidDel="00000000" w:rsidR="00000000" w:rsidRPr="00000000">
              <w:rPr>
                <w:rtl w:val="0"/>
              </w:rPr>
            </w:r>
          </w:p>
        </w:tc>
      </w:tr>
      <w:tr>
        <w:trPr>
          <w:cantSplit w:val="0"/>
          <w:trHeight w:val="270" w:hRule="atLeast"/>
          <w:tblHeader w:val="0"/>
        </w:trPr>
        <w:tc>
          <w:tcPr>
            <w:vMerge w:val="continue"/>
            <w:shd w:fill="auto" w:val="clear"/>
            <w:vAlign w:val="center"/>
          </w:tcPr>
          <w:p w:rsidR="00000000" w:rsidDel="00000000" w:rsidP="00000000" w:rsidRDefault="00000000" w:rsidRPr="00000000" w14:paraId="000000D8">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9">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A">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B">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C">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D">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E">
            <w:pPr>
              <w:widowControl w:val="0"/>
              <w:spacing w:after="120" w:before="120" w:line="276" w:lineRule="auto"/>
              <w:jc w:val="left"/>
              <w:rPr>
                <w:rFonts w:ascii="Tahoma" w:cs="Tahoma" w:eastAsia="Tahoma" w:hAnsi="Tahoma"/>
                <w:b w:val="0"/>
                <w:bCs w:val="0"/>
              </w:rPr>
            </w:pPr>
            <w:r w:rsidDel="00000000" w:rsidR="00000000" w:rsidRPr="00000000">
              <w:rPr>
                <w:rtl w:val="0"/>
              </w:rPr>
            </w:r>
          </w:p>
        </w:tc>
      </w:tr>
      <w:tr>
        <w:trPr>
          <w:cantSplit w:val="0"/>
          <w:trHeight w:val="380" w:hRule="atLeast"/>
          <w:tblHeader w:val="0"/>
        </w:trPr>
        <w:tc>
          <w:tcPr>
            <w:shd w:fill="auto" w:val="clear"/>
            <w:vAlign w:val="center"/>
          </w:tcPr>
          <w:p w:rsidR="00000000" w:rsidDel="00000000" w:rsidP="00000000" w:rsidRDefault="00000000" w:rsidRPr="00000000" w14:paraId="000000DF">
            <w:pPr>
              <w:widowControl w:val="0"/>
              <w:spacing w:after="120" w:before="120" w:line="276" w:lineRule="auto"/>
              <w:ind w:right="-74"/>
              <w:jc w:val="left"/>
              <w:rPr>
                <w:rFonts w:ascii="Tahoma" w:cs="Tahoma" w:eastAsia="Tahoma" w:hAnsi="Tahoma"/>
                <w:b w:val="0"/>
                <w:bCs w:val="0"/>
              </w:rPr>
            </w:pPr>
            <w:r w:rsidDel="00000000" w:rsidR="00000000" w:rsidRPr="00000000">
              <w:rPr>
                <w:rFonts w:ascii="Arial Unicode MS" w:cs="Arial Unicode MS" w:eastAsia="Arial Unicode MS" w:hAnsi="Arial Unicode MS"/>
                <w:b w:val="0"/>
                <w:bCs w:val="0"/>
                <w:rtl w:val="0"/>
              </w:rPr>
              <w:t xml:space="preserve">Dades de contacte del RPD: [●]</w:t>
            </w:r>
          </w:p>
        </w:tc>
        <w:tc>
          <w:tcPr>
            <w:vMerge w:val="continue"/>
            <w:shd w:fill="auto" w:val="clear"/>
            <w:vAlign w:val="center"/>
          </w:tcPr>
          <w:p w:rsidR="00000000" w:rsidDel="00000000" w:rsidP="00000000" w:rsidRDefault="00000000" w:rsidRPr="00000000" w14:paraId="000000E0">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1">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2">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3">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4">
            <w:pPr>
              <w:widowControl w:val="0"/>
              <w:spacing w:after="120" w:before="120" w:line="276" w:lineRule="auto"/>
              <w:jc w:val="left"/>
              <w:rPr>
                <w:rFonts w:ascii="Tahoma" w:cs="Tahoma" w:eastAsia="Tahoma" w:hAnsi="Tahoma"/>
                <w:b w:val="0"/>
                <w:bCs w:val="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5">
            <w:pPr>
              <w:widowControl w:val="0"/>
              <w:spacing w:after="120" w:before="120" w:line="276" w:lineRule="auto"/>
              <w:jc w:val="left"/>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E6">
      <w:pPr>
        <w:spacing w:after="120" w:before="120" w:lineRule="auto"/>
        <w:ind w:left="-135" w:right="-324"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es signa la present, en [●] de [●] de [●.]</w:t>
      </w:r>
    </w:p>
    <w:p w:rsidR="00000000" w:rsidDel="00000000" w:rsidP="00000000" w:rsidRDefault="00000000" w:rsidRPr="00000000" w14:paraId="000000E7">
      <w:pPr>
        <w:spacing w:after="120" w:before="120" w:lineRule="auto"/>
        <w:ind w:left="-135" w:right="-32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spacing w:after="120" w:before="120" w:lineRule="auto"/>
        <w:ind w:left="-135" w:right="-324" w:firstLine="0"/>
        <w:jc w:val="both"/>
        <w:rPr>
          <w:rFonts w:ascii="Tahoma" w:cs="Tahoma" w:eastAsia="Tahoma" w:hAnsi="Tahoma"/>
          <w:b w:val="1"/>
          <w:bCs w:val="1"/>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r w:rsidDel="00000000" w:rsidR="00000000" w:rsidRPr="00000000">
        <w:rPr>
          <w:rtl w:val="0"/>
        </w:rPr>
      </w:r>
    </w:p>
    <w:p w:rsidR="00000000" w:rsidDel="00000000" w:rsidP="00000000" w:rsidRDefault="00000000" w:rsidRPr="00000000" w14:paraId="000000E9">
      <w:pPr>
        <w:keepNext w:val="1"/>
        <w:spacing w:after="120" w:before="120" w:lineRule="auto"/>
        <w:jc w:val="center"/>
        <w:rPr>
          <w:rFonts w:ascii="Tahoma" w:cs="Tahoma" w:eastAsia="Tahoma" w:hAnsi="Tahoma"/>
          <w:b w:val="1"/>
          <w:bCs w:val="1"/>
          <w:sz w:val="20"/>
          <w:szCs w:val="20"/>
        </w:rPr>
      </w:pPr>
      <w:bookmarkStart w:colFirst="0" w:colLast="0" w:name="_88zy2ykn12la" w:id="45"/>
      <w:bookmarkEnd w:id="45"/>
      <w:r w:rsidDel="00000000" w:rsidR="00000000" w:rsidRPr="00000000">
        <w:rPr>
          <w:rtl w:val="0"/>
        </w:rPr>
      </w:r>
    </w:p>
    <w:p w:rsidR="00000000" w:rsidDel="00000000" w:rsidP="00000000" w:rsidRDefault="00000000" w:rsidRPr="00000000" w14:paraId="000000EA">
      <w:pPr>
        <w:keepNext w:val="1"/>
        <w:spacing w:after="120" w:before="120" w:lineRule="auto"/>
        <w:jc w:val="center"/>
        <w:rPr>
          <w:rFonts w:ascii="Tahoma" w:cs="Tahoma" w:eastAsia="Tahoma" w:hAnsi="Tahoma"/>
          <w:b w:val="1"/>
          <w:bCs w:val="1"/>
          <w:sz w:val="20"/>
          <w:szCs w:val="20"/>
        </w:rPr>
      </w:pPr>
      <w:bookmarkStart w:colFirst="0" w:colLast="0" w:name="_ph8652zcz74s" w:id="46"/>
      <w:bookmarkEnd w:id="46"/>
      <w:r w:rsidDel="00000000" w:rsidR="00000000" w:rsidRPr="00000000">
        <w:rPr>
          <w:rtl w:val="0"/>
        </w:rPr>
      </w:r>
    </w:p>
    <w:p w:rsidR="00000000" w:rsidDel="00000000" w:rsidP="00000000" w:rsidRDefault="00000000" w:rsidRPr="00000000" w14:paraId="000000EB">
      <w:pPr>
        <w:keepNext w:val="1"/>
        <w:spacing w:after="120" w:before="120" w:lineRule="auto"/>
        <w:jc w:val="center"/>
        <w:rPr>
          <w:rFonts w:ascii="Tahoma" w:cs="Tahoma" w:eastAsia="Tahoma" w:hAnsi="Tahoma"/>
          <w:b w:val="1"/>
          <w:bCs w:val="1"/>
          <w:sz w:val="20"/>
          <w:szCs w:val="20"/>
        </w:rPr>
      </w:pPr>
      <w:bookmarkStart w:colFirst="0" w:colLast="0" w:name="_iyyluctlyt6d" w:id="47"/>
      <w:bookmarkEnd w:id="47"/>
      <w:r w:rsidDel="00000000" w:rsidR="00000000" w:rsidRPr="00000000">
        <w:rPr>
          <w:rtl w:val="0"/>
        </w:rPr>
      </w:r>
    </w:p>
    <w:p w:rsidR="00000000" w:rsidDel="00000000" w:rsidP="00000000" w:rsidRDefault="00000000" w:rsidRPr="00000000" w14:paraId="000000EC">
      <w:pPr>
        <w:keepNext w:val="1"/>
        <w:spacing w:after="120" w:before="120" w:lineRule="auto"/>
        <w:jc w:val="center"/>
        <w:rPr>
          <w:rFonts w:ascii="Tahoma" w:cs="Tahoma" w:eastAsia="Tahoma" w:hAnsi="Tahoma"/>
          <w:b w:val="1"/>
          <w:bCs w:val="1"/>
          <w:sz w:val="20"/>
          <w:szCs w:val="20"/>
        </w:rPr>
      </w:pPr>
      <w:bookmarkStart w:colFirst="0" w:colLast="0" w:name="_yz535vek7ulv" w:id="48"/>
      <w:bookmarkEnd w:id="48"/>
      <w:r w:rsidDel="00000000" w:rsidR="00000000" w:rsidRPr="00000000">
        <w:rPr>
          <w:rtl w:val="0"/>
        </w:rPr>
      </w:r>
    </w:p>
    <w:p w:rsidR="00000000" w:rsidDel="00000000" w:rsidP="00000000" w:rsidRDefault="00000000" w:rsidRPr="00000000" w14:paraId="000000ED">
      <w:pPr>
        <w:keepNext w:val="1"/>
        <w:spacing w:after="120" w:before="120" w:lineRule="auto"/>
        <w:jc w:val="center"/>
        <w:rPr>
          <w:rFonts w:ascii="Tahoma" w:cs="Tahoma" w:eastAsia="Tahoma" w:hAnsi="Tahoma"/>
          <w:b w:val="1"/>
          <w:bCs w:val="1"/>
          <w:sz w:val="20"/>
          <w:szCs w:val="20"/>
        </w:rPr>
      </w:pPr>
      <w:bookmarkStart w:colFirst="0" w:colLast="0" w:name="_dr7s553nb982" w:id="49"/>
      <w:bookmarkEnd w:id="49"/>
      <w:r w:rsidDel="00000000" w:rsidR="00000000" w:rsidRPr="00000000">
        <w:rPr>
          <w:rtl w:val="0"/>
        </w:rPr>
      </w:r>
    </w:p>
    <w:p w:rsidR="00000000" w:rsidDel="00000000" w:rsidP="00000000" w:rsidRDefault="00000000" w:rsidRPr="00000000" w14:paraId="000000EE">
      <w:pPr>
        <w:keepNext w:val="1"/>
        <w:spacing w:after="120" w:before="120" w:lineRule="auto"/>
        <w:jc w:val="center"/>
        <w:rPr>
          <w:rFonts w:ascii="Tahoma" w:cs="Tahoma" w:eastAsia="Tahoma" w:hAnsi="Tahoma"/>
          <w:b w:val="1"/>
          <w:bCs w:val="1"/>
          <w:sz w:val="20"/>
          <w:szCs w:val="20"/>
        </w:rPr>
      </w:pPr>
      <w:bookmarkStart w:colFirst="0" w:colLast="0" w:name="_xd93c76uy9ku" w:id="50"/>
      <w:bookmarkEnd w:id="50"/>
      <w:r w:rsidDel="00000000" w:rsidR="00000000" w:rsidRPr="00000000">
        <w:rPr>
          <w:rtl w:val="0"/>
        </w:rPr>
      </w:r>
    </w:p>
    <w:p w:rsidR="00000000" w:rsidDel="00000000" w:rsidP="00000000" w:rsidRDefault="00000000" w:rsidRPr="00000000" w14:paraId="000000EF">
      <w:pPr>
        <w:keepNext w:val="1"/>
        <w:spacing w:after="120" w:before="120" w:lineRule="auto"/>
        <w:jc w:val="center"/>
        <w:rPr>
          <w:rFonts w:ascii="Tahoma" w:cs="Tahoma" w:eastAsia="Tahoma" w:hAnsi="Tahoma"/>
          <w:b w:val="1"/>
          <w:bCs w:val="1"/>
          <w:sz w:val="20"/>
          <w:szCs w:val="20"/>
        </w:rPr>
      </w:pPr>
      <w:bookmarkStart w:colFirst="0" w:colLast="0" w:name="_d565ckh04oic" w:id="51"/>
      <w:bookmarkEnd w:id="51"/>
      <w:r w:rsidDel="00000000" w:rsidR="00000000" w:rsidRPr="00000000">
        <w:rPr>
          <w:rtl w:val="0"/>
        </w:rPr>
      </w:r>
    </w:p>
    <w:p w:rsidR="00000000" w:rsidDel="00000000" w:rsidP="00000000" w:rsidRDefault="00000000" w:rsidRPr="00000000" w14:paraId="000000F0">
      <w:pPr>
        <w:keepNext w:val="1"/>
        <w:spacing w:after="120" w:before="120" w:lineRule="auto"/>
        <w:jc w:val="center"/>
        <w:rPr>
          <w:rFonts w:ascii="Tahoma" w:cs="Tahoma" w:eastAsia="Tahoma" w:hAnsi="Tahoma"/>
          <w:b w:val="1"/>
          <w:bCs w:val="1"/>
          <w:sz w:val="20"/>
          <w:szCs w:val="20"/>
        </w:rPr>
      </w:pPr>
      <w:bookmarkStart w:colFirst="0" w:colLast="0" w:name="_6lqkd5m4fjpp" w:id="52"/>
      <w:bookmarkEnd w:id="52"/>
      <w:r w:rsidDel="00000000" w:rsidR="00000000" w:rsidRPr="00000000">
        <w:rPr>
          <w:rtl w:val="0"/>
        </w:rPr>
      </w:r>
    </w:p>
    <w:p w:rsidR="00000000" w:rsidDel="00000000" w:rsidP="00000000" w:rsidRDefault="00000000" w:rsidRPr="00000000" w14:paraId="000000F1">
      <w:pPr>
        <w:keepNext w:val="1"/>
        <w:spacing w:after="120" w:before="120" w:lineRule="auto"/>
        <w:jc w:val="center"/>
        <w:rPr>
          <w:rFonts w:ascii="Tahoma" w:cs="Tahoma" w:eastAsia="Tahoma" w:hAnsi="Tahoma"/>
          <w:b w:val="1"/>
          <w:bCs w:val="1"/>
          <w:sz w:val="20"/>
          <w:szCs w:val="20"/>
        </w:rPr>
      </w:pPr>
      <w:bookmarkStart w:colFirst="0" w:colLast="0" w:name="_io282zmdrdw2" w:id="53"/>
      <w:bookmarkEnd w:id="53"/>
      <w:r w:rsidDel="00000000" w:rsidR="00000000" w:rsidRPr="00000000">
        <w:rPr>
          <w:rtl w:val="0"/>
        </w:rPr>
      </w:r>
    </w:p>
    <w:p w:rsidR="00000000" w:rsidDel="00000000" w:rsidP="00000000" w:rsidRDefault="00000000" w:rsidRPr="00000000" w14:paraId="000000F2">
      <w:pPr>
        <w:keepNext w:val="1"/>
        <w:spacing w:after="120" w:before="120" w:lineRule="auto"/>
        <w:jc w:val="center"/>
        <w:rPr>
          <w:rFonts w:ascii="Tahoma" w:cs="Tahoma" w:eastAsia="Tahoma" w:hAnsi="Tahoma"/>
          <w:b w:val="1"/>
          <w:bCs w:val="1"/>
          <w:sz w:val="20"/>
          <w:szCs w:val="20"/>
        </w:rPr>
      </w:pPr>
      <w:bookmarkStart w:colFirst="0" w:colLast="0" w:name="_aj8a8wwg9sgj" w:id="54"/>
      <w:bookmarkEnd w:id="54"/>
      <w:r w:rsidDel="00000000" w:rsidR="00000000" w:rsidRPr="00000000">
        <w:rPr>
          <w:rtl w:val="0"/>
        </w:rPr>
      </w:r>
    </w:p>
    <w:p w:rsidR="00000000" w:rsidDel="00000000" w:rsidP="00000000" w:rsidRDefault="00000000" w:rsidRPr="00000000" w14:paraId="000000F3">
      <w:pPr>
        <w:keepNext w:val="1"/>
        <w:spacing w:after="120" w:before="120" w:lineRule="auto"/>
        <w:jc w:val="center"/>
        <w:rPr>
          <w:rFonts w:ascii="Tahoma" w:cs="Tahoma" w:eastAsia="Tahoma" w:hAnsi="Tahoma"/>
          <w:b w:val="1"/>
          <w:bCs w:val="1"/>
          <w:sz w:val="20"/>
          <w:szCs w:val="20"/>
        </w:rPr>
      </w:pPr>
      <w:bookmarkStart w:colFirst="0" w:colLast="0" w:name="_nubblorwdzgc" w:id="55"/>
      <w:bookmarkEnd w:id="55"/>
      <w:r w:rsidDel="00000000" w:rsidR="00000000" w:rsidRPr="00000000">
        <w:rPr>
          <w:rtl w:val="0"/>
        </w:rPr>
      </w:r>
    </w:p>
    <w:p w:rsidR="00000000" w:rsidDel="00000000" w:rsidP="00000000" w:rsidRDefault="00000000" w:rsidRPr="00000000" w14:paraId="000000F4">
      <w:pPr>
        <w:keepNext w:val="1"/>
        <w:spacing w:after="120" w:before="120" w:lineRule="auto"/>
        <w:jc w:val="center"/>
        <w:rPr>
          <w:rFonts w:ascii="Tahoma" w:cs="Tahoma" w:eastAsia="Tahoma" w:hAnsi="Tahoma"/>
          <w:b w:val="1"/>
          <w:bCs w:val="1"/>
          <w:sz w:val="20"/>
          <w:szCs w:val="20"/>
        </w:rPr>
      </w:pPr>
      <w:bookmarkStart w:colFirst="0" w:colLast="0" w:name="_8tly7jvf7wbk" w:id="56"/>
      <w:bookmarkEnd w:id="56"/>
      <w:r w:rsidDel="00000000" w:rsidR="00000000" w:rsidRPr="00000000">
        <w:rPr>
          <w:rtl w:val="0"/>
        </w:rPr>
      </w:r>
    </w:p>
    <w:p w:rsidR="00000000" w:rsidDel="00000000" w:rsidP="00000000" w:rsidRDefault="00000000" w:rsidRPr="00000000" w14:paraId="000000F5">
      <w:pPr>
        <w:keepNext w:val="1"/>
        <w:spacing w:after="120" w:before="120" w:lineRule="auto"/>
        <w:jc w:val="center"/>
        <w:rPr>
          <w:rFonts w:ascii="Tahoma" w:cs="Tahoma" w:eastAsia="Tahoma" w:hAnsi="Tahoma"/>
          <w:b w:val="1"/>
          <w:bCs w:val="1"/>
          <w:sz w:val="20"/>
          <w:szCs w:val="20"/>
        </w:rPr>
      </w:pPr>
      <w:bookmarkStart w:colFirst="0" w:colLast="0" w:name="_b6evj37s1icm" w:id="57"/>
      <w:bookmarkEnd w:id="57"/>
      <w:r w:rsidDel="00000000" w:rsidR="00000000" w:rsidRPr="00000000">
        <w:rPr>
          <w:rtl w:val="0"/>
        </w:rPr>
      </w:r>
    </w:p>
    <w:p w:rsidR="00000000" w:rsidDel="00000000" w:rsidP="00000000" w:rsidRDefault="00000000" w:rsidRPr="00000000" w14:paraId="000000F6">
      <w:pPr>
        <w:keepNext w:val="1"/>
        <w:spacing w:after="120" w:before="120" w:lineRule="auto"/>
        <w:jc w:val="center"/>
        <w:rPr>
          <w:rFonts w:ascii="Tahoma" w:cs="Tahoma" w:eastAsia="Tahoma" w:hAnsi="Tahoma"/>
          <w:b w:val="1"/>
          <w:bCs w:val="1"/>
          <w:sz w:val="20"/>
          <w:szCs w:val="20"/>
        </w:rPr>
      </w:pPr>
      <w:bookmarkStart w:colFirst="0" w:colLast="0" w:name="_7qwqn6knw7xe" w:id="58"/>
      <w:bookmarkEnd w:id="58"/>
      <w:r w:rsidDel="00000000" w:rsidR="00000000" w:rsidRPr="00000000">
        <w:rPr>
          <w:rtl w:val="0"/>
        </w:rPr>
      </w:r>
    </w:p>
    <w:p w:rsidR="00000000" w:rsidDel="00000000" w:rsidP="00000000" w:rsidRDefault="00000000" w:rsidRPr="00000000" w14:paraId="000000F7">
      <w:pPr>
        <w:keepNext w:val="1"/>
        <w:spacing w:after="120" w:before="120" w:lineRule="auto"/>
        <w:jc w:val="center"/>
        <w:rPr>
          <w:rFonts w:ascii="Tahoma" w:cs="Tahoma" w:eastAsia="Tahoma" w:hAnsi="Tahoma"/>
          <w:b w:val="1"/>
          <w:bCs w:val="1"/>
          <w:sz w:val="20"/>
          <w:szCs w:val="20"/>
        </w:rPr>
      </w:pPr>
      <w:bookmarkStart w:colFirst="0" w:colLast="0" w:name="_8clspxp6r2w9" w:id="59"/>
      <w:bookmarkEnd w:id="59"/>
      <w:r w:rsidDel="00000000" w:rsidR="00000000" w:rsidRPr="00000000">
        <w:rPr>
          <w:rtl w:val="0"/>
        </w:rPr>
      </w:r>
    </w:p>
    <w:p w:rsidR="00000000" w:rsidDel="00000000" w:rsidP="00000000" w:rsidRDefault="00000000" w:rsidRPr="00000000" w14:paraId="000000F8">
      <w:pPr>
        <w:keepNext w:val="1"/>
        <w:spacing w:after="120" w:before="120" w:lineRule="auto"/>
        <w:jc w:val="center"/>
        <w:rPr>
          <w:rFonts w:ascii="Tahoma" w:cs="Tahoma" w:eastAsia="Tahoma" w:hAnsi="Tahoma"/>
          <w:b w:val="1"/>
          <w:bCs w:val="1"/>
          <w:sz w:val="20"/>
          <w:szCs w:val="20"/>
        </w:rPr>
      </w:pPr>
      <w:bookmarkStart w:colFirst="0" w:colLast="0" w:name="_fnhaie4v57br" w:id="60"/>
      <w:bookmarkEnd w:id="60"/>
      <w:r w:rsidDel="00000000" w:rsidR="00000000" w:rsidRPr="00000000">
        <w:rPr>
          <w:rtl w:val="0"/>
        </w:rPr>
      </w:r>
    </w:p>
    <w:p w:rsidR="00000000" w:rsidDel="00000000" w:rsidP="00000000" w:rsidRDefault="00000000" w:rsidRPr="00000000" w14:paraId="000000F9">
      <w:pPr>
        <w:keepNext w:val="1"/>
        <w:spacing w:after="120" w:before="120" w:lineRule="auto"/>
        <w:jc w:val="center"/>
        <w:rPr>
          <w:rFonts w:ascii="Tahoma" w:cs="Tahoma" w:eastAsia="Tahoma" w:hAnsi="Tahoma"/>
          <w:b w:val="1"/>
          <w:bCs w:val="1"/>
          <w:sz w:val="20"/>
          <w:szCs w:val="20"/>
        </w:rPr>
      </w:pPr>
      <w:bookmarkStart w:colFirst="0" w:colLast="0" w:name="_qca5zjtb4gsl" w:id="61"/>
      <w:bookmarkEnd w:id="61"/>
      <w:r w:rsidDel="00000000" w:rsidR="00000000" w:rsidRPr="00000000">
        <w:rPr>
          <w:rtl w:val="0"/>
        </w:rPr>
      </w:r>
    </w:p>
    <w:p w:rsidR="00000000" w:rsidDel="00000000" w:rsidP="00000000" w:rsidRDefault="00000000" w:rsidRPr="00000000" w14:paraId="000000FA">
      <w:pPr>
        <w:keepNext w:val="1"/>
        <w:spacing w:after="120" w:before="120" w:lineRule="auto"/>
        <w:jc w:val="center"/>
        <w:rPr>
          <w:rFonts w:ascii="Tahoma" w:cs="Tahoma" w:eastAsia="Tahoma" w:hAnsi="Tahoma"/>
          <w:b w:val="1"/>
          <w:bCs w:val="1"/>
          <w:sz w:val="20"/>
          <w:szCs w:val="20"/>
        </w:rPr>
      </w:pPr>
      <w:bookmarkStart w:colFirst="0" w:colLast="0" w:name="_s5fuwrkk4l0r" w:id="62"/>
      <w:bookmarkEnd w:id="62"/>
      <w:r w:rsidDel="00000000" w:rsidR="00000000" w:rsidRPr="00000000">
        <w:rPr>
          <w:rtl w:val="0"/>
        </w:rPr>
      </w:r>
    </w:p>
    <w:p w:rsidR="00000000" w:rsidDel="00000000" w:rsidP="00000000" w:rsidRDefault="00000000" w:rsidRPr="00000000" w14:paraId="000000FB">
      <w:pPr>
        <w:keepNext w:val="1"/>
        <w:spacing w:after="120" w:before="120" w:lineRule="auto"/>
        <w:jc w:val="center"/>
        <w:rPr>
          <w:rFonts w:ascii="Tahoma" w:cs="Tahoma" w:eastAsia="Tahoma" w:hAnsi="Tahoma"/>
          <w:b w:val="1"/>
          <w:bCs w:val="1"/>
          <w:sz w:val="20"/>
          <w:szCs w:val="20"/>
        </w:rPr>
      </w:pPr>
      <w:bookmarkStart w:colFirst="0" w:colLast="0" w:name="_ss6t0y236zoc" w:id="63"/>
      <w:bookmarkEnd w:id="63"/>
      <w:r w:rsidDel="00000000" w:rsidR="00000000" w:rsidRPr="00000000">
        <w:rPr>
          <w:rtl w:val="0"/>
        </w:rPr>
      </w:r>
    </w:p>
    <w:p w:rsidR="00000000" w:rsidDel="00000000" w:rsidP="00000000" w:rsidRDefault="00000000" w:rsidRPr="00000000" w14:paraId="000000FC">
      <w:pPr>
        <w:keepNext w:val="1"/>
        <w:spacing w:after="120" w:before="120" w:lineRule="auto"/>
        <w:rPr>
          <w:rFonts w:ascii="Tahoma" w:cs="Tahoma" w:eastAsia="Tahoma" w:hAnsi="Tahoma"/>
          <w:b w:val="1"/>
          <w:bCs w:val="1"/>
          <w:sz w:val="20"/>
          <w:szCs w:val="20"/>
        </w:rPr>
      </w:pPr>
      <w:bookmarkStart w:colFirst="0" w:colLast="0" w:name="_t9afun1fqdxm" w:id="64"/>
      <w:bookmarkEnd w:id="64"/>
      <w:r w:rsidDel="00000000" w:rsidR="00000000" w:rsidRPr="00000000">
        <w:br w:type="page"/>
      </w:r>
      <w:r w:rsidDel="00000000" w:rsidR="00000000" w:rsidRPr="00000000">
        <w:rPr>
          <w:rtl w:val="0"/>
        </w:rPr>
      </w:r>
    </w:p>
    <w:p w:rsidR="00000000" w:rsidDel="00000000" w:rsidP="00000000" w:rsidRDefault="00000000" w:rsidRPr="00000000" w14:paraId="000000FD">
      <w:pPr>
        <w:pStyle w:val="Heading1"/>
        <w:keepLines w:val="0"/>
        <w:spacing w:before="120" w:lineRule="auto"/>
        <w:jc w:val="center"/>
        <w:rPr>
          <w:rFonts w:ascii="Tahoma" w:cs="Tahoma" w:eastAsia="Tahoma" w:hAnsi="Tahoma"/>
          <w:b w:val="1"/>
          <w:bCs w:val="1"/>
          <w:sz w:val="20"/>
          <w:szCs w:val="20"/>
          <w:u w:val="single"/>
        </w:rPr>
      </w:pPr>
      <w:bookmarkStart w:colFirst="0" w:colLast="0" w:name="_upvyp3ql3mk" w:id="65"/>
      <w:bookmarkEnd w:id="65"/>
      <w:r w:rsidDel="00000000" w:rsidR="00000000" w:rsidRPr="00000000">
        <w:rPr>
          <w:rFonts w:ascii="Tahoma" w:cs="Tahoma" w:eastAsia="Tahoma" w:hAnsi="Tahoma"/>
          <w:b w:val="1"/>
          <w:bCs w:val="1"/>
          <w:sz w:val="20"/>
          <w:szCs w:val="20"/>
          <w:u w:val="single"/>
          <w:rtl w:val="0"/>
        </w:rPr>
        <w:t xml:space="preserve">ANNEX Núm. 4.1 - OFERTA ECONÒMICA</w:t>
      </w:r>
    </w:p>
    <w:p w:rsidR="00000000" w:rsidDel="00000000" w:rsidP="00000000" w:rsidRDefault="00000000" w:rsidRPr="00000000" w14:paraId="000000FE">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sotasignat/da Sr./Sra. [●], amb DNI [●], en nom en i representació de la societat [●], amb NIF [●], actuant en la seva condició de [●], havent tingut coneixement de la convocatòria de procediment de contractació relatiu al Contracte d’execució de la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r w:rsidDel="00000000" w:rsidR="00000000" w:rsidRPr="00000000">
        <w:rPr>
          <w:rFonts w:ascii="Arial Unicode MS" w:cs="Arial Unicode MS" w:eastAsia="Arial Unicode MS" w:hAnsi="Arial Unicode MS"/>
          <w:b w:val="1"/>
          <w:bCs w:val="1"/>
          <w:sz w:val="20"/>
          <w:szCs w:val="20"/>
          <w:rtl w:val="0"/>
        </w:rPr>
        <w:t xml:space="preserve">[●,●] EUROS</w:t>
      </w:r>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0FF">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 tipus d’Impost sobre el Valor Afegit (IVA) a repercutir és del [●,●] %.</w:t>
      </w:r>
    </w:p>
    <w:p w:rsidR="00000000" w:rsidDel="00000000" w:rsidP="00000000" w:rsidRDefault="00000000" w:rsidRPr="00000000" w14:paraId="00000100">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1">
      <w:pPr>
        <w:spacing w:after="120" w:before="120" w:lineRule="auto"/>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de vigència de l'oferta............................6 mesos</w:t>
      </w:r>
    </w:p>
    <w:p w:rsidR="00000000" w:rsidDel="00000000" w:rsidP="00000000" w:rsidRDefault="00000000" w:rsidRPr="00000000" w14:paraId="00000102">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3">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a [●], en data [●] de [●] de [●].</w:t>
      </w:r>
    </w:p>
    <w:p w:rsidR="00000000" w:rsidDel="00000000" w:rsidP="00000000" w:rsidRDefault="00000000" w:rsidRPr="00000000" w14:paraId="00000104">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6">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p>
    <w:p w:rsidR="00000000" w:rsidDel="00000000" w:rsidP="00000000" w:rsidRDefault="00000000" w:rsidRPr="00000000" w14:paraId="00000107">
      <w:pPr>
        <w:pBdr>
          <w:bottom w:color="000000" w:space="0" w:sz="6" w:val="single"/>
        </w:pBdr>
        <w:spacing w:after="120" w:before="120" w:lineRule="auto"/>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08">
      <w:pPr>
        <w:pBdr>
          <w:bottom w:color="000000" w:space="0" w:sz="6" w:val="single"/>
        </w:pBdr>
        <w:spacing w:after="120" w:before="120" w:lineRule="auto"/>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09">
      <w:pPr>
        <w:pBdr>
          <w:bottom w:color="000000" w:space="0" w:sz="6" w:val="single"/>
        </w:pBdr>
        <w:spacing w:after="120" w:before="120" w:lineRule="auto"/>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0A">
      <w:pPr>
        <w:tabs>
          <w:tab w:val="left" w:leader="none" w:pos="0"/>
        </w:tabs>
        <w:spacing w:after="120" w:before="120" w:lineRule="auto"/>
        <w:jc w:val="both"/>
        <w:rPr>
          <w:rFonts w:ascii="Tahoma" w:cs="Tahoma" w:eastAsia="Tahoma" w:hAnsi="Tahoma"/>
          <w:sz w:val="20"/>
          <w:szCs w:val="20"/>
        </w:rPr>
      </w:pPr>
      <w:r w:rsidDel="00000000" w:rsidR="00000000" w:rsidRPr="00000000">
        <w:rPr>
          <w:rFonts w:ascii="Tahoma" w:cs="Tahoma" w:eastAsia="Tahoma" w:hAnsi="Tahoma"/>
          <w:b w:val="1"/>
          <w:bCs w:val="1"/>
          <w:i w:val="1"/>
          <w:iCs w:val="1"/>
          <w:sz w:val="20"/>
          <w:szCs w:val="20"/>
          <w:u w:val="single"/>
          <w:rtl w:val="0"/>
        </w:rPr>
        <w:t xml:space="preserve">Notes Importants</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10B">
      <w:pPr>
        <w:numPr>
          <w:ilvl w:val="0"/>
          <w:numId w:val="10"/>
        </w:numPr>
        <w:spacing w:after="120" w:before="120" w:lineRule="auto"/>
        <w:ind w:left="426" w:hanging="360"/>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u w:val="single"/>
          <w:rtl w:val="0"/>
        </w:rPr>
        <w:t xml:space="preserve">Quedaran excloses</w:t>
      </w:r>
      <w:r w:rsidDel="00000000" w:rsidR="00000000" w:rsidRPr="00000000">
        <w:rPr>
          <w:rFonts w:ascii="Tahoma" w:cs="Tahoma" w:eastAsia="Tahoma" w:hAnsi="Tahoma"/>
          <w:i w:val="1"/>
          <w:iCs w:val="1"/>
          <w:sz w:val="20"/>
          <w:szCs w:val="20"/>
          <w:rtl w:val="0"/>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rsidR="00000000" w:rsidDel="00000000" w:rsidP="00000000" w:rsidRDefault="00000000" w:rsidRPr="00000000" w14:paraId="0000010C">
      <w:pPr>
        <w:numPr>
          <w:ilvl w:val="0"/>
          <w:numId w:val="10"/>
        </w:numPr>
        <w:spacing w:after="120" w:before="120" w:lineRule="auto"/>
        <w:ind w:left="42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El preu ofert no podrà ser superior al </w:t>
      </w:r>
      <w:r w:rsidDel="00000000" w:rsidR="00000000" w:rsidRPr="00000000">
        <w:rPr>
          <w:rFonts w:ascii="Tahoma" w:cs="Tahoma" w:eastAsia="Tahoma" w:hAnsi="Tahoma"/>
          <w:i w:val="1"/>
          <w:iCs w:val="1"/>
          <w:sz w:val="20"/>
          <w:szCs w:val="20"/>
          <w:u w:val="single"/>
          <w:rtl w:val="0"/>
        </w:rPr>
        <w:t xml:space="preserve">preu màxim indicat en la </w:t>
      </w:r>
      <w:r w:rsidDel="00000000" w:rsidR="00000000" w:rsidRPr="00000000">
        <w:rPr>
          <w:rFonts w:ascii="Tahoma" w:cs="Tahoma" w:eastAsia="Tahoma" w:hAnsi="Tahoma"/>
          <w:b w:val="1"/>
          <w:bCs w:val="1"/>
          <w:i w:val="1"/>
          <w:iCs w:val="1"/>
          <w:sz w:val="20"/>
          <w:szCs w:val="20"/>
          <w:u w:val="single"/>
          <w:rtl w:val="0"/>
        </w:rPr>
        <w:t xml:space="preserve">Lletra C) </w:t>
      </w:r>
      <w:r w:rsidDel="00000000" w:rsidR="00000000" w:rsidRPr="00000000">
        <w:rPr>
          <w:rFonts w:ascii="Tahoma" w:cs="Tahoma" w:eastAsia="Tahoma" w:hAnsi="Tahoma"/>
          <w:i w:val="1"/>
          <w:iCs w:val="1"/>
          <w:sz w:val="20"/>
          <w:szCs w:val="20"/>
          <w:u w:val="single"/>
          <w:rtl w:val="0"/>
        </w:rPr>
        <w:t xml:space="preserve">del Quadre-Resum de Característiques del present Plec</w:t>
      </w:r>
      <w:r w:rsidDel="00000000" w:rsidR="00000000" w:rsidRPr="00000000">
        <w:rPr>
          <w:rFonts w:ascii="Tahoma" w:cs="Tahoma" w:eastAsia="Tahoma" w:hAnsi="Tahoma"/>
          <w:i w:val="1"/>
          <w:iCs w:val="1"/>
          <w:sz w:val="20"/>
          <w:szCs w:val="20"/>
          <w:rtl w:val="0"/>
        </w:rPr>
        <w:t xml:space="preserve">. Per tant, </w:t>
      </w:r>
      <w:r w:rsidDel="00000000" w:rsidR="00000000" w:rsidRPr="00000000">
        <w:rPr>
          <w:rFonts w:ascii="Tahoma" w:cs="Tahoma" w:eastAsia="Tahoma" w:hAnsi="Tahoma"/>
          <w:b w:val="1"/>
          <w:bCs w:val="1"/>
          <w:i w:val="1"/>
          <w:iCs w:val="1"/>
          <w:sz w:val="20"/>
          <w:szCs w:val="20"/>
          <w:u w:val="single"/>
          <w:rtl w:val="0"/>
        </w:rPr>
        <w:t xml:space="preserve">s'exclouran les ofertes que comportin un preu superior a aquest</w:t>
      </w:r>
      <w:r w:rsidDel="00000000" w:rsidR="00000000" w:rsidRPr="00000000">
        <w:rPr>
          <w:rFonts w:ascii="Tahoma" w:cs="Tahoma" w:eastAsia="Tahoma" w:hAnsi="Tahoma"/>
          <w:i w:val="1"/>
          <w:iCs w:val="1"/>
          <w:sz w:val="20"/>
          <w:szCs w:val="20"/>
          <w:rtl w:val="0"/>
        </w:rPr>
        <w:t xml:space="preserve">.</w:t>
      </w:r>
    </w:p>
    <w:p w:rsidR="00000000" w:rsidDel="00000000" w:rsidP="00000000" w:rsidRDefault="00000000" w:rsidRPr="00000000" w14:paraId="0000010D">
      <w:pPr>
        <w:numPr>
          <w:ilvl w:val="0"/>
          <w:numId w:val="10"/>
        </w:numPr>
        <w:spacing w:after="120" w:before="120" w:lineRule="auto"/>
        <w:ind w:left="42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Aigües de Barcelona considerarà que l’import total ofert (IVA no inclòs) conté valors presumptament anormals o desproporcionats quan equivalgui a una baixa superior al 15,00% de la mitjana aritmètica de les ofertes presentades. En cas de detectar-se una proposició anormalment baixa, l’òrgan de contractació sol·licitarà als licitadors la informació i justificacions necessàries per tal que aquests demostrin la viabilitat del projecte. Si de la informació i justificació tramesa pel licitador l’òrgan de contractació entén que no queda garantida aquesta viabilitat, la proposició anormalment baixa presentada no es tindrà en consideració a efectes de valoració. En cas contrari, l’oferta anormalment baixa serà considerada a efectes de valoració, sense perjudici de que l’òrgan de contractació pugui exigir al licitador que l’hagi presentat que, en cas de resultar adjudicatari, constitueixi una garantia superior a la inicialment prevista.</w:t>
      </w: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keepLines w:val="0"/>
        <w:spacing w:before="120" w:lineRule="auto"/>
        <w:jc w:val="center"/>
        <w:rPr>
          <w:b w:val="1"/>
          <w:bCs w:val="1"/>
          <w:sz w:val="20"/>
          <w:szCs w:val="20"/>
          <w:u w:val="single"/>
        </w:rPr>
      </w:pPr>
      <w:bookmarkStart w:colFirst="0" w:colLast="0" w:name="_aoqm45a3oey" w:id="66"/>
      <w:bookmarkEnd w:id="66"/>
      <w:r w:rsidDel="00000000" w:rsidR="00000000" w:rsidRPr="00000000">
        <w:rPr>
          <w:rFonts w:ascii="Tahoma" w:cs="Tahoma" w:eastAsia="Tahoma" w:hAnsi="Tahoma"/>
          <w:b w:val="1"/>
          <w:bCs w:val="1"/>
          <w:sz w:val="20"/>
          <w:szCs w:val="20"/>
          <w:u w:val="single"/>
          <w:rtl w:val="0"/>
        </w:rPr>
        <w:t xml:space="preserve">ANNEX Núm. 4.2 – PROPOSTA DE MILLORA DEL TERMINI MÀXIM D’EXECUCIÓ</w:t>
      </w:r>
      <w:r w:rsidDel="00000000" w:rsidR="00000000" w:rsidRPr="00000000">
        <w:rPr>
          <w:rtl w:val="0"/>
        </w:rPr>
      </w:r>
    </w:p>
    <w:p w:rsidR="00000000" w:rsidDel="00000000" w:rsidP="00000000" w:rsidRDefault="00000000" w:rsidRPr="00000000" w14:paraId="0000010F">
      <w:pPr>
        <w:spacing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0">
      <w:pPr>
        <w:tabs>
          <w:tab w:val="left" w:leader="none" w:pos="0"/>
        </w:tabs>
        <w:spacing w:line="276"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en el termini màxim que s’indica a continuació:</w:t>
      </w:r>
    </w:p>
    <w:p w:rsidR="00000000" w:rsidDel="00000000" w:rsidP="00000000" w:rsidRDefault="00000000" w:rsidRPr="00000000" w14:paraId="0000011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2">
      <w:pPr>
        <w:numPr>
          <w:ilvl w:val="0"/>
          <w:numId w:val="22"/>
        </w:numPr>
        <w:spacing w:after="240" w:line="240" w:lineRule="auto"/>
        <w:ind w:left="1133.85826771653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r w:rsidDel="00000000" w:rsidR="00000000" w:rsidRPr="00000000">
        <w:rPr>
          <w:rFonts w:ascii="Arial Unicode MS" w:cs="Arial Unicode MS" w:eastAsia="Arial Unicode MS" w:hAnsi="Arial Unicode MS"/>
          <w:b w:val="1"/>
          <w:bCs w:val="1"/>
          <w:sz w:val="20"/>
          <w:szCs w:val="20"/>
          <w:rtl w:val="0"/>
        </w:rPr>
        <w:t xml:space="preserve">[●] SETMANES.</w:t>
      </w:r>
      <w:r w:rsidDel="00000000" w:rsidR="00000000" w:rsidRPr="00000000">
        <w:rPr>
          <w:rtl w:val="0"/>
        </w:rPr>
      </w:r>
    </w:p>
    <w:p w:rsidR="00000000" w:rsidDel="00000000" w:rsidP="00000000" w:rsidRDefault="00000000" w:rsidRPr="00000000" w14:paraId="00000113">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4">
      <w:pPr>
        <w:spacing w:after="240" w:line="240" w:lineRule="auto"/>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a [●] de [●] de [●]</w:t>
      </w:r>
    </w:p>
    <w:p w:rsidR="00000000" w:rsidDel="00000000" w:rsidP="00000000" w:rsidRDefault="00000000" w:rsidRPr="00000000" w14:paraId="00000115">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6">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7">
      <w:pPr>
        <w:spacing w:after="24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r w:rsidDel="00000000" w:rsidR="00000000" w:rsidRPr="00000000">
        <w:rPr>
          <w:rFonts w:ascii="Arial Unicode MS" w:cs="Arial Unicode MS" w:eastAsia="Arial Unicode MS" w:hAnsi="Arial Unicode MS"/>
          <w:b w:val="1"/>
          <w:bCs w:val="1"/>
          <w:sz w:val="20"/>
          <w:szCs w:val="20"/>
          <w:rtl w:val="0"/>
        </w:rPr>
        <w:t xml:space="preserve">[●]</w:t>
      </w:r>
      <w:r w:rsidDel="00000000" w:rsidR="00000000" w:rsidRPr="00000000">
        <w:rPr>
          <w:rtl w:val="0"/>
        </w:rPr>
      </w:r>
    </w:p>
    <w:p w:rsidR="00000000" w:rsidDel="00000000" w:rsidP="00000000" w:rsidRDefault="00000000" w:rsidRPr="00000000" w14:paraId="00000118">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pBdr>
          <w:bottom w:color="a6a6a6" w:space="1" w:sz="4" w:val="single"/>
        </w:pBdr>
        <w:spacing w:after="240" w:line="240" w:lineRule="auto"/>
        <w:jc w:val="center"/>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Termini de validesa de l’oferta.......6 mesos</w:t>
      </w:r>
    </w:p>
    <w:p w:rsidR="00000000" w:rsidDel="00000000" w:rsidP="00000000" w:rsidRDefault="00000000" w:rsidRPr="00000000" w14:paraId="0000011B">
      <w:pPr>
        <w:numPr>
          <w:ilvl w:val="0"/>
          <w:numId w:val="21"/>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b w:val="1"/>
          <w:bCs w:val="1"/>
          <w:i w:val="1"/>
          <w:iCs w:val="1"/>
          <w:sz w:val="16"/>
          <w:szCs w:val="16"/>
          <w:u w:val="single"/>
          <w:rtl w:val="0"/>
        </w:rPr>
        <w:t xml:space="preserve">Quedaran excloses</w:t>
      </w:r>
      <w:r w:rsidDel="00000000" w:rsidR="00000000" w:rsidRPr="00000000">
        <w:rPr>
          <w:rFonts w:ascii="Tahoma" w:cs="Tahoma" w:eastAsia="Tahoma" w:hAnsi="Tahoma"/>
          <w:i w:val="1"/>
          <w:iCs w:val="1"/>
          <w:sz w:val="16"/>
          <w:szCs w:val="16"/>
          <w:rtl w:val="0"/>
        </w:rPr>
        <w:t xml:space="preserve"> del present procediment aquelles ofertes que proposin un termini total d’execució superior al termini indicat a la lletra D) del Quadre-Resum de Característiques.</w:t>
      </w:r>
    </w:p>
    <w:p w:rsidR="00000000" w:rsidDel="00000000" w:rsidP="00000000" w:rsidRDefault="00000000" w:rsidRPr="00000000" w14:paraId="0000011C">
      <w:pPr>
        <w:numPr>
          <w:ilvl w:val="0"/>
          <w:numId w:val="21"/>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1D">
      <w:pPr>
        <w:numPr>
          <w:ilvl w:val="0"/>
          <w:numId w:val="21"/>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El termini total d’execució proposat s’entendrà ofert com a setmanes.</w:t>
      </w:r>
    </w:p>
    <w:p w:rsidR="00000000" w:rsidDel="00000000" w:rsidP="00000000" w:rsidRDefault="00000000" w:rsidRPr="00000000" w14:paraId="0000011E">
      <w:pPr>
        <w:numPr>
          <w:ilvl w:val="0"/>
          <w:numId w:val="21"/>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En qualsevol cas, el màxim de setmanes que es podrà reduir el termini màxim indicat és de VUIT (8) setmanes. </w:t>
      </w:r>
      <w:r w:rsidDel="00000000" w:rsidR="00000000" w:rsidRPr="00000000">
        <w:rPr>
          <w:rFonts w:ascii="Tahoma" w:cs="Tahoma" w:eastAsia="Tahoma" w:hAnsi="Tahoma"/>
          <w:b w:val="1"/>
          <w:bCs w:val="1"/>
          <w:i w:val="1"/>
          <w:iCs w:val="1"/>
          <w:sz w:val="16"/>
          <w:szCs w:val="16"/>
          <w:rtl w:val="0"/>
        </w:rPr>
        <w:t xml:space="preserve">En cas d’ofertar una reducció superior a VUIT (8) setmanes, comportarà l’exclusió del licitador.</w:t>
      </w:r>
      <w:r w:rsidDel="00000000" w:rsidR="00000000" w:rsidRPr="00000000">
        <w:rPr>
          <w:rtl w:val="0"/>
        </w:rPr>
      </w:r>
    </w:p>
    <w:p w:rsidR="00000000" w:rsidDel="00000000" w:rsidP="00000000" w:rsidRDefault="00000000" w:rsidRPr="00000000" w14:paraId="0000011F">
      <w:pPr>
        <w:pStyle w:val="Heading1"/>
        <w:keepLines w:val="0"/>
        <w:spacing w:before="120" w:lineRule="auto"/>
        <w:jc w:val="center"/>
        <w:rPr>
          <w:rFonts w:ascii="Tahoma" w:cs="Tahoma" w:eastAsia="Tahoma" w:hAnsi="Tahoma"/>
          <w:b w:val="1"/>
          <w:bCs w:val="1"/>
          <w:sz w:val="20"/>
          <w:szCs w:val="20"/>
          <w:u w:val="single"/>
        </w:rPr>
      </w:pPr>
      <w:bookmarkStart w:colFirst="0" w:colLast="0" w:name="_1bm31gnap7t7" w:id="67"/>
      <w:bookmarkEnd w:id="67"/>
      <w:r w:rsidDel="00000000" w:rsidR="00000000" w:rsidRPr="00000000">
        <w:rPr>
          <w:rtl w:val="0"/>
        </w:rPr>
      </w:r>
    </w:p>
    <w:p w:rsidR="00000000" w:rsidDel="00000000" w:rsidP="00000000" w:rsidRDefault="00000000" w:rsidRPr="00000000" w14:paraId="00000120">
      <w:pPr>
        <w:spacing w:after="120" w:before="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1">
      <w:pPr>
        <w:spacing w:after="120" w:before="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before="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3">
      <w:pPr>
        <w:spacing w:after="120" w:before="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4">
      <w:pPr>
        <w:spacing w:after="120" w:before="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spacing w:after="120" w:before="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6">
      <w:pPr>
        <w:pStyle w:val="Heading1"/>
        <w:keepLines w:val="0"/>
        <w:spacing w:before="120" w:lineRule="auto"/>
        <w:jc w:val="center"/>
        <w:rPr>
          <w:rFonts w:ascii="Tahoma" w:cs="Tahoma" w:eastAsia="Tahoma" w:hAnsi="Tahoma"/>
          <w:b w:val="1"/>
          <w:bCs w:val="1"/>
          <w:sz w:val="20"/>
          <w:szCs w:val="20"/>
          <w:u w:val="single"/>
        </w:rPr>
      </w:pPr>
      <w:bookmarkStart w:colFirst="0" w:colLast="0" w:name="_2hy95cbvixat" w:id="68"/>
      <w:bookmarkEnd w:id="68"/>
      <w:r w:rsidDel="00000000" w:rsidR="00000000" w:rsidRPr="00000000">
        <w:rPr>
          <w:rFonts w:ascii="Tahoma" w:cs="Tahoma" w:eastAsia="Tahoma" w:hAnsi="Tahoma"/>
          <w:b w:val="1"/>
          <w:bCs w:val="1"/>
          <w:sz w:val="20"/>
          <w:szCs w:val="20"/>
          <w:u w:val="single"/>
          <w:rtl w:val="0"/>
        </w:rPr>
        <w:t xml:space="preserve">ANNEX Núm. 4.3 – PROPOSTA DE MILLORA VINCULADA AMB LA INTEGRACIÓ SOCIAL DE PERSONES AMB DISCAPACITAT O EN SITUACIÓ DE RISC D’EXCLUSIÓ SOCIAL</w:t>
      </w:r>
    </w:p>
    <w:p w:rsidR="00000000" w:rsidDel="00000000" w:rsidP="00000000" w:rsidRDefault="00000000" w:rsidRPr="00000000" w14:paraId="00000127">
      <w:pPr>
        <w:keepNext w:val="1"/>
        <w:spacing w:after="120" w:before="120" w:lineRule="auto"/>
        <w:jc w:val="both"/>
        <w:rPr>
          <w:rFonts w:ascii="Tahoma" w:cs="Tahoma" w:eastAsia="Tahoma" w:hAnsi="Tahoma"/>
          <w:sz w:val="20"/>
          <w:szCs w:val="20"/>
        </w:rPr>
      </w:pPr>
      <w:bookmarkStart w:colFirst="0" w:colLast="0" w:name="_61xcoa4t921x" w:id="69"/>
      <w:bookmarkEnd w:id="69"/>
      <w:r w:rsidDel="00000000" w:rsidR="00000000" w:rsidRPr="00000000">
        <w:rPr>
          <w:rFonts w:ascii="Arial Unicode MS" w:cs="Arial Unicode MS" w:eastAsia="Arial Unicode MS" w:hAnsi="Arial Unicode MS"/>
          <w:sz w:val="20"/>
          <w:szCs w:val="20"/>
          <w:rtl w:val="0"/>
        </w:rPr>
        <w:t xml:space="preserve">El/La sotasignat/da, amb DNI [●], actuant en nom propi/en representació de [●], amb NIF [●], actuant en la seva condició de [●], havent tingut coneixement de la convocatòria del procediment de contractació del contracte d’execució d’actuacions relatives als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amb subjecció a l'establert en el Plec de Condicions Particulars, el Plec de Prescripcions Tècniques, el Contracte Tipus i tots els annexos de la documentació que revesteix caràcter contractual, el contingut dels quals coneix i accepta íntegrament, i amb subjecció al que s'ha compromès en la proposició tècnica de la seva oferta, en cas de resultar seleccionada per celebrar el referit Contracte, s'obliga a executar la prestació aplicant els aspectes següents:</w:t>
      </w:r>
    </w:p>
    <w:p w:rsidR="00000000" w:rsidDel="00000000" w:rsidP="00000000" w:rsidRDefault="00000000" w:rsidRPr="00000000" w14:paraId="00000128">
      <w:pPr>
        <w:keepNext w:val="1"/>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Pr>
        <w:drawing>
          <wp:inline distB="114300" distT="114300" distL="114300" distR="114300">
            <wp:extent cx="5731200" cy="1917700"/>
            <wp:effectExtent b="0" l="0" r="0" t="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31200" cy="1917700"/>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keepNext w:val="1"/>
        <w:spacing w:after="120" w:before="120" w:lineRule="auto"/>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a [●] a [●] de [●] de 20[●]</w:t>
      </w:r>
    </w:p>
    <w:p w:rsidR="00000000" w:rsidDel="00000000" w:rsidP="00000000" w:rsidRDefault="00000000" w:rsidRPr="00000000" w14:paraId="0000012A">
      <w:pPr>
        <w:keepNext w:val="1"/>
        <w:spacing w:after="120" w:before="12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B">
      <w:pPr>
        <w:keepNext w:val="1"/>
        <w:spacing w:after="120" w:before="12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C">
      <w:pPr>
        <w:keepNext w:val="1"/>
        <w:spacing w:after="120" w:before="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r w:rsidDel="00000000" w:rsidR="00000000" w:rsidRPr="00000000">
        <w:rPr>
          <w:rFonts w:ascii="Tahoma" w:cs="Tahoma" w:eastAsia="Tahoma" w:hAnsi="Tahoma"/>
          <w:i w:val="1"/>
          <w:iCs w:val="1"/>
          <w:sz w:val="20"/>
          <w:szCs w:val="20"/>
          <w:rtl w:val="0"/>
        </w:rPr>
        <w:t xml:space="preserve">Nom i signatura del/la representant</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D">
      <w:pPr>
        <w:keepNext w:val="1"/>
        <w:spacing w:after="120" w:before="120" w:lineRule="auto"/>
        <w:jc w:val="center"/>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2E">
      <w:pPr>
        <w:keepNext w:val="1"/>
        <w:spacing w:after="120" w:before="120" w:lineRule="auto"/>
        <w:rPr>
          <w:rFonts w:ascii="Tahoma" w:cs="Tahoma" w:eastAsia="Tahoma" w:hAnsi="Tahoma"/>
          <w:b w:val="1"/>
          <w:bCs w:val="1"/>
          <w:i w:val="1"/>
          <w:iCs w:val="1"/>
          <w:sz w:val="20"/>
          <w:szCs w:val="20"/>
          <w:u w:val="single"/>
        </w:rPr>
      </w:pPr>
      <w:r w:rsidDel="00000000" w:rsidR="00000000" w:rsidRPr="00000000">
        <w:rPr>
          <w:rtl w:val="0"/>
        </w:rPr>
      </w:r>
    </w:p>
    <w:p w:rsidR="00000000" w:rsidDel="00000000" w:rsidP="00000000" w:rsidRDefault="00000000" w:rsidRPr="00000000" w14:paraId="0000012F">
      <w:pPr>
        <w:keepNext w:val="1"/>
        <w:spacing w:after="120" w:before="120" w:lineRule="auto"/>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30">
      <w:pPr>
        <w:keepNext w:val="1"/>
        <w:spacing w:after="120" w:before="120" w:lineRule="auto"/>
        <w:ind w:left="720" w:firstLine="0"/>
        <w:jc w:val="center"/>
        <w:rPr>
          <w:rFonts w:ascii="Tahoma" w:cs="Tahoma" w:eastAsia="Tahoma" w:hAnsi="Tahoma"/>
          <w:b w:val="1"/>
          <w:bCs w:val="1"/>
          <w:i w:val="1"/>
          <w:iCs w:val="1"/>
          <w:sz w:val="20"/>
          <w:szCs w:val="20"/>
          <w:u w:val="single"/>
        </w:rPr>
      </w:pPr>
      <w:r w:rsidDel="00000000" w:rsidR="00000000" w:rsidRPr="00000000">
        <w:rPr>
          <w:rtl w:val="0"/>
        </w:rPr>
      </w:r>
    </w:p>
    <w:p w:rsidR="00000000" w:rsidDel="00000000" w:rsidP="00000000" w:rsidRDefault="00000000" w:rsidRPr="00000000" w14:paraId="00000131">
      <w:pPr>
        <w:keepNext w:val="1"/>
        <w:spacing w:after="120" w:before="120" w:lineRule="auto"/>
        <w:ind w:left="720" w:firstLine="0"/>
        <w:jc w:val="center"/>
        <w:rPr>
          <w:rFonts w:ascii="Tahoma" w:cs="Tahoma" w:eastAsia="Tahoma" w:hAnsi="Tahoma"/>
          <w:b w:val="1"/>
          <w:bCs w:val="1"/>
          <w:i w:val="1"/>
          <w:iCs w:val="1"/>
          <w:sz w:val="20"/>
          <w:szCs w:val="20"/>
          <w:u w:val="single"/>
        </w:rPr>
      </w:pPr>
      <w:r w:rsidDel="00000000" w:rsidR="00000000" w:rsidRPr="00000000">
        <w:rPr>
          <w:rtl w:val="0"/>
        </w:rPr>
      </w:r>
    </w:p>
    <w:p w:rsidR="00000000" w:rsidDel="00000000" w:rsidP="00000000" w:rsidRDefault="00000000" w:rsidRPr="00000000" w14:paraId="00000132">
      <w:pPr>
        <w:keepNext w:val="1"/>
        <w:spacing w:after="120" w:before="120" w:lineRule="auto"/>
        <w:ind w:left="720"/>
        <w:jc w:val="center"/>
        <w:rPr>
          <w:rFonts w:ascii="Tahoma" w:cs="Tahoma" w:eastAsia="Tahoma" w:hAnsi="Tahoma"/>
          <w:b w:val="1"/>
          <w:bCs w:val="1"/>
          <w:i w:val="1"/>
          <w:iCs w:val="1"/>
          <w:sz w:val="20"/>
          <w:szCs w:val="20"/>
          <w:u w:val="single"/>
        </w:rPr>
      </w:pPr>
      <w:bookmarkStart w:colFirst="0" w:colLast="0" w:name="_jme71hpq1yoc" w:id="70"/>
      <w:bookmarkEnd w:id="7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3">
      <w:pPr>
        <w:keepNext w:val="1"/>
        <w:spacing w:after="120" w:before="120" w:lineRule="auto"/>
        <w:ind w:left="425.19685039370086" w:hanging="283.464566929134"/>
        <w:jc w:val="both"/>
        <w:rPr>
          <w:rFonts w:ascii="Tahoma" w:cs="Tahoma" w:eastAsia="Tahoma" w:hAnsi="Tahoma"/>
          <w:sz w:val="20"/>
          <w:szCs w:val="20"/>
        </w:rPr>
      </w:pPr>
      <w:bookmarkStart w:colFirst="0" w:colLast="0" w:name="_3t9tz5xov8tt" w:id="71"/>
      <w:bookmarkEnd w:id="71"/>
      <w:r w:rsidDel="00000000" w:rsidR="00000000" w:rsidRPr="00000000">
        <w:rPr>
          <w:rFonts w:ascii="Tahoma" w:cs="Tahoma" w:eastAsia="Tahoma" w:hAnsi="Tahoma"/>
          <w:sz w:val="20"/>
          <w:szCs w:val="20"/>
          <w:vertAlign w:val="superscript"/>
          <w:rtl w:val="0"/>
        </w:rPr>
        <w:t xml:space="preserve">(1) </w:t>
      </w:r>
      <w:r w:rsidDel="00000000" w:rsidR="00000000" w:rsidRPr="00000000">
        <w:rPr>
          <w:rFonts w:ascii="Tahoma" w:cs="Tahoma" w:eastAsia="Tahoma" w:hAnsi="Tahoma"/>
          <w:sz w:val="20"/>
          <w:szCs w:val="20"/>
          <w:rtl w:val="0"/>
        </w:rPr>
        <w:t xml:space="preserve">Indicar el que escaigui. </w:t>
      </w:r>
      <w:r w:rsidDel="00000000" w:rsidR="00000000" w:rsidRPr="00000000">
        <w:rPr>
          <w:rFonts w:ascii="Tahoma" w:cs="Tahoma" w:eastAsia="Tahoma" w:hAnsi="Tahoma"/>
          <w:b w:val="1"/>
          <w:bCs w:val="1"/>
          <w:sz w:val="20"/>
          <w:szCs w:val="20"/>
          <w:u w:val="single"/>
          <w:rtl w:val="0"/>
        </w:rPr>
        <w:t xml:space="preserve">Amb independència de si s'oferten o no els esmentats aspectes de sostenibilitat, s'haurà d'aportar la present Declaració degudament emplenada</w:t>
      </w:r>
      <w:r w:rsidDel="00000000" w:rsidR="00000000" w:rsidRPr="00000000">
        <w:rPr>
          <w:rFonts w:ascii="Tahoma" w:cs="Tahoma" w:eastAsia="Tahoma" w:hAnsi="Tahoma"/>
          <w:sz w:val="20"/>
          <w:szCs w:val="20"/>
          <w:rtl w:val="0"/>
        </w:rPr>
        <w:t xml:space="preserve">, indicant l'opció que correspongui.</w:t>
      </w:r>
    </w:p>
    <w:p w:rsidR="00000000" w:rsidDel="00000000" w:rsidP="00000000" w:rsidRDefault="00000000" w:rsidRPr="00000000" w14:paraId="00000134">
      <w:pPr>
        <w:keepNext w:val="1"/>
        <w:spacing w:after="120" w:before="120" w:lineRule="auto"/>
        <w:ind w:left="425.19685039370086" w:hanging="283.464566929134"/>
        <w:jc w:val="both"/>
        <w:rPr>
          <w:rFonts w:ascii="Tahoma" w:cs="Tahoma" w:eastAsia="Tahoma" w:hAnsi="Tahoma"/>
          <w:sz w:val="20"/>
          <w:szCs w:val="20"/>
        </w:rPr>
      </w:pPr>
      <w:bookmarkStart w:colFirst="0" w:colLast="0" w:name="_2igr708hlye3" w:id="72"/>
      <w:bookmarkEnd w:id="72"/>
      <w:r w:rsidDel="00000000" w:rsidR="00000000" w:rsidRPr="00000000">
        <w:rPr>
          <w:rtl w:val="0"/>
        </w:rPr>
      </w:r>
    </w:p>
    <w:p w:rsidR="00000000" w:rsidDel="00000000" w:rsidP="00000000" w:rsidRDefault="00000000" w:rsidRPr="00000000" w14:paraId="00000135">
      <w:pPr>
        <w:keepNext w:val="1"/>
        <w:spacing w:after="120" w:before="120" w:lineRule="auto"/>
        <w:ind w:left="425.19685039370086" w:hanging="283.464566929134"/>
        <w:jc w:val="both"/>
        <w:rPr>
          <w:rFonts w:ascii="Tahoma" w:cs="Tahoma" w:eastAsia="Tahoma" w:hAnsi="Tahoma"/>
          <w:sz w:val="20"/>
          <w:szCs w:val="20"/>
        </w:rPr>
      </w:pPr>
      <w:bookmarkStart w:colFirst="0" w:colLast="0" w:name="_3i440zhgvnbx" w:id="73"/>
      <w:bookmarkEnd w:id="73"/>
      <w:r w:rsidDel="00000000" w:rsidR="00000000" w:rsidRPr="00000000">
        <w:rPr>
          <w:rtl w:val="0"/>
        </w:rPr>
      </w:r>
    </w:p>
    <w:p w:rsidR="00000000" w:rsidDel="00000000" w:rsidP="00000000" w:rsidRDefault="00000000" w:rsidRPr="00000000" w14:paraId="00000136">
      <w:pPr>
        <w:keepNext w:val="1"/>
        <w:spacing w:after="120" w:before="120" w:lineRule="auto"/>
        <w:ind w:left="425.19685039370086" w:hanging="283.464566929134"/>
        <w:jc w:val="both"/>
        <w:rPr>
          <w:rFonts w:ascii="Tahoma" w:cs="Tahoma" w:eastAsia="Tahoma" w:hAnsi="Tahoma"/>
          <w:sz w:val="20"/>
          <w:szCs w:val="20"/>
        </w:rPr>
      </w:pPr>
      <w:bookmarkStart w:colFirst="0" w:colLast="0" w:name="_4k3m13sfdm39" w:id="74"/>
      <w:bookmarkEnd w:id="74"/>
      <w:r w:rsidDel="00000000" w:rsidR="00000000" w:rsidRPr="00000000">
        <w:rPr>
          <w:rtl w:val="0"/>
        </w:rPr>
      </w:r>
    </w:p>
    <w:p w:rsidR="00000000" w:rsidDel="00000000" w:rsidP="00000000" w:rsidRDefault="00000000" w:rsidRPr="00000000" w14:paraId="00000137">
      <w:pPr>
        <w:pStyle w:val="Heading1"/>
        <w:keepLines w:val="0"/>
        <w:spacing w:before="120" w:lineRule="auto"/>
        <w:ind w:left="425.19685039370086" w:hanging="283.464566929134"/>
        <w:jc w:val="center"/>
        <w:rPr>
          <w:rFonts w:ascii="Tahoma" w:cs="Tahoma" w:eastAsia="Tahoma" w:hAnsi="Tahoma"/>
          <w:b w:val="1"/>
          <w:bCs w:val="1"/>
          <w:sz w:val="20"/>
          <w:szCs w:val="20"/>
          <w:u w:val="single"/>
        </w:rPr>
      </w:pPr>
      <w:bookmarkStart w:colFirst="0" w:colLast="0" w:name="_8iyxhzk9cp7a" w:id="75"/>
      <w:bookmarkEnd w:id="75"/>
      <w:r w:rsidDel="00000000" w:rsidR="00000000" w:rsidRPr="00000000">
        <w:rPr>
          <w:rtl w:val="0"/>
        </w:rPr>
      </w:r>
    </w:p>
    <w:p w:rsidR="00000000" w:rsidDel="00000000" w:rsidP="00000000" w:rsidRDefault="00000000" w:rsidRPr="00000000" w14:paraId="00000138">
      <w:pPr>
        <w:pStyle w:val="Heading1"/>
        <w:keepLines w:val="0"/>
        <w:spacing w:before="120" w:lineRule="auto"/>
        <w:ind w:left="425.19685039370086" w:hanging="283.464566929134"/>
        <w:jc w:val="center"/>
        <w:rPr>
          <w:rFonts w:ascii="Tahoma" w:cs="Tahoma" w:eastAsia="Tahoma" w:hAnsi="Tahoma"/>
          <w:b w:val="1"/>
          <w:bCs w:val="1"/>
          <w:sz w:val="20"/>
          <w:szCs w:val="20"/>
          <w:u w:val="single"/>
        </w:rPr>
      </w:pPr>
      <w:bookmarkStart w:colFirst="0" w:colLast="0" w:name="_e2i2v9yrsktw" w:id="76"/>
      <w:bookmarkEnd w:id="76"/>
      <w:r w:rsidDel="00000000" w:rsidR="00000000" w:rsidRPr="00000000">
        <w:rPr>
          <w:rtl w:val="0"/>
        </w:rPr>
      </w:r>
    </w:p>
    <w:p w:rsidR="00000000" w:rsidDel="00000000" w:rsidP="00000000" w:rsidRDefault="00000000" w:rsidRPr="00000000" w14:paraId="00000139">
      <w:pPr>
        <w:pStyle w:val="Heading1"/>
        <w:keepLines w:val="0"/>
        <w:spacing w:before="120" w:lineRule="auto"/>
        <w:ind w:left="425.19685039370086" w:hanging="283.464566929134"/>
        <w:jc w:val="center"/>
        <w:rPr>
          <w:rFonts w:ascii="Tahoma" w:cs="Tahoma" w:eastAsia="Tahoma" w:hAnsi="Tahoma"/>
          <w:b w:val="1"/>
          <w:bCs w:val="1"/>
          <w:sz w:val="20"/>
          <w:szCs w:val="20"/>
          <w:u w:val="single"/>
        </w:rPr>
      </w:pPr>
      <w:bookmarkStart w:colFirst="0" w:colLast="0" w:name="_e4yld2xf1f4a" w:id="77"/>
      <w:bookmarkEnd w:id="77"/>
      <w:r w:rsidDel="00000000" w:rsidR="00000000" w:rsidRPr="00000000">
        <w:rPr>
          <w:rtl w:val="0"/>
        </w:rPr>
      </w:r>
    </w:p>
    <w:p w:rsidR="00000000" w:rsidDel="00000000" w:rsidP="00000000" w:rsidRDefault="00000000" w:rsidRPr="00000000" w14:paraId="0000013A">
      <w:pPr>
        <w:pStyle w:val="Heading1"/>
        <w:keepLines w:val="0"/>
        <w:spacing w:before="120" w:lineRule="auto"/>
        <w:ind w:left="425.19685039370086" w:hanging="283.464566929134"/>
        <w:jc w:val="center"/>
        <w:rPr>
          <w:rFonts w:ascii="Tahoma" w:cs="Tahoma" w:eastAsia="Tahoma" w:hAnsi="Tahoma"/>
          <w:b w:val="1"/>
          <w:bCs w:val="1"/>
          <w:sz w:val="20"/>
          <w:szCs w:val="20"/>
          <w:u w:val="single"/>
        </w:rPr>
      </w:pPr>
      <w:bookmarkStart w:colFirst="0" w:colLast="0" w:name="_6f7zlkjhgbhn" w:id="78"/>
      <w:bookmarkEnd w:id="78"/>
      <w:r w:rsidDel="00000000" w:rsidR="00000000" w:rsidRPr="00000000">
        <w:rPr>
          <w:rFonts w:ascii="Tahoma" w:cs="Tahoma" w:eastAsia="Tahoma" w:hAnsi="Tahoma"/>
          <w:b w:val="1"/>
          <w:bCs w:val="1"/>
          <w:sz w:val="20"/>
          <w:szCs w:val="20"/>
          <w:u w:val="single"/>
          <w:rtl w:val="0"/>
        </w:rPr>
        <w:t xml:space="preserve">ANNEX Núm. 5 - CRITERIS D'ADJUDICACIÓ</w:t>
      </w:r>
    </w:p>
    <w:p w:rsidR="00000000" w:rsidDel="00000000" w:rsidP="00000000" w:rsidRDefault="00000000" w:rsidRPr="00000000" w14:paraId="0000013B">
      <w:pPr>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l'objecte d'establir una qualificació de les ofertes presentades, es valoraran els següents aspectes, atorgant els punts indicats en cada apartat:</w:t>
      </w:r>
    </w:p>
    <w:tbl>
      <w:tblPr>
        <w:tblStyle w:val="Table7"/>
        <w:tblW w:w="8354.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220"/>
        <w:gridCol w:w="1134"/>
        <w:tblGridChange w:id="0">
          <w:tblGrid>
            <w:gridCol w:w="7220"/>
            <w:gridCol w:w="1134"/>
          </w:tblGrid>
        </w:tblGridChange>
      </w:tblGrid>
      <w:tr>
        <w:trPr>
          <w:cantSplit w:val="0"/>
          <w:trHeight w:val="517.6171875" w:hRule="atLeast"/>
          <w:tblHeader w:val="0"/>
        </w:trPr>
        <w:tc>
          <w:tcPr>
            <w:vAlign w:val="center"/>
          </w:tcPr>
          <w:p w:rsidR="00000000" w:rsidDel="00000000" w:rsidP="00000000" w:rsidRDefault="00000000" w:rsidRPr="00000000" w14:paraId="0000013C">
            <w:pPr>
              <w:spacing w:after="120" w:before="120" w:line="276" w:lineRule="auto"/>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ab/>
              <w:t xml:space="preserve">Criteris de valoració</w:t>
            </w:r>
          </w:p>
        </w:tc>
        <w:tc>
          <w:tcPr>
            <w:vAlign w:val="center"/>
          </w:tcPr>
          <w:p w:rsidR="00000000" w:rsidDel="00000000" w:rsidP="00000000" w:rsidRDefault="00000000" w:rsidRPr="00000000" w14:paraId="0000013D">
            <w:pPr>
              <w:spacing w:after="120" w:before="120" w:line="276" w:lineRule="auto"/>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Punts</w:t>
            </w:r>
          </w:p>
        </w:tc>
      </w:tr>
      <w:tr>
        <w:trPr>
          <w:cantSplit w:val="0"/>
          <w:trHeight w:val="517.6171875" w:hRule="atLeast"/>
          <w:tblHeader w:val="0"/>
        </w:trPr>
        <w:tc>
          <w:tcPr>
            <w:shd w:fill="dbe5f1" w:val="clear"/>
            <w:vAlign w:val="center"/>
          </w:tcPr>
          <w:p w:rsidR="00000000" w:rsidDel="00000000" w:rsidP="00000000" w:rsidRDefault="00000000" w:rsidRPr="00000000" w14:paraId="0000013E">
            <w:pPr>
              <w:spacing w:after="120" w:before="120" w:line="276" w:lineRule="auto"/>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B) CRITERIS AVALUABLES MITJANÇANT JUDICI DE VALOR:</w:t>
            </w:r>
          </w:p>
        </w:tc>
        <w:tc>
          <w:tcPr>
            <w:shd w:fill="dbe5f1" w:val="clear"/>
            <w:vAlign w:val="center"/>
          </w:tcPr>
          <w:p w:rsidR="00000000" w:rsidDel="00000000" w:rsidP="00000000" w:rsidRDefault="00000000" w:rsidRPr="00000000" w14:paraId="0000013F">
            <w:pPr>
              <w:spacing w:after="120" w:before="120" w:line="276" w:lineRule="auto"/>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50,00</w:t>
            </w:r>
          </w:p>
        </w:tc>
      </w:tr>
      <w:tr>
        <w:trPr>
          <w:cantSplit w:val="0"/>
          <w:trHeight w:val="517.6171875" w:hRule="atLeast"/>
          <w:tblHeader w:val="0"/>
        </w:trPr>
        <w:tc>
          <w:tcPr>
            <w:shd w:fill="ffffff" w:val="clear"/>
            <w:vAlign w:val="center"/>
          </w:tcPr>
          <w:p w:rsidR="00000000" w:rsidDel="00000000" w:rsidP="00000000" w:rsidRDefault="00000000" w:rsidRPr="00000000" w14:paraId="00000140">
            <w:pPr>
              <w:spacing w:after="120" w:before="120" w:line="276" w:lineRule="auto"/>
              <w:ind w:left="167"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B.1. MEMÒRIA TÈCNICA</w:t>
            </w:r>
          </w:p>
        </w:tc>
        <w:tc>
          <w:tcPr>
            <w:shd w:fill="ffffff" w:val="clear"/>
            <w:vAlign w:val="center"/>
          </w:tcPr>
          <w:p w:rsidR="00000000" w:rsidDel="00000000" w:rsidP="00000000" w:rsidRDefault="00000000" w:rsidRPr="00000000" w14:paraId="00000141">
            <w:pPr>
              <w:spacing w:after="120" w:before="120" w:line="276" w:lineRule="auto"/>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50,00</w:t>
            </w:r>
          </w:p>
        </w:tc>
      </w:tr>
      <w:tr>
        <w:trPr>
          <w:cantSplit w:val="0"/>
          <w:trHeight w:val="523.8640782585346" w:hRule="atLeast"/>
          <w:tblHeader w:val="0"/>
        </w:trPr>
        <w:tc>
          <w:tcPr>
            <w:shd w:fill="ffffff" w:val="clear"/>
            <w:vAlign w:val="center"/>
          </w:tcPr>
          <w:p w:rsidR="00000000" w:rsidDel="00000000" w:rsidP="00000000" w:rsidRDefault="00000000" w:rsidRPr="00000000" w14:paraId="00000142">
            <w:pPr>
              <w:spacing w:after="120" w:before="120" w:line="276" w:lineRule="auto"/>
              <w:ind w:left="425.19685039370063" w:firstLine="0"/>
              <w:jc w:val="both"/>
              <w:rPr>
                <w:rFonts w:ascii="Tahoma" w:cs="Tahoma" w:eastAsia="Tahoma" w:hAnsi="Tahoma"/>
                <w:b w:val="0"/>
                <w:bCs w:val="0"/>
                <w:i w:val="1"/>
                <w:iCs w:val="1"/>
                <w:color w:val="000000"/>
                <w:sz w:val="20"/>
                <w:szCs w:val="20"/>
              </w:rPr>
            </w:pPr>
            <w:r w:rsidDel="00000000" w:rsidR="00000000" w:rsidRPr="00000000">
              <w:rPr>
                <w:rFonts w:ascii="Tahoma" w:cs="Tahoma" w:eastAsia="Tahoma" w:hAnsi="Tahoma"/>
                <w:b w:val="0"/>
                <w:bCs w:val="0"/>
                <w:i w:val="1"/>
                <w:iCs w:val="1"/>
                <w:color w:val="000000"/>
                <w:sz w:val="20"/>
                <w:szCs w:val="20"/>
                <w:rtl w:val="0"/>
              </w:rPr>
              <w:t xml:space="preserve">B.1.1 (Obligatori) Metodologia de treball</w:t>
            </w:r>
          </w:p>
        </w:tc>
        <w:tc>
          <w:tcPr>
            <w:shd w:fill="ffffff" w:val="clear"/>
            <w:vAlign w:val="center"/>
          </w:tcPr>
          <w:p w:rsidR="00000000" w:rsidDel="00000000" w:rsidP="00000000" w:rsidRDefault="00000000" w:rsidRPr="00000000" w14:paraId="00000143">
            <w:pPr>
              <w:spacing w:after="120" w:before="120" w:line="276" w:lineRule="auto"/>
              <w:ind w:left="210" w:firstLine="0"/>
              <w:jc w:val="center"/>
              <w:rPr>
                <w:rFonts w:ascii="Tahoma" w:cs="Tahoma" w:eastAsia="Tahoma" w:hAnsi="Tahoma"/>
                <w:i w:val="1"/>
                <w:iCs w:val="1"/>
                <w:color w:val="000000"/>
                <w:sz w:val="20"/>
                <w:szCs w:val="20"/>
              </w:rPr>
            </w:pPr>
            <w:r w:rsidDel="00000000" w:rsidR="00000000" w:rsidRPr="00000000">
              <w:rPr>
                <w:rFonts w:ascii="Tahoma" w:cs="Tahoma" w:eastAsia="Tahoma" w:hAnsi="Tahoma"/>
                <w:i w:val="1"/>
                <w:iCs w:val="1"/>
                <w:color w:val="000000"/>
                <w:sz w:val="20"/>
                <w:szCs w:val="20"/>
                <w:rtl w:val="0"/>
              </w:rPr>
              <w:t xml:space="preserve">10,00</w:t>
            </w:r>
          </w:p>
        </w:tc>
      </w:tr>
      <w:tr>
        <w:trPr>
          <w:cantSplit w:val="0"/>
          <w:trHeight w:val="523.8640782585346" w:hRule="atLeast"/>
          <w:tblHeader w:val="0"/>
        </w:trPr>
        <w:tc>
          <w:tcPr>
            <w:shd w:fill="ffffff" w:val="clear"/>
          </w:tcPr>
          <w:p w:rsidR="00000000" w:rsidDel="00000000" w:rsidP="00000000" w:rsidRDefault="00000000" w:rsidRPr="00000000" w14:paraId="00000144">
            <w:pPr>
              <w:spacing w:after="120" w:before="120" w:line="276" w:lineRule="auto"/>
              <w:ind w:left="425.19685039370063" w:firstLine="0"/>
              <w:jc w:val="both"/>
              <w:rPr>
                <w:rFonts w:ascii="Tahoma" w:cs="Tahoma" w:eastAsia="Tahoma" w:hAnsi="Tahoma"/>
                <w:b w:val="0"/>
                <w:bCs w:val="0"/>
                <w:i w:val="1"/>
                <w:iCs w:val="1"/>
                <w:color w:val="000000"/>
                <w:sz w:val="20"/>
                <w:szCs w:val="20"/>
              </w:rPr>
            </w:pPr>
            <w:r w:rsidDel="00000000" w:rsidR="00000000" w:rsidRPr="00000000">
              <w:rPr>
                <w:rFonts w:ascii="Tahoma" w:cs="Tahoma" w:eastAsia="Tahoma" w:hAnsi="Tahoma"/>
                <w:b w:val="0"/>
                <w:bCs w:val="0"/>
                <w:i w:val="1"/>
                <w:iCs w:val="1"/>
                <w:color w:val="000000"/>
                <w:sz w:val="20"/>
                <w:szCs w:val="20"/>
                <w:rtl w:val="0"/>
              </w:rPr>
              <w:t xml:space="preserve">B.1.2 (Obligatori) Planificació dels treballs. Organització dels equips</w:t>
            </w:r>
          </w:p>
        </w:tc>
        <w:tc>
          <w:tcPr>
            <w:shd w:fill="ffffff" w:val="clear"/>
            <w:vAlign w:val="center"/>
          </w:tcPr>
          <w:p w:rsidR="00000000" w:rsidDel="00000000" w:rsidP="00000000" w:rsidRDefault="00000000" w:rsidRPr="00000000" w14:paraId="00000145">
            <w:pPr>
              <w:spacing w:after="120" w:before="120" w:line="276" w:lineRule="auto"/>
              <w:ind w:left="210" w:firstLine="0"/>
              <w:jc w:val="center"/>
              <w:rPr>
                <w:rFonts w:ascii="Tahoma" w:cs="Tahoma" w:eastAsia="Tahoma" w:hAnsi="Tahoma"/>
                <w:i w:val="1"/>
                <w:iCs w:val="1"/>
                <w:color w:val="000000"/>
                <w:sz w:val="20"/>
                <w:szCs w:val="20"/>
              </w:rPr>
            </w:pPr>
            <w:r w:rsidDel="00000000" w:rsidR="00000000" w:rsidRPr="00000000">
              <w:rPr>
                <w:rFonts w:ascii="Tahoma" w:cs="Tahoma" w:eastAsia="Tahoma" w:hAnsi="Tahoma"/>
                <w:i w:val="1"/>
                <w:iCs w:val="1"/>
                <w:color w:val="000000"/>
                <w:sz w:val="20"/>
                <w:szCs w:val="20"/>
                <w:rtl w:val="0"/>
              </w:rPr>
              <w:t xml:space="preserve">15,00</w:t>
            </w:r>
          </w:p>
        </w:tc>
      </w:tr>
      <w:tr>
        <w:trPr>
          <w:cantSplit w:val="0"/>
          <w:trHeight w:val="465" w:hRule="atLeast"/>
          <w:tblHeader w:val="0"/>
        </w:trPr>
        <w:tc>
          <w:tcPr>
            <w:shd w:fill="ffffff" w:val="clear"/>
          </w:tcPr>
          <w:p w:rsidR="00000000" w:rsidDel="00000000" w:rsidP="00000000" w:rsidRDefault="00000000" w:rsidRPr="00000000" w14:paraId="00000146">
            <w:pPr>
              <w:spacing w:after="120" w:before="120" w:line="276" w:lineRule="auto"/>
              <w:ind w:left="425.19685039370063" w:firstLine="0"/>
              <w:jc w:val="both"/>
              <w:rPr>
                <w:rFonts w:ascii="Tahoma" w:cs="Tahoma" w:eastAsia="Tahoma" w:hAnsi="Tahoma"/>
                <w:b w:val="0"/>
                <w:bCs w:val="0"/>
                <w:i w:val="1"/>
                <w:iCs w:val="1"/>
                <w:color w:val="000000"/>
                <w:sz w:val="20"/>
                <w:szCs w:val="20"/>
              </w:rPr>
            </w:pPr>
            <w:r w:rsidDel="00000000" w:rsidR="00000000" w:rsidRPr="00000000">
              <w:rPr>
                <w:rFonts w:ascii="Tahoma" w:cs="Tahoma" w:eastAsia="Tahoma" w:hAnsi="Tahoma"/>
                <w:b w:val="0"/>
                <w:bCs w:val="0"/>
                <w:i w:val="1"/>
                <w:iCs w:val="1"/>
                <w:color w:val="000000"/>
                <w:sz w:val="20"/>
                <w:szCs w:val="20"/>
                <w:rtl w:val="0"/>
              </w:rPr>
              <w:t xml:space="preserve">B.1.3 (Obligatori) Solució Tècnica i Pla de qualitat</w:t>
            </w:r>
          </w:p>
        </w:tc>
        <w:tc>
          <w:tcPr>
            <w:shd w:fill="ffffff" w:val="clear"/>
            <w:vAlign w:val="center"/>
          </w:tcPr>
          <w:p w:rsidR="00000000" w:rsidDel="00000000" w:rsidP="00000000" w:rsidRDefault="00000000" w:rsidRPr="00000000" w14:paraId="00000147">
            <w:pPr>
              <w:spacing w:after="120" w:before="120" w:line="276" w:lineRule="auto"/>
              <w:ind w:left="210" w:firstLine="0"/>
              <w:jc w:val="center"/>
              <w:rPr>
                <w:rFonts w:ascii="Tahoma" w:cs="Tahoma" w:eastAsia="Tahoma" w:hAnsi="Tahoma"/>
                <w:i w:val="1"/>
                <w:iCs w:val="1"/>
                <w:color w:val="000000"/>
                <w:sz w:val="20"/>
                <w:szCs w:val="20"/>
              </w:rPr>
            </w:pPr>
            <w:r w:rsidDel="00000000" w:rsidR="00000000" w:rsidRPr="00000000">
              <w:rPr>
                <w:rFonts w:ascii="Tahoma" w:cs="Tahoma" w:eastAsia="Tahoma" w:hAnsi="Tahoma"/>
                <w:i w:val="1"/>
                <w:iCs w:val="1"/>
                <w:color w:val="000000"/>
                <w:sz w:val="20"/>
                <w:szCs w:val="20"/>
                <w:rtl w:val="0"/>
              </w:rPr>
              <w:t xml:space="preserve">25,00</w:t>
            </w:r>
          </w:p>
        </w:tc>
      </w:tr>
      <w:tr>
        <w:trPr>
          <w:cantSplit w:val="0"/>
          <w:trHeight w:val="517.6171875" w:hRule="atLeast"/>
          <w:tblHeader w:val="0"/>
        </w:trPr>
        <w:tc>
          <w:tcPr>
            <w:shd w:fill="dbe5f1" w:val="clear"/>
            <w:vAlign w:val="center"/>
          </w:tcPr>
          <w:p w:rsidR="00000000" w:rsidDel="00000000" w:rsidP="00000000" w:rsidRDefault="00000000" w:rsidRPr="00000000" w14:paraId="00000148">
            <w:pPr>
              <w:spacing w:after="120" w:before="120" w:line="276" w:lineRule="auto"/>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 CRITERIS OBJECTIUS D’APLICACIÓ AUTOMÀTICA:</w:t>
            </w:r>
          </w:p>
        </w:tc>
        <w:tc>
          <w:tcPr>
            <w:shd w:fill="dbe5f1" w:val="clear"/>
            <w:vAlign w:val="center"/>
          </w:tcPr>
          <w:p w:rsidR="00000000" w:rsidDel="00000000" w:rsidP="00000000" w:rsidRDefault="00000000" w:rsidRPr="00000000" w14:paraId="00000149">
            <w:pPr>
              <w:spacing w:after="120" w:before="120" w:line="276" w:lineRule="auto"/>
              <w:jc w:val="center"/>
              <w:rPr>
                <w:rFonts w:ascii="Tahoma" w:cs="Tahoma" w:eastAsia="Tahoma" w:hAnsi="Tahoma"/>
                <w:color w:val="000000"/>
                <w:sz w:val="20"/>
                <w:szCs w:val="20"/>
              </w:rPr>
            </w:pPr>
            <w:r w:rsidDel="00000000" w:rsidR="00000000" w:rsidRPr="00000000">
              <w:rPr>
                <w:rFonts w:ascii="Tahoma" w:cs="Tahoma" w:eastAsia="Tahoma" w:hAnsi="Tahoma"/>
                <w:b w:val="1"/>
                <w:bCs w:val="1"/>
                <w:color w:val="000000"/>
                <w:sz w:val="20"/>
                <w:szCs w:val="20"/>
                <w:rtl w:val="0"/>
              </w:rPr>
              <w:t xml:space="preserve">50,00</w:t>
            </w:r>
            <w:r w:rsidDel="00000000" w:rsidR="00000000" w:rsidRPr="00000000">
              <w:rPr>
                <w:rtl w:val="0"/>
              </w:rPr>
            </w:r>
          </w:p>
        </w:tc>
      </w:tr>
      <w:tr>
        <w:trPr>
          <w:cantSplit w:val="0"/>
          <w:trHeight w:val="523.8640782585346" w:hRule="atLeast"/>
          <w:tblHeader w:val="0"/>
        </w:trPr>
        <w:tc>
          <w:tcPr>
            <w:shd w:fill="auto" w:val="clear"/>
            <w:vAlign w:val="center"/>
          </w:tcPr>
          <w:p w:rsidR="00000000" w:rsidDel="00000000" w:rsidP="00000000" w:rsidRDefault="00000000" w:rsidRPr="00000000" w14:paraId="0000014A">
            <w:pPr>
              <w:spacing w:after="120" w:before="120" w:line="276" w:lineRule="auto"/>
              <w:ind w:left="167"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C.1. </w:t>
            </w:r>
            <w:r w:rsidDel="00000000" w:rsidR="00000000" w:rsidRPr="00000000">
              <w:rPr>
                <w:rFonts w:ascii="Tahoma" w:cs="Tahoma" w:eastAsia="Tahoma" w:hAnsi="Tahoma"/>
                <w:i w:val="1"/>
                <w:iCs w:val="1"/>
                <w:color w:val="000000"/>
                <w:sz w:val="20"/>
                <w:szCs w:val="20"/>
                <w:rtl w:val="0"/>
              </w:rPr>
              <w:t xml:space="preserve">(Obligatori) </w:t>
            </w:r>
            <w:r w:rsidDel="00000000" w:rsidR="00000000" w:rsidRPr="00000000">
              <w:rPr>
                <w:rFonts w:ascii="Tahoma" w:cs="Tahoma" w:eastAsia="Tahoma" w:hAnsi="Tahoma"/>
                <w:color w:val="000000"/>
                <w:sz w:val="20"/>
                <w:szCs w:val="20"/>
                <w:rtl w:val="0"/>
              </w:rPr>
              <w:t xml:space="preserve">Proposició Econòmica</w:t>
            </w:r>
          </w:p>
        </w:tc>
        <w:tc>
          <w:tcPr>
            <w:shd w:fill="auto" w:val="clear"/>
            <w:vAlign w:val="center"/>
          </w:tcPr>
          <w:p w:rsidR="00000000" w:rsidDel="00000000" w:rsidP="00000000" w:rsidRDefault="00000000" w:rsidRPr="00000000" w14:paraId="0000014B">
            <w:pPr>
              <w:spacing w:after="120" w:before="120" w:line="276" w:lineRule="auto"/>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46,00</w:t>
            </w:r>
          </w:p>
        </w:tc>
      </w:tr>
      <w:tr>
        <w:trPr>
          <w:cantSplit w:val="0"/>
          <w:trHeight w:val="523.8640782585346" w:hRule="atLeast"/>
          <w:tblHeader w:val="0"/>
        </w:trPr>
        <w:tc>
          <w:tcPr>
            <w:shd w:fill="auto" w:val="clear"/>
            <w:vAlign w:val="center"/>
          </w:tcPr>
          <w:p w:rsidR="00000000" w:rsidDel="00000000" w:rsidP="00000000" w:rsidRDefault="00000000" w:rsidRPr="00000000" w14:paraId="0000014C">
            <w:pPr>
              <w:spacing w:after="120" w:before="120" w:line="276" w:lineRule="auto"/>
              <w:ind w:left="167"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C.2. </w:t>
            </w:r>
            <w:r w:rsidDel="00000000" w:rsidR="00000000" w:rsidRPr="00000000">
              <w:rPr>
                <w:rFonts w:ascii="Tahoma" w:cs="Tahoma" w:eastAsia="Tahoma" w:hAnsi="Tahoma"/>
                <w:i w:val="1"/>
                <w:iCs w:val="1"/>
                <w:color w:val="000000"/>
                <w:sz w:val="20"/>
                <w:szCs w:val="20"/>
                <w:rtl w:val="0"/>
              </w:rPr>
              <w:t xml:space="preserve">(Opcional) </w:t>
            </w:r>
            <w:r w:rsidDel="00000000" w:rsidR="00000000" w:rsidRPr="00000000">
              <w:rPr>
                <w:rFonts w:ascii="Tahoma" w:cs="Tahoma" w:eastAsia="Tahoma" w:hAnsi="Tahoma"/>
                <w:color w:val="000000"/>
                <w:sz w:val="20"/>
                <w:szCs w:val="20"/>
                <w:rtl w:val="0"/>
              </w:rPr>
              <w:t xml:space="preserve">Millora del termini d’execució</w:t>
            </w:r>
          </w:p>
        </w:tc>
        <w:tc>
          <w:tcPr>
            <w:shd w:fill="auto" w:val="clear"/>
            <w:vAlign w:val="center"/>
          </w:tcPr>
          <w:p w:rsidR="00000000" w:rsidDel="00000000" w:rsidP="00000000" w:rsidRDefault="00000000" w:rsidRPr="00000000" w14:paraId="0000014D">
            <w:pPr>
              <w:spacing w:after="120" w:before="120" w:line="276" w:lineRule="auto"/>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2,00</w:t>
            </w:r>
          </w:p>
        </w:tc>
      </w:tr>
      <w:tr>
        <w:trPr>
          <w:cantSplit w:val="0"/>
          <w:trHeight w:val="974.6029561072758" w:hRule="atLeast"/>
          <w:tblHeader w:val="0"/>
        </w:trPr>
        <w:tc>
          <w:tcPr>
            <w:shd w:fill="auto" w:val="clear"/>
            <w:vAlign w:val="center"/>
          </w:tcPr>
          <w:p w:rsidR="00000000" w:rsidDel="00000000" w:rsidP="00000000" w:rsidRDefault="00000000" w:rsidRPr="00000000" w14:paraId="0000014E">
            <w:pPr>
              <w:spacing w:after="120" w:before="120" w:line="276" w:lineRule="auto"/>
              <w:ind w:left="167"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C.3. Aspectes de sostenibilitat social: Proposta de millora de mesures vinculades amb la integració social de persones amb discapacitat</w:t>
            </w:r>
          </w:p>
        </w:tc>
        <w:tc>
          <w:tcPr>
            <w:shd w:fill="auto" w:val="clear"/>
            <w:vAlign w:val="center"/>
          </w:tcPr>
          <w:p w:rsidR="00000000" w:rsidDel="00000000" w:rsidP="00000000" w:rsidRDefault="00000000" w:rsidRPr="00000000" w14:paraId="0000014F">
            <w:pPr>
              <w:spacing w:after="120" w:before="120" w:line="276" w:lineRule="auto"/>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1,00</w:t>
            </w:r>
          </w:p>
        </w:tc>
      </w:tr>
      <w:tr>
        <w:trPr>
          <w:cantSplit w:val="0"/>
          <w:trHeight w:val="523.8640782585346" w:hRule="atLeast"/>
          <w:tblHeader w:val="0"/>
        </w:trPr>
        <w:tc>
          <w:tcPr>
            <w:shd w:fill="auto" w:val="clear"/>
            <w:vAlign w:val="center"/>
          </w:tcPr>
          <w:p w:rsidR="00000000" w:rsidDel="00000000" w:rsidP="00000000" w:rsidRDefault="00000000" w:rsidRPr="00000000" w14:paraId="00000150">
            <w:pPr>
              <w:pBdr>
                <w:left w:color="000000" w:space="21" w:sz="0" w:val="none"/>
              </w:pBdr>
              <w:shd w:fill="ffffff" w:val="clear"/>
              <w:spacing w:after="120" w:before="120" w:line="276" w:lineRule="auto"/>
              <w:ind w:left="425.19685039370063" w:firstLine="0"/>
              <w:jc w:val="both"/>
              <w:rPr>
                <w:rFonts w:ascii="Tahoma" w:cs="Tahoma" w:eastAsia="Tahoma" w:hAnsi="Tahoma"/>
                <w:b w:val="0"/>
                <w:bCs w:val="0"/>
                <w:i w:val="1"/>
                <w:iCs w:val="1"/>
                <w:color w:val="000000"/>
                <w:sz w:val="20"/>
                <w:szCs w:val="20"/>
              </w:rPr>
            </w:pPr>
            <w:r w:rsidDel="00000000" w:rsidR="00000000" w:rsidRPr="00000000">
              <w:rPr>
                <w:rFonts w:ascii="Tahoma" w:cs="Tahoma" w:eastAsia="Tahoma" w:hAnsi="Tahoma"/>
                <w:b w:val="0"/>
                <w:bCs w:val="0"/>
                <w:i w:val="1"/>
                <w:iCs w:val="1"/>
                <w:color w:val="000000"/>
                <w:sz w:val="20"/>
                <w:szCs w:val="20"/>
                <w:rtl w:val="0"/>
              </w:rPr>
              <w:t xml:space="preserve">C.3.1. (Opcional) Tasques específiques mitjançant CET o EI</w:t>
            </w:r>
          </w:p>
        </w:tc>
        <w:tc>
          <w:tcPr>
            <w:shd w:fill="auto" w:val="clear"/>
            <w:vAlign w:val="center"/>
          </w:tcPr>
          <w:p w:rsidR="00000000" w:rsidDel="00000000" w:rsidP="00000000" w:rsidRDefault="00000000" w:rsidRPr="00000000" w14:paraId="00000151">
            <w:pPr>
              <w:spacing w:after="120" w:before="120" w:line="276" w:lineRule="auto"/>
              <w:ind w:left="210" w:firstLine="0"/>
              <w:jc w:val="center"/>
              <w:rPr>
                <w:rFonts w:ascii="Tahoma" w:cs="Tahoma" w:eastAsia="Tahoma" w:hAnsi="Tahoma"/>
                <w:i w:val="1"/>
                <w:iCs w:val="1"/>
                <w:color w:val="000000"/>
                <w:sz w:val="20"/>
                <w:szCs w:val="20"/>
              </w:rPr>
            </w:pPr>
            <w:r w:rsidDel="00000000" w:rsidR="00000000" w:rsidRPr="00000000">
              <w:rPr>
                <w:rFonts w:ascii="Tahoma" w:cs="Tahoma" w:eastAsia="Tahoma" w:hAnsi="Tahoma"/>
                <w:i w:val="1"/>
                <w:iCs w:val="1"/>
                <w:color w:val="000000"/>
                <w:sz w:val="20"/>
                <w:szCs w:val="20"/>
                <w:rtl w:val="0"/>
              </w:rPr>
              <w:t xml:space="preserve">0,70</w:t>
            </w:r>
          </w:p>
        </w:tc>
      </w:tr>
      <w:tr>
        <w:trPr>
          <w:cantSplit w:val="0"/>
          <w:trHeight w:val="523.8640782585346" w:hRule="atLeast"/>
          <w:tblHeader w:val="0"/>
        </w:trPr>
        <w:tc>
          <w:tcPr>
            <w:shd w:fill="auto" w:val="clear"/>
            <w:vAlign w:val="center"/>
          </w:tcPr>
          <w:p w:rsidR="00000000" w:rsidDel="00000000" w:rsidP="00000000" w:rsidRDefault="00000000" w:rsidRPr="00000000" w14:paraId="00000152">
            <w:pPr>
              <w:pBdr>
                <w:left w:color="000000" w:space="21" w:sz="0" w:val="none"/>
              </w:pBdr>
              <w:shd w:fill="ffffff" w:val="clear"/>
              <w:spacing w:after="120" w:before="120" w:line="276" w:lineRule="auto"/>
              <w:ind w:left="425.19685039370063" w:firstLine="0"/>
              <w:jc w:val="both"/>
              <w:rPr>
                <w:rFonts w:ascii="Tahoma" w:cs="Tahoma" w:eastAsia="Tahoma" w:hAnsi="Tahoma"/>
                <w:b w:val="0"/>
                <w:bCs w:val="0"/>
                <w:i w:val="1"/>
                <w:iCs w:val="1"/>
                <w:color w:val="000000"/>
                <w:sz w:val="20"/>
                <w:szCs w:val="20"/>
              </w:rPr>
            </w:pPr>
            <w:r w:rsidDel="00000000" w:rsidR="00000000" w:rsidRPr="00000000">
              <w:rPr>
                <w:rFonts w:ascii="Tahoma" w:cs="Tahoma" w:eastAsia="Tahoma" w:hAnsi="Tahoma"/>
                <w:b w:val="0"/>
                <w:bCs w:val="0"/>
                <w:i w:val="1"/>
                <w:iCs w:val="1"/>
                <w:color w:val="000000"/>
                <w:sz w:val="20"/>
                <w:szCs w:val="20"/>
                <w:rtl w:val="0"/>
              </w:rPr>
              <w:t xml:space="preserve">C.3.2. (Opcional) Nova contractació o assignació</w:t>
            </w:r>
          </w:p>
        </w:tc>
        <w:tc>
          <w:tcPr>
            <w:shd w:fill="auto" w:val="clear"/>
            <w:vAlign w:val="center"/>
          </w:tcPr>
          <w:p w:rsidR="00000000" w:rsidDel="00000000" w:rsidP="00000000" w:rsidRDefault="00000000" w:rsidRPr="00000000" w14:paraId="00000153">
            <w:pPr>
              <w:spacing w:after="120" w:before="120" w:line="276" w:lineRule="auto"/>
              <w:ind w:left="210" w:firstLine="0"/>
              <w:jc w:val="center"/>
              <w:rPr>
                <w:rFonts w:ascii="Tahoma" w:cs="Tahoma" w:eastAsia="Tahoma" w:hAnsi="Tahoma"/>
                <w:i w:val="1"/>
                <w:iCs w:val="1"/>
                <w:color w:val="000000"/>
                <w:sz w:val="20"/>
                <w:szCs w:val="20"/>
              </w:rPr>
            </w:pPr>
            <w:r w:rsidDel="00000000" w:rsidR="00000000" w:rsidRPr="00000000">
              <w:rPr>
                <w:rFonts w:ascii="Tahoma" w:cs="Tahoma" w:eastAsia="Tahoma" w:hAnsi="Tahoma"/>
                <w:i w:val="1"/>
                <w:iCs w:val="1"/>
                <w:color w:val="000000"/>
                <w:sz w:val="20"/>
                <w:szCs w:val="20"/>
                <w:rtl w:val="0"/>
              </w:rPr>
              <w:t xml:space="preserve">0,30</w:t>
            </w:r>
          </w:p>
        </w:tc>
      </w:tr>
      <w:tr>
        <w:trPr>
          <w:cantSplit w:val="0"/>
          <w:trHeight w:val="523.8640782585346" w:hRule="atLeast"/>
          <w:tblHeader w:val="0"/>
        </w:trPr>
        <w:tc>
          <w:tcPr>
            <w:shd w:fill="auto" w:val="clear"/>
            <w:vAlign w:val="center"/>
          </w:tcPr>
          <w:p w:rsidR="00000000" w:rsidDel="00000000" w:rsidP="00000000" w:rsidRDefault="00000000" w:rsidRPr="00000000" w14:paraId="00000154">
            <w:pPr>
              <w:spacing w:after="120" w:before="120" w:line="276" w:lineRule="auto"/>
              <w:ind w:left="167" w:firstLine="0"/>
              <w:jc w:val="both"/>
              <w:rPr>
                <w:rFonts w:ascii="Tahoma" w:cs="Tahoma" w:eastAsia="Tahoma" w:hAnsi="Tahoma"/>
                <w:b w:val="0"/>
                <w:bCs w:val="0"/>
                <w:i w:val="1"/>
                <w:iCs w:val="1"/>
                <w:color w:val="000000"/>
                <w:sz w:val="20"/>
                <w:szCs w:val="20"/>
              </w:rPr>
            </w:pPr>
            <w:r w:rsidDel="00000000" w:rsidR="00000000" w:rsidRPr="00000000">
              <w:rPr>
                <w:rFonts w:ascii="Tahoma" w:cs="Tahoma" w:eastAsia="Tahoma" w:hAnsi="Tahoma"/>
                <w:color w:val="000000"/>
                <w:sz w:val="20"/>
                <w:szCs w:val="20"/>
                <w:rtl w:val="0"/>
              </w:rPr>
              <w:t xml:space="preserve">C.4. </w:t>
            </w:r>
            <w:r w:rsidDel="00000000" w:rsidR="00000000" w:rsidRPr="00000000">
              <w:rPr>
                <w:rFonts w:ascii="Tahoma" w:cs="Tahoma" w:eastAsia="Tahoma" w:hAnsi="Tahoma"/>
                <w:i w:val="1"/>
                <w:iCs w:val="1"/>
                <w:color w:val="000000"/>
                <w:sz w:val="20"/>
                <w:szCs w:val="20"/>
                <w:rtl w:val="0"/>
              </w:rPr>
              <w:t xml:space="preserve">(Opcional)</w:t>
            </w:r>
            <w:r w:rsidDel="00000000" w:rsidR="00000000" w:rsidRPr="00000000">
              <w:rPr>
                <w:rFonts w:ascii="Tahoma" w:cs="Tahoma" w:eastAsia="Tahoma" w:hAnsi="Tahoma"/>
                <w:color w:val="000000"/>
                <w:sz w:val="20"/>
                <w:szCs w:val="20"/>
                <w:rtl w:val="0"/>
              </w:rPr>
              <w:t xml:space="preserve"> Estructuració de la oferta</w:t>
            </w:r>
            <w:r w:rsidDel="00000000" w:rsidR="00000000" w:rsidRPr="00000000">
              <w:rPr>
                <w:rtl w:val="0"/>
              </w:rPr>
            </w:r>
          </w:p>
        </w:tc>
        <w:tc>
          <w:tcPr>
            <w:shd w:fill="auto" w:val="clear"/>
            <w:vAlign w:val="center"/>
          </w:tcPr>
          <w:p w:rsidR="00000000" w:rsidDel="00000000" w:rsidP="00000000" w:rsidRDefault="00000000" w:rsidRPr="00000000" w14:paraId="00000155">
            <w:pPr>
              <w:spacing w:after="120" w:before="120" w:line="276" w:lineRule="auto"/>
              <w:jc w:val="center"/>
              <w:rPr>
                <w:rFonts w:ascii="Tahoma" w:cs="Tahoma" w:eastAsia="Tahoma" w:hAnsi="Tahoma"/>
                <w:i w:val="1"/>
                <w:iCs w:val="1"/>
                <w:color w:val="000000"/>
                <w:sz w:val="20"/>
                <w:szCs w:val="20"/>
              </w:rPr>
            </w:pPr>
            <w:r w:rsidDel="00000000" w:rsidR="00000000" w:rsidRPr="00000000">
              <w:rPr>
                <w:rFonts w:ascii="Tahoma" w:cs="Tahoma" w:eastAsia="Tahoma" w:hAnsi="Tahoma"/>
                <w:b w:val="1"/>
                <w:bCs w:val="1"/>
                <w:color w:val="000000"/>
                <w:sz w:val="20"/>
                <w:szCs w:val="20"/>
                <w:rtl w:val="0"/>
              </w:rPr>
              <w:t xml:space="preserve">1,00</w:t>
            </w:r>
            <w:r w:rsidDel="00000000" w:rsidR="00000000" w:rsidRPr="00000000">
              <w:rPr>
                <w:rtl w:val="0"/>
              </w:rPr>
            </w:r>
          </w:p>
        </w:tc>
      </w:tr>
      <w:tr>
        <w:trPr>
          <w:cantSplit w:val="0"/>
          <w:trHeight w:val="517.6171875" w:hRule="atLeast"/>
          <w:tblHeader w:val="0"/>
        </w:trPr>
        <w:tc>
          <w:tcPr>
            <w:shd w:fill="dbe5f1" w:val="clear"/>
            <w:vAlign w:val="center"/>
          </w:tcPr>
          <w:p w:rsidR="00000000" w:rsidDel="00000000" w:rsidP="00000000" w:rsidRDefault="00000000" w:rsidRPr="00000000" w14:paraId="00000156">
            <w:pPr>
              <w:spacing w:after="120" w:before="120" w:line="276" w:lineRule="auto"/>
              <w:jc w:val="right"/>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Total (B+C):</w:t>
            </w:r>
          </w:p>
        </w:tc>
        <w:tc>
          <w:tcPr>
            <w:shd w:fill="dbe5f1" w:val="clear"/>
            <w:vAlign w:val="center"/>
          </w:tcPr>
          <w:p w:rsidR="00000000" w:rsidDel="00000000" w:rsidP="00000000" w:rsidRDefault="00000000" w:rsidRPr="00000000" w14:paraId="00000157">
            <w:pPr>
              <w:spacing w:after="120" w:before="120" w:line="276" w:lineRule="auto"/>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100,00</w:t>
            </w:r>
          </w:p>
        </w:tc>
      </w:tr>
    </w:tbl>
    <w:p w:rsidR="00000000" w:rsidDel="00000000" w:rsidP="00000000" w:rsidRDefault="00000000" w:rsidRPr="00000000" w14:paraId="00000158">
      <w:pPr>
        <w:spacing w:after="120" w:before="12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 CRITERIS AVALUABLES MITJANÇANT JUDICI DE VALOR:</w:t>
      </w:r>
    </w:p>
    <w:p w:rsidR="00000000" w:rsidDel="00000000" w:rsidP="00000000" w:rsidRDefault="00000000" w:rsidRPr="00000000" w14:paraId="00000159">
      <w:pPr>
        <w:shd w:fill="ffffff" w:val="clear"/>
        <w:tabs>
          <w:tab w:val="left" w:leader="none" w:pos="709"/>
        </w:tabs>
        <w:spacing w:after="120" w:before="120" w:lineRule="auto"/>
        <w:ind w:left="850.3937007874013" w:hanging="566.9291338582674"/>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tab/>
      </w:r>
      <w:r w:rsidDel="00000000" w:rsidR="00000000" w:rsidRPr="00000000">
        <w:rPr>
          <w:rFonts w:ascii="Tahoma" w:cs="Tahoma" w:eastAsia="Tahoma" w:hAnsi="Tahoma"/>
          <w:b w:val="1"/>
          <w:bCs w:val="1"/>
          <w:sz w:val="20"/>
          <w:szCs w:val="20"/>
          <w:u w:val="single"/>
          <w:rtl w:val="0"/>
        </w:rPr>
        <w:t xml:space="preserve">MEMÒRIA TÈCNICA</w:t>
      </w:r>
      <w:r w:rsidDel="00000000" w:rsidR="00000000" w:rsidRPr="00000000">
        <w:rPr>
          <w:rFonts w:ascii="Tahoma" w:cs="Tahoma" w:eastAsia="Tahoma" w:hAnsi="Tahoma"/>
          <w:sz w:val="20"/>
          <w:szCs w:val="20"/>
          <w:u w:val="single"/>
          <w:rtl w:val="0"/>
        </w:rPr>
        <w:t xml:space="preserve">:</w:t>
      </w:r>
      <w:r w:rsidDel="00000000" w:rsidR="00000000" w:rsidRPr="00000000">
        <w:rPr>
          <w:rFonts w:ascii="Tahoma" w:cs="Tahoma" w:eastAsia="Tahoma" w:hAnsi="Tahoma"/>
          <w:sz w:val="20"/>
          <w:szCs w:val="20"/>
          <w:rtl w:val="0"/>
        </w:rPr>
        <w:t xml:space="preserve"> fins a un màxim de 50,00 punts, desglossats de la següent manera:</w:t>
      </w:r>
    </w:p>
    <w:p w:rsidR="00000000" w:rsidDel="00000000" w:rsidP="00000000" w:rsidRDefault="00000000" w:rsidRPr="00000000" w14:paraId="0000015A">
      <w:pPr>
        <w:spacing w:after="120" w:before="120" w:lineRule="auto"/>
        <w:ind w:left="850.3937007874013"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B.1.1) </w:t>
      </w:r>
      <w:r w:rsidDel="00000000" w:rsidR="00000000" w:rsidRPr="00000000">
        <w:rPr>
          <w:rFonts w:ascii="Tahoma" w:cs="Tahoma" w:eastAsia="Tahoma" w:hAnsi="Tahoma"/>
          <w:b w:val="1"/>
          <w:bCs w:val="1"/>
          <w:i w:val="1"/>
          <w:iCs w:val="1"/>
          <w:sz w:val="20"/>
          <w:szCs w:val="20"/>
          <w:rtl w:val="0"/>
        </w:rPr>
        <w:t xml:space="preserve">(Obligatori) </w:t>
      </w:r>
      <w:r w:rsidDel="00000000" w:rsidR="00000000" w:rsidRPr="00000000">
        <w:rPr>
          <w:rFonts w:ascii="Tahoma" w:cs="Tahoma" w:eastAsia="Tahoma" w:hAnsi="Tahoma"/>
          <w:b w:val="1"/>
          <w:bCs w:val="1"/>
          <w:sz w:val="20"/>
          <w:szCs w:val="20"/>
          <w:rtl w:val="0"/>
        </w:rPr>
        <w:t xml:space="preserve">Metodologia de treball [fins a 10,00 punts]:</w:t>
      </w:r>
      <w:r w:rsidDel="00000000" w:rsidR="00000000" w:rsidRPr="00000000">
        <w:rPr>
          <w:rtl w:val="0"/>
        </w:rPr>
      </w:r>
    </w:p>
    <w:p w:rsidR="00000000" w:rsidDel="00000000" w:rsidP="00000000" w:rsidRDefault="00000000" w:rsidRPr="00000000" w14:paraId="0000015B">
      <w:pPr>
        <w:spacing w:after="120" w:before="120" w:lineRule="auto"/>
        <w:ind w:left="850.393700787401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 l’operador econòmic que presenti la proposta més adequada de metodología per realitzar la gestió de projectes de migració, valorant-se el grau de detall, coherència i utilitat de cada proposta en relació amb les activitats a realitzar, així com l’assegurament que el servei objecte de desenvolupament compleixi en tot moment amb els objectius establerts en el PPT.</w:t>
      </w:r>
    </w:p>
    <w:p w:rsidR="00000000" w:rsidDel="00000000" w:rsidP="00000000" w:rsidRDefault="00000000" w:rsidRPr="00000000" w14:paraId="0000015C">
      <w:pPr>
        <w:spacing w:after="120" w:before="120" w:lineRule="auto"/>
        <w:ind w:left="850.3937007874013"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B.1.2) </w:t>
      </w:r>
      <w:r w:rsidDel="00000000" w:rsidR="00000000" w:rsidRPr="00000000">
        <w:rPr>
          <w:rFonts w:ascii="Tahoma" w:cs="Tahoma" w:eastAsia="Tahoma" w:hAnsi="Tahoma"/>
          <w:b w:val="1"/>
          <w:bCs w:val="1"/>
          <w:i w:val="1"/>
          <w:iCs w:val="1"/>
          <w:sz w:val="20"/>
          <w:szCs w:val="20"/>
          <w:rtl w:val="0"/>
        </w:rPr>
        <w:t xml:space="preserve">(Obligatori) </w:t>
      </w:r>
      <w:r w:rsidDel="00000000" w:rsidR="00000000" w:rsidRPr="00000000">
        <w:rPr>
          <w:rFonts w:ascii="Tahoma" w:cs="Tahoma" w:eastAsia="Tahoma" w:hAnsi="Tahoma"/>
          <w:b w:val="1"/>
          <w:bCs w:val="1"/>
          <w:sz w:val="20"/>
          <w:szCs w:val="20"/>
          <w:rtl w:val="0"/>
        </w:rPr>
        <w:t xml:space="preserve">Planificació dels treballs. Organització dels equips [fins a 15,00 punts]:</w:t>
      </w:r>
      <w:r w:rsidDel="00000000" w:rsidR="00000000" w:rsidRPr="00000000">
        <w:rPr>
          <w:rtl w:val="0"/>
        </w:rPr>
      </w:r>
    </w:p>
    <w:p w:rsidR="00000000" w:rsidDel="00000000" w:rsidP="00000000" w:rsidRDefault="00000000" w:rsidRPr="00000000" w14:paraId="0000015D">
      <w:pPr>
        <w:spacing w:after="120" w:before="120" w:lineRule="auto"/>
        <w:ind w:left="850.393700787401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 l’operador econòmic que presenti una planificació dels treballs més acurada i adient per la realització del projecte, així com un equip amb la qualificació i experiència acreditada més adequada als perfils amb experiencia, tenint en compte una major experiència en projectes de migració de Liferay i implantacions de portals Liferay.</w:t>
      </w:r>
    </w:p>
    <w:p w:rsidR="00000000" w:rsidDel="00000000" w:rsidP="00000000" w:rsidRDefault="00000000" w:rsidRPr="00000000" w14:paraId="0000015E">
      <w:pPr>
        <w:spacing w:after="120" w:before="120" w:lineRule="auto"/>
        <w:ind w:left="850.3937007874013"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B.1.3) </w:t>
      </w:r>
      <w:r w:rsidDel="00000000" w:rsidR="00000000" w:rsidRPr="00000000">
        <w:rPr>
          <w:rFonts w:ascii="Tahoma" w:cs="Tahoma" w:eastAsia="Tahoma" w:hAnsi="Tahoma"/>
          <w:b w:val="1"/>
          <w:bCs w:val="1"/>
          <w:i w:val="1"/>
          <w:iCs w:val="1"/>
          <w:sz w:val="20"/>
          <w:szCs w:val="20"/>
          <w:rtl w:val="0"/>
        </w:rPr>
        <w:t xml:space="preserve">(Obligatori) </w:t>
      </w:r>
      <w:r w:rsidDel="00000000" w:rsidR="00000000" w:rsidRPr="00000000">
        <w:rPr>
          <w:rFonts w:ascii="Tahoma" w:cs="Tahoma" w:eastAsia="Tahoma" w:hAnsi="Tahoma"/>
          <w:b w:val="1"/>
          <w:bCs w:val="1"/>
          <w:sz w:val="20"/>
          <w:szCs w:val="20"/>
          <w:rtl w:val="0"/>
        </w:rPr>
        <w:t xml:space="preserve">Solució tècnica i Pla de qualitat [fins a 25,00 punts]:</w:t>
      </w:r>
    </w:p>
    <w:p w:rsidR="00000000" w:rsidDel="00000000" w:rsidP="00000000" w:rsidRDefault="00000000" w:rsidRPr="00000000" w14:paraId="0000015F">
      <w:pPr>
        <w:spacing w:after="120" w:before="120" w:lineRule="auto"/>
        <w:ind w:left="850.393700787401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S’atorgarà la màxima puntuació a l’operador econòmic que presenti un procediment tècnic de migració més exhaustiu i complet, en el que es tinguin en compte totes les tasques i punts a tenir en compte durant les diferents fases del projecte, asegurant la qualitat i l’èxit de la migració.</w:t>
      </w:r>
      <w:r w:rsidDel="00000000" w:rsidR="00000000" w:rsidRPr="00000000">
        <w:rPr>
          <w:rtl w:val="0"/>
        </w:rPr>
      </w:r>
    </w:p>
    <w:p w:rsidR="00000000" w:rsidDel="00000000" w:rsidP="00000000" w:rsidRDefault="00000000" w:rsidRPr="00000000" w14:paraId="00000160">
      <w:pPr>
        <w:shd w:fill="ffffff" w:val="clear"/>
        <w:spacing w:after="120" w:before="120" w:lineRule="auto"/>
        <w:jc w:val="both"/>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61">
      <w:pPr>
        <w:spacing w:after="120" w:before="12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 CRITERIS OBJECTIUS D’APLICACIÓ AUTOMÀTICA:</w:t>
      </w:r>
    </w:p>
    <w:p w:rsidR="00000000" w:rsidDel="00000000" w:rsidP="00000000" w:rsidRDefault="00000000" w:rsidRPr="00000000" w14:paraId="00000162">
      <w:pPr>
        <w:spacing w:after="120" w:before="120" w:lineRule="auto"/>
        <w:ind w:left="42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Proposició Econòmica</w:t>
      </w:r>
      <w:r w:rsidDel="00000000" w:rsidR="00000000" w:rsidRPr="00000000">
        <w:rPr>
          <w:rFonts w:ascii="Tahoma" w:cs="Tahoma" w:eastAsia="Tahoma" w:hAnsi="Tahoma"/>
          <w:b w:val="1"/>
          <w:bCs w:val="1"/>
          <w:sz w:val="20"/>
          <w:szCs w:val="20"/>
          <w:rtl w:val="0"/>
        </w:rPr>
        <w:t xml:space="preserve"> [fins a 46,00 punts]</w:t>
      </w:r>
      <w:r w:rsidDel="00000000" w:rsidR="00000000" w:rsidRPr="00000000">
        <w:rPr>
          <w:rtl w:val="0"/>
        </w:rPr>
      </w:r>
    </w:p>
    <w:p w:rsidR="00000000" w:rsidDel="00000000" w:rsidP="00000000" w:rsidRDefault="00000000" w:rsidRPr="00000000" w14:paraId="00000163">
      <w:pPr>
        <w:spacing w:after="120" w:before="12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valorada d’acord amb la següent fórmula: </w:t>
      </w:r>
    </w:p>
    <w:tbl>
      <w:tblPr>
        <w:tblStyle w:val="Table8"/>
        <w:tblW w:w="8286.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8286"/>
        <w:tblGridChange w:id="0">
          <w:tblGrid>
            <w:gridCol w:w="8286"/>
          </w:tblGrid>
        </w:tblGridChange>
      </w:tblGrid>
      <w:tr>
        <w:trPr>
          <w:cantSplit w:val="0"/>
          <w:trHeight w:val="1816" w:hRule="atLeast"/>
          <w:tblHeader w:val="0"/>
        </w:trPr>
        <w:tc>
          <w:tcPr/>
          <w:p w:rsidR="00000000" w:rsidDel="00000000" w:rsidP="00000000" w:rsidRDefault="00000000" w:rsidRPr="00000000" w14:paraId="00000164">
            <w:pPr>
              <w:spacing w:after="120" w:before="120" w:line="276" w:lineRule="auto"/>
              <w:jc w:val="cente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5">
            <w:pPr>
              <w:spacing w:after="120" w:before="120" w:line="276" w:lineRule="auto"/>
              <w:jc w:val="center"/>
              <w:rPr>
                <w:rFonts w:ascii="Tahoma" w:cs="Tahoma" w:eastAsia="Tahoma" w:hAnsi="Tahoma"/>
                <w:color w:val="000000"/>
                <w:sz w:val="20"/>
                <w:szCs w:val="20"/>
              </w:rPr>
            </w:pPr>
            <m:oMath>
              <m:r>
                <w:rPr>
                  <w:rFonts w:ascii="Tahoma" w:cs="Tahoma" w:eastAsia="Tahoma" w:hAnsi="Tahoma"/>
                  <w:color w:val="000000"/>
                  <w:sz w:val="20"/>
                  <w:szCs w:val="20"/>
                </w:rPr>
                <m:t xml:space="preserve">Puntuació del licitador (i) =</m:t>
              </m:r>
              <m:f>
                <m:fPr>
                  <m:ctrlPr>
                    <w:rPr>
                      <w:rFonts w:ascii="Tahoma" w:cs="Tahoma" w:eastAsia="Tahoma" w:hAnsi="Tahoma"/>
                      <w:color w:val="000000"/>
                      <w:sz w:val="20"/>
                      <w:szCs w:val="20"/>
                    </w:rPr>
                  </m:ctrlPr>
                </m:fPr>
                <m:num>
                  <m:r>
                    <w:rPr>
                      <w:rFonts w:ascii="Tahoma" w:cs="Tahoma" w:eastAsia="Tahoma" w:hAnsi="Tahoma"/>
                      <w:color w:val="000000"/>
                      <w:sz w:val="20"/>
                      <w:szCs w:val="20"/>
                    </w:rPr>
                    <m:t xml:space="preserve">46,00 x PEmin</m:t>
                  </m:r>
                </m:num>
                <m:den>
                  <m:r>
                    <w:rPr>
                      <w:rFonts w:ascii="Tahoma" w:cs="Tahoma" w:eastAsia="Tahoma" w:hAnsi="Tahoma"/>
                      <w:color w:val="000000"/>
                      <w:sz w:val="20"/>
                      <w:szCs w:val="20"/>
                    </w:rPr>
                    <m:t xml:space="preserve">PEi </m:t>
                  </m:r>
                </m:den>
              </m:f>
            </m:oMath>
            <w:r w:rsidDel="00000000" w:rsidR="00000000" w:rsidRPr="00000000">
              <w:rPr>
                <w:rtl w:val="0"/>
              </w:rPr>
            </w:r>
          </w:p>
          <w:p w:rsidR="00000000" w:rsidDel="00000000" w:rsidP="00000000" w:rsidRDefault="00000000" w:rsidRPr="00000000" w14:paraId="00000166">
            <w:pPr>
              <w:spacing w:after="120" w:before="120" w:line="276" w:lineRule="auto"/>
              <w:ind w:left="425"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On:</w:t>
            </w:r>
          </w:p>
          <w:p w:rsidR="00000000" w:rsidDel="00000000" w:rsidP="00000000" w:rsidRDefault="00000000" w:rsidRPr="00000000" w14:paraId="00000167">
            <w:pPr>
              <w:spacing w:after="120" w:before="120" w:line="276" w:lineRule="auto"/>
              <w:ind w:left="1276" w:hanging="567"/>
              <w:jc w:val="both"/>
              <w:rPr>
                <w:rFonts w:ascii="Tahoma" w:cs="Tahoma" w:eastAsia="Tahoma" w:hAnsi="Tahoma"/>
                <w:color w:val="000000"/>
                <w:sz w:val="20"/>
                <w:szCs w:val="20"/>
              </w:rPr>
            </w:pPr>
            <w:r w:rsidDel="00000000" w:rsidR="00000000" w:rsidRPr="00000000">
              <w:rPr>
                <w:rFonts w:ascii="Tahoma" w:cs="Tahoma" w:eastAsia="Tahoma" w:hAnsi="Tahoma"/>
                <w:b w:val="1"/>
                <w:bCs w:val="1"/>
                <w:i w:val="1"/>
                <w:iCs w:val="1"/>
                <w:color w:val="000000"/>
                <w:sz w:val="20"/>
                <w:szCs w:val="20"/>
                <w:rtl w:val="0"/>
              </w:rPr>
              <w:t xml:space="preserve">PE</w:t>
            </w:r>
            <w:r w:rsidDel="00000000" w:rsidR="00000000" w:rsidRPr="00000000">
              <w:rPr>
                <w:rFonts w:ascii="Tahoma" w:cs="Tahoma" w:eastAsia="Tahoma" w:hAnsi="Tahoma"/>
                <w:b w:val="1"/>
                <w:bCs w:val="1"/>
                <w:i w:val="1"/>
                <w:iCs w:val="1"/>
                <w:color w:val="000000"/>
                <w:sz w:val="20"/>
                <w:szCs w:val="20"/>
                <w:vertAlign w:val="subscript"/>
                <w:rtl w:val="0"/>
              </w:rPr>
              <w:t xml:space="preserve">min</w:t>
            </w:r>
            <w:r w:rsidDel="00000000" w:rsidR="00000000" w:rsidRPr="00000000">
              <w:rPr>
                <w:rFonts w:ascii="Tahoma" w:cs="Tahoma" w:eastAsia="Tahoma" w:hAnsi="Tahoma"/>
                <w:b w:val="1"/>
                <w:bCs w:val="1"/>
                <w:color w:val="000000"/>
                <w:sz w:val="20"/>
                <w:szCs w:val="20"/>
                <w:rtl w:val="0"/>
              </w:rPr>
              <w:t xml:space="preserve"> </w:t>
            </w:r>
            <w:r w:rsidDel="00000000" w:rsidR="00000000" w:rsidRPr="00000000">
              <w:rPr>
                <w:rFonts w:ascii="Tahoma" w:cs="Tahoma" w:eastAsia="Tahoma" w:hAnsi="Tahoma"/>
                <w:color w:val="000000"/>
                <w:sz w:val="20"/>
                <w:szCs w:val="20"/>
                <w:rtl w:val="0"/>
              </w:rPr>
              <w:t xml:space="preserve">és la proposició econòmica (IVA no inclòs) més baixa i que no es consideri oferta anormalment baixa sense haver-se justificat la seva viabilitat.</w:t>
            </w:r>
          </w:p>
          <w:p w:rsidR="00000000" w:rsidDel="00000000" w:rsidP="00000000" w:rsidRDefault="00000000" w:rsidRPr="00000000" w14:paraId="00000168">
            <w:pPr>
              <w:spacing w:after="120" w:before="120" w:line="276" w:lineRule="auto"/>
              <w:ind w:left="1276" w:hanging="567"/>
              <w:jc w:val="both"/>
              <w:rPr>
                <w:rFonts w:ascii="Tahoma" w:cs="Tahoma" w:eastAsia="Tahoma" w:hAnsi="Tahoma"/>
                <w:sz w:val="20"/>
                <w:szCs w:val="20"/>
              </w:rPr>
            </w:pPr>
            <w:bookmarkStart w:colFirst="0" w:colLast="0" w:name="_1baon6m" w:id="79"/>
            <w:bookmarkEnd w:id="79"/>
            <w:r w:rsidDel="00000000" w:rsidR="00000000" w:rsidRPr="00000000">
              <w:rPr>
                <w:rFonts w:ascii="Tahoma" w:cs="Tahoma" w:eastAsia="Tahoma" w:hAnsi="Tahoma"/>
                <w:b w:val="1"/>
                <w:bCs w:val="1"/>
                <w:i w:val="1"/>
                <w:iCs w:val="1"/>
                <w:color w:val="000000"/>
                <w:sz w:val="20"/>
                <w:szCs w:val="20"/>
                <w:rtl w:val="0"/>
              </w:rPr>
              <w:t xml:space="preserve">PE</w:t>
            </w:r>
            <w:r w:rsidDel="00000000" w:rsidR="00000000" w:rsidRPr="00000000">
              <w:rPr>
                <w:rFonts w:ascii="Tahoma" w:cs="Tahoma" w:eastAsia="Tahoma" w:hAnsi="Tahoma"/>
                <w:b w:val="1"/>
                <w:bCs w:val="1"/>
                <w:i w:val="1"/>
                <w:iCs w:val="1"/>
                <w:color w:val="000000"/>
                <w:sz w:val="20"/>
                <w:szCs w:val="20"/>
                <w:vertAlign w:val="subscript"/>
                <w:rtl w:val="0"/>
              </w:rPr>
              <w:t xml:space="preserve">i</w:t>
            </w:r>
            <w:r w:rsidDel="00000000" w:rsidR="00000000" w:rsidRPr="00000000">
              <w:rPr>
                <w:rFonts w:ascii="Tahoma" w:cs="Tahoma" w:eastAsia="Tahoma" w:hAnsi="Tahoma"/>
                <w:b w:val="1"/>
                <w:bCs w:val="1"/>
                <w:color w:val="000000"/>
                <w:sz w:val="20"/>
                <w:szCs w:val="20"/>
                <w:vertAlign w:val="subscript"/>
                <w:rtl w:val="0"/>
              </w:rPr>
              <w:t xml:space="preserve">  </w:t>
            </w:r>
            <w:r w:rsidDel="00000000" w:rsidR="00000000" w:rsidRPr="00000000">
              <w:rPr>
                <w:rFonts w:ascii="Tahoma" w:cs="Tahoma" w:eastAsia="Tahoma" w:hAnsi="Tahoma"/>
                <w:color w:val="000000"/>
                <w:sz w:val="20"/>
                <w:szCs w:val="20"/>
                <w:rtl w:val="0"/>
              </w:rPr>
              <w:t xml:space="preserve">és la proposició econòmica del licitador (i) objecte de valoració (IVA no inclòs).</w:t>
            </w:r>
            <w:r w:rsidDel="00000000" w:rsidR="00000000" w:rsidRPr="00000000">
              <w:rPr>
                <w:rtl w:val="0"/>
              </w:rPr>
            </w:r>
          </w:p>
        </w:tc>
      </w:tr>
    </w:tbl>
    <w:p w:rsidR="00000000" w:rsidDel="00000000" w:rsidP="00000000" w:rsidRDefault="00000000" w:rsidRPr="00000000" w14:paraId="00000169">
      <w:pPr>
        <w:spacing w:after="120" w:before="12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Es considerarà que l'import total ofert (IVA no inclòs) conté valors presumptament anormals o desproporcionats quan equivalgui a una baixa superior al 15,00% de la mitjana aritmètica de les ofertes presentades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6A">
      <w:pPr>
        <w:spacing w:after="120" w:before="120" w:lineRule="auto"/>
        <w:ind w:left="425.19685039370063"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u w:val="single"/>
          <w:rtl w:val="0"/>
        </w:rPr>
        <w:t xml:space="preserve">Quedaran excloses les ofertes que presentin imports superiors al pressupost de licitació indicat en la </w:t>
      </w:r>
      <w:r w:rsidDel="00000000" w:rsidR="00000000" w:rsidRPr="00000000">
        <w:rPr>
          <w:rFonts w:ascii="Tahoma" w:cs="Tahoma" w:eastAsia="Tahoma" w:hAnsi="Tahoma"/>
          <w:b w:val="1"/>
          <w:bCs w:val="1"/>
          <w:sz w:val="20"/>
          <w:szCs w:val="20"/>
          <w:u w:val="single"/>
          <w:rtl w:val="0"/>
        </w:rPr>
        <w:t xml:space="preserve">Lletra C)</w:t>
      </w:r>
      <w:r w:rsidDel="00000000" w:rsidR="00000000" w:rsidRPr="00000000">
        <w:rPr>
          <w:rFonts w:ascii="Tahoma" w:cs="Tahoma" w:eastAsia="Tahoma" w:hAnsi="Tahoma"/>
          <w:sz w:val="20"/>
          <w:szCs w:val="20"/>
          <w:u w:val="single"/>
          <w:rtl w:val="0"/>
        </w:rPr>
        <w:t xml:space="preserve"> del Quadre-Resum de Característiques.</w:t>
      </w: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16B">
      <w:pPr>
        <w:spacing w:after="120" w:before="120" w:lineRule="auto"/>
        <w:ind w:left="425.19685039370063"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C.2 (Opcional) Millora del termini d’execució [fins a 2 punts]</w:t>
      </w:r>
    </w:p>
    <w:p w:rsidR="00000000" w:rsidDel="00000000" w:rsidP="00000000" w:rsidRDefault="00000000" w:rsidRPr="00000000" w14:paraId="0000016C">
      <w:pPr>
        <w:spacing w:after="120" w:before="12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valorada d’acord amb la següent fórmula: </w:t>
      </w:r>
    </w:p>
    <w:tbl>
      <w:tblPr>
        <w:tblStyle w:val="Table9"/>
        <w:tblW w:w="8286.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8286"/>
        <w:tblGridChange w:id="0">
          <w:tblGrid>
            <w:gridCol w:w="8286"/>
          </w:tblGrid>
        </w:tblGridChange>
      </w:tblGrid>
      <w:tr>
        <w:trPr>
          <w:cantSplit w:val="0"/>
          <w:trHeight w:val="1816" w:hRule="atLeast"/>
          <w:tblHeader w:val="0"/>
        </w:trPr>
        <w:tc>
          <w:tcPr/>
          <w:p w:rsidR="00000000" w:rsidDel="00000000" w:rsidP="00000000" w:rsidRDefault="00000000" w:rsidRPr="00000000" w14:paraId="0000016D">
            <w:pPr>
              <w:spacing w:after="120" w:before="120" w:line="276" w:lineRule="auto"/>
              <w:jc w:val="cente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E">
            <w:pPr>
              <w:spacing w:after="120" w:before="120" w:line="276" w:lineRule="auto"/>
              <w:jc w:val="center"/>
              <w:rPr>
                <w:rFonts w:ascii="Tahoma" w:cs="Tahoma" w:eastAsia="Tahoma" w:hAnsi="Tahoma"/>
                <w:color w:val="000000"/>
                <w:sz w:val="20"/>
                <w:szCs w:val="20"/>
              </w:rPr>
            </w:pPr>
            <m:oMath>
              <m:r>
                <w:rPr>
                  <w:rFonts w:ascii="Tahoma" w:cs="Tahoma" w:eastAsia="Tahoma" w:hAnsi="Tahoma"/>
                  <w:color w:val="000000"/>
                  <w:sz w:val="20"/>
                  <w:szCs w:val="20"/>
                </w:rPr>
                <m:t xml:space="preserve">Puntuació del licitador (i) =</m:t>
              </m:r>
              <m:f>
                <m:fPr>
                  <m:ctrlPr>
                    <w:rPr>
                      <w:rFonts w:ascii="Tahoma" w:cs="Tahoma" w:eastAsia="Tahoma" w:hAnsi="Tahoma"/>
                      <w:color w:val="000000"/>
                      <w:sz w:val="20"/>
                      <w:szCs w:val="20"/>
                    </w:rPr>
                  </m:ctrlPr>
                </m:fPr>
                <m:num>
                  <m:r>
                    <w:rPr>
                      <w:rFonts w:ascii="Tahoma" w:cs="Tahoma" w:eastAsia="Tahoma" w:hAnsi="Tahoma"/>
                      <w:color w:val="000000"/>
                      <w:sz w:val="20"/>
                      <w:szCs w:val="20"/>
                    </w:rPr>
                    <m:t xml:space="preserve">2,00 x PEmin</m:t>
                  </m:r>
                </m:num>
                <m:den>
                  <m:r>
                    <w:rPr>
                      <w:rFonts w:ascii="Tahoma" w:cs="Tahoma" w:eastAsia="Tahoma" w:hAnsi="Tahoma"/>
                      <w:color w:val="000000"/>
                      <w:sz w:val="20"/>
                      <w:szCs w:val="20"/>
                    </w:rPr>
                    <m:t xml:space="preserve">PEi </m:t>
                  </m:r>
                </m:den>
              </m:f>
            </m:oMath>
            <w:r w:rsidDel="00000000" w:rsidR="00000000" w:rsidRPr="00000000">
              <w:rPr>
                <w:rtl w:val="0"/>
              </w:rPr>
            </w:r>
          </w:p>
          <w:p w:rsidR="00000000" w:rsidDel="00000000" w:rsidP="00000000" w:rsidRDefault="00000000" w:rsidRPr="00000000" w14:paraId="0000016F">
            <w:pPr>
              <w:spacing w:after="120" w:before="120" w:line="276" w:lineRule="auto"/>
              <w:ind w:left="425"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On:</w:t>
            </w:r>
          </w:p>
          <w:p w:rsidR="00000000" w:rsidDel="00000000" w:rsidP="00000000" w:rsidRDefault="00000000" w:rsidRPr="00000000" w14:paraId="00000170">
            <w:pPr>
              <w:spacing w:after="120" w:before="120" w:line="276" w:lineRule="auto"/>
              <w:ind w:left="1276" w:hanging="567"/>
              <w:jc w:val="both"/>
              <w:rPr>
                <w:rFonts w:ascii="Tahoma" w:cs="Tahoma" w:eastAsia="Tahoma" w:hAnsi="Tahoma"/>
                <w:color w:val="000000"/>
                <w:sz w:val="20"/>
                <w:szCs w:val="20"/>
              </w:rPr>
            </w:pPr>
            <w:r w:rsidDel="00000000" w:rsidR="00000000" w:rsidRPr="00000000">
              <w:rPr>
                <w:rFonts w:ascii="Tahoma" w:cs="Tahoma" w:eastAsia="Tahoma" w:hAnsi="Tahoma"/>
                <w:b w:val="1"/>
                <w:bCs w:val="1"/>
                <w:i w:val="1"/>
                <w:iCs w:val="1"/>
                <w:color w:val="000000"/>
                <w:sz w:val="20"/>
                <w:szCs w:val="20"/>
                <w:rtl w:val="0"/>
              </w:rPr>
              <w:t xml:space="preserve">PE</w:t>
            </w:r>
            <w:r w:rsidDel="00000000" w:rsidR="00000000" w:rsidRPr="00000000">
              <w:rPr>
                <w:rFonts w:ascii="Tahoma" w:cs="Tahoma" w:eastAsia="Tahoma" w:hAnsi="Tahoma"/>
                <w:b w:val="1"/>
                <w:bCs w:val="1"/>
                <w:i w:val="1"/>
                <w:iCs w:val="1"/>
                <w:color w:val="000000"/>
                <w:sz w:val="20"/>
                <w:szCs w:val="20"/>
                <w:vertAlign w:val="subscript"/>
                <w:rtl w:val="0"/>
              </w:rPr>
              <w:t xml:space="preserve">min</w:t>
            </w:r>
            <w:r w:rsidDel="00000000" w:rsidR="00000000" w:rsidRPr="00000000">
              <w:rPr>
                <w:rFonts w:ascii="Tahoma" w:cs="Tahoma" w:eastAsia="Tahoma" w:hAnsi="Tahoma"/>
                <w:b w:val="1"/>
                <w:bCs w:val="1"/>
                <w:color w:val="000000"/>
                <w:sz w:val="20"/>
                <w:szCs w:val="20"/>
                <w:rtl w:val="0"/>
              </w:rPr>
              <w:t xml:space="preserve"> </w:t>
            </w:r>
            <w:r w:rsidDel="00000000" w:rsidR="00000000" w:rsidRPr="00000000">
              <w:rPr>
                <w:rFonts w:ascii="Tahoma" w:cs="Tahoma" w:eastAsia="Tahoma" w:hAnsi="Tahoma"/>
                <w:color w:val="000000"/>
                <w:sz w:val="20"/>
                <w:szCs w:val="20"/>
                <w:rtl w:val="0"/>
              </w:rPr>
              <w:t xml:space="preserve">és la proposició de millora del termini d’execució més alta (en setmanes) i que no es consideri oferta anormalment baixa sense haver-se justificat la seva viabilitat.</w:t>
            </w:r>
          </w:p>
          <w:p w:rsidR="00000000" w:rsidDel="00000000" w:rsidP="00000000" w:rsidRDefault="00000000" w:rsidRPr="00000000" w14:paraId="00000171">
            <w:pPr>
              <w:spacing w:after="120" w:before="120" w:line="276" w:lineRule="auto"/>
              <w:ind w:left="1276" w:hanging="567"/>
              <w:jc w:val="both"/>
              <w:rPr>
                <w:rFonts w:ascii="Tahoma" w:cs="Tahoma" w:eastAsia="Tahoma" w:hAnsi="Tahoma"/>
                <w:sz w:val="20"/>
                <w:szCs w:val="20"/>
              </w:rPr>
            </w:pPr>
            <w:bookmarkStart w:colFirst="0" w:colLast="0" w:name="_1baon6m" w:id="79"/>
            <w:bookmarkEnd w:id="79"/>
            <w:r w:rsidDel="00000000" w:rsidR="00000000" w:rsidRPr="00000000">
              <w:rPr>
                <w:rFonts w:ascii="Tahoma" w:cs="Tahoma" w:eastAsia="Tahoma" w:hAnsi="Tahoma"/>
                <w:b w:val="1"/>
                <w:bCs w:val="1"/>
                <w:i w:val="1"/>
                <w:iCs w:val="1"/>
                <w:color w:val="000000"/>
                <w:sz w:val="20"/>
                <w:szCs w:val="20"/>
                <w:rtl w:val="0"/>
              </w:rPr>
              <w:t xml:space="preserve">PE</w:t>
            </w:r>
            <w:r w:rsidDel="00000000" w:rsidR="00000000" w:rsidRPr="00000000">
              <w:rPr>
                <w:rFonts w:ascii="Tahoma" w:cs="Tahoma" w:eastAsia="Tahoma" w:hAnsi="Tahoma"/>
                <w:b w:val="1"/>
                <w:bCs w:val="1"/>
                <w:i w:val="1"/>
                <w:iCs w:val="1"/>
                <w:color w:val="000000"/>
                <w:sz w:val="20"/>
                <w:szCs w:val="20"/>
                <w:vertAlign w:val="subscript"/>
                <w:rtl w:val="0"/>
              </w:rPr>
              <w:t xml:space="preserve">i</w:t>
            </w:r>
            <w:r w:rsidDel="00000000" w:rsidR="00000000" w:rsidRPr="00000000">
              <w:rPr>
                <w:rFonts w:ascii="Tahoma" w:cs="Tahoma" w:eastAsia="Tahoma" w:hAnsi="Tahoma"/>
                <w:b w:val="1"/>
                <w:bCs w:val="1"/>
                <w:color w:val="000000"/>
                <w:sz w:val="20"/>
                <w:szCs w:val="20"/>
                <w:vertAlign w:val="subscript"/>
                <w:rtl w:val="0"/>
              </w:rPr>
              <w:t xml:space="preserve">  </w:t>
            </w:r>
            <w:r w:rsidDel="00000000" w:rsidR="00000000" w:rsidRPr="00000000">
              <w:rPr>
                <w:rFonts w:ascii="Tahoma" w:cs="Tahoma" w:eastAsia="Tahoma" w:hAnsi="Tahoma"/>
                <w:color w:val="000000"/>
                <w:sz w:val="20"/>
                <w:szCs w:val="20"/>
                <w:rtl w:val="0"/>
              </w:rPr>
              <w:t xml:space="preserve">és la proposició de millora del termini (i) objecte de valoració (en setmanes).</w:t>
            </w:r>
            <w:r w:rsidDel="00000000" w:rsidR="00000000" w:rsidRPr="00000000">
              <w:rPr>
                <w:rtl w:val="0"/>
              </w:rPr>
            </w:r>
          </w:p>
        </w:tc>
      </w:tr>
    </w:tbl>
    <w:p w:rsidR="00000000" w:rsidDel="00000000" w:rsidP="00000000" w:rsidRDefault="00000000" w:rsidRPr="00000000" w14:paraId="00000172">
      <w:pPr>
        <w:spacing w:after="120" w:before="12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Es considerarà que l'import total ofert (IVA no inclòs) conté valors presumptament anormals </w:t>
      </w:r>
      <w:r w:rsidDel="00000000" w:rsidR="00000000" w:rsidRPr="00000000">
        <w:rPr>
          <w:rtl w:val="0"/>
        </w:rPr>
      </w:r>
    </w:p>
    <w:p w:rsidR="00000000" w:rsidDel="00000000" w:rsidP="00000000" w:rsidRDefault="00000000" w:rsidRPr="00000000" w14:paraId="00000173">
      <w:pPr>
        <w:spacing w:after="120" w:before="120" w:lineRule="auto"/>
        <w:ind w:left="425.19685039370063"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Aspectes de sostenibilitat social: Proposta de millora de mesures vinculades amb la integració social de persones amb discapacitat o en situació o risc d’exclusió social:</w:t>
      </w:r>
      <w:r w:rsidDel="00000000" w:rsidR="00000000" w:rsidRPr="00000000">
        <w:rPr>
          <w:rFonts w:ascii="Tahoma" w:cs="Tahoma" w:eastAsia="Tahoma" w:hAnsi="Tahoma"/>
          <w:b w:val="1"/>
          <w:bCs w:val="1"/>
          <w:sz w:val="20"/>
          <w:szCs w:val="20"/>
          <w:rtl w:val="0"/>
        </w:rPr>
        <w:t xml:space="preserve"> [fins a 1,00 punt]</w:t>
      </w:r>
    </w:p>
    <w:p w:rsidR="00000000" w:rsidDel="00000000" w:rsidP="00000000" w:rsidRDefault="00000000" w:rsidRPr="00000000" w14:paraId="00000174">
      <w:pPr>
        <w:spacing w:after="120" w:before="120" w:lineRule="auto"/>
        <w:ind w:left="992.1259842519682"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C.3.1.</w:t>
      </w:r>
      <w:r w:rsidDel="00000000" w:rsidR="00000000" w:rsidRPr="00000000">
        <w:rPr>
          <w:rFonts w:ascii="Tahoma" w:cs="Tahoma" w:eastAsia="Tahoma" w:hAnsi="Tahoma"/>
          <w:b w:val="1"/>
          <w:bCs w:val="1"/>
          <w:i w:val="1"/>
          <w:iCs w:val="1"/>
          <w:sz w:val="20"/>
          <w:szCs w:val="20"/>
          <w:rtl w:val="0"/>
        </w:rPr>
        <w:t xml:space="preserve"> (Opcional)</w:t>
      </w:r>
      <w:r w:rsidDel="00000000" w:rsidR="00000000" w:rsidRPr="00000000">
        <w:rPr>
          <w:rFonts w:ascii="Tahoma" w:cs="Tahoma" w:eastAsia="Tahoma" w:hAnsi="Tahoma"/>
          <w:b w:val="1"/>
          <w:bCs w:val="1"/>
          <w:sz w:val="20"/>
          <w:szCs w:val="20"/>
          <w:rtl w:val="0"/>
        </w:rPr>
        <w:t xml:space="preserve"> Tasques específiques mitjançant CET o EI: [fins a 0,70 punts]</w:t>
      </w:r>
    </w:p>
    <w:p w:rsidR="00000000" w:rsidDel="00000000" w:rsidP="00000000" w:rsidRDefault="00000000" w:rsidRPr="00000000" w14:paraId="00000175">
      <w:pPr>
        <w:spacing w:after="120" w:before="120" w:lineRule="auto"/>
        <w:ind w:left="992.125984251968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S’atorgaran 0,70 punts al licitador que ofereixi la contractació de tasques específiques del servei i que representin, al menys, UN (1) lloc de treball de persones amb discapacitat reconeguda en un grau mínim del 33,00% o risc d’exclusió social en un Centre Especial de Treball (CET, persones amb discapacitat) o Empresa d’Inserció (EI, persones amb dificultat per a la inserció laboral/risc d’exclusió social).</w:t>
      </w:r>
    </w:p>
    <w:p w:rsidR="00000000" w:rsidDel="00000000" w:rsidP="00000000" w:rsidRDefault="00000000" w:rsidRPr="00000000" w14:paraId="00000176">
      <w:pPr>
        <w:spacing w:after="120" w:before="120" w:lineRule="auto"/>
        <w:ind w:left="992.1259842519682"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C.3.2.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Nova contractació o assignació: [fins a 0,30 punts]</w:t>
      </w:r>
    </w:p>
    <w:p w:rsidR="00000000" w:rsidDel="00000000" w:rsidP="00000000" w:rsidRDefault="00000000" w:rsidRPr="00000000" w14:paraId="00000177">
      <w:pPr>
        <w:spacing w:after="120" w:before="120" w:lineRule="auto"/>
        <w:ind w:left="992.125984251968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S’atorgaran 0,30 punts al licitador que ofereixi, en cas de baixa d’alguna persona adscrita al servei, la contractació d’UNA (1) persona en plantilla (nova contractació o assignació) amb dificultats d’inserció/exclusió o risc d’exclusió social o amb discapacitat reconeguda en un grau mínim del 33,00%.</w:t>
      </w:r>
    </w:p>
    <w:p w:rsidR="00000000" w:rsidDel="00000000" w:rsidP="00000000" w:rsidRDefault="00000000" w:rsidRPr="00000000" w14:paraId="00000178">
      <w:pPr>
        <w:spacing w:after="120" w:before="120" w:lineRule="auto"/>
        <w:ind w:left="425.19685039370063"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C.4. </w:t>
      </w:r>
      <w:r w:rsidDel="00000000" w:rsidR="00000000" w:rsidRPr="00000000">
        <w:rPr>
          <w:rFonts w:ascii="Tahoma" w:cs="Tahoma" w:eastAsia="Tahoma" w:hAnsi="Tahoma"/>
          <w:b w:val="1"/>
          <w:bCs w:val="1"/>
          <w:i w:val="1"/>
          <w:iCs w:val="1"/>
          <w:sz w:val="20"/>
          <w:szCs w:val="20"/>
          <w:u w:val="single"/>
          <w:rtl w:val="0"/>
        </w:rPr>
        <w:t xml:space="preserve">(Opcional)</w:t>
      </w:r>
      <w:r w:rsidDel="00000000" w:rsidR="00000000" w:rsidRPr="00000000">
        <w:rPr>
          <w:rFonts w:ascii="Tahoma" w:cs="Tahoma" w:eastAsia="Tahoma" w:hAnsi="Tahoma"/>
          <w:b w:val="1"/>
          <w:bCs w:val="1"/>
          <w:sz w:val="20"/>
          <w:szCs w:val="20"/>
          <w:u w:val="single"/>
          <w:rtl w:val="0"/>
        </w:rPr>
        <w:t xml:space="preserve"> Estructuració de la oferta [fins a 1 punt]</w:t>
      </w:r>
      <w:r w:rsidDel="00000000" w:rsidR="00000000" w:rsidRPr="00000000">
        <w:rPr>
          <w:rtl w:val="0"/>
        </w:rPr>
      </w:r>
    </w:p>
    <w:p w:rsidR="00000000" w:rsidDel="00000000" w:rsidP="00000000" w:rsidRDefault="00000000" w:rsidRPr="00000000" w14:paraId="00000179">
      <w:pPr>
        <w:spacing w:after="120" w:before="120" w:lineRule="auto"/>
        <w:ind w:left="992.125984251968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S’atorgara 1 punt al licitador que la seva proposta segueixi estrictament la estructura d’apartats solicitada en el present document. </w:t>
      </w:r>
      <w:r w:rsidDel="00000000" w:rsidR="00000000" w:rsidRPr="00000000">
        <w:br w:type="page"/>
      </w:r>
      <w:r w:rsidDel="00000000" w:rsidR="00000000" w:rsidRPr="00000000">
        <w:rPr>
          <w:rtl w:val="0"/>
        </w:rPr>
      </w:r>
    </w:p>
    <w:p w:rsidR="00000000" w:rsidDel="00000000" w:rsidP="00000000" w:rsidRDefault="00000000" w:rsidRPr="00000000" w14:paraId="0000017A">
      <w:pPr>
        <w:pStyle w:val="Heading1"/>
        <w:keepLines w:val="0"/>
        <w:spacing w:before="120" w:lineRule="auto"/>
        <w:ind w:left="-141.73228346456688" w:firstLine="0"/>
        <w:jc w:val="center"/>
        <w:rPr>
          <w:rFonts w:ascii="Tahoma" w:cs="Tahoma" w:eastAsia="Tahoma" w:hAnsi="Tahoma"/>
          <w:b w:val="1"/>
          <w:bCs w:val="1"/>
          <w:sz w:val="20"/>
          <w:szCs w:val="20"/>
          <w:u w:val="single"/>
        </w:rPr>
      </w:pPr>
      <w:bookmarkStart w:colFirst="0" w:colLast="0" w:name="_3vac5uf" w:id="80"/>
      <w:bookmarkEnd w:id="80"/>
      <w:r w:rsidDel="00000000" w:rsidR="00000000" w:rsidRPr="00000000">
        <w:rPr>
          <w:rFonts w:ascii="Tahoma" w:cs="Tahoma" w:eastAsia="Tahoma" w:hAnsi="Tahoma"/>
          <w:b w:val="1"/>
          <w:bCs w:val="1"/>
          <w:sz w:val="20"/>
          <w:szCs w:val="20"/>
          <w:u w:val="single"/>
          <w:rtl w:val="0"/>
        </w:rPr>
        <w:t xml:space="preserve">ANNEX Núm. 6.1 - MODEL DE COMPROMÍS DE SUBSCRIURE EL DOCUMENT ”</w:t>
      </w:r>
      <w:r w:rsidDel="00000000" w:rsidR="00000000" w:rsidRPr="00000000">
        <w:rPr>
          <w:rFonts w:ascii="Tahoma" w:cs="Tahoma" w:eastAsia="Tahoma" w:hAnsi="Tahoma"/>
          <w:b w:val="1"/>
          <w:bCs w:val="1"/>
          <w:i w:val="1"/>
          <w:iCs w:val="1"/>
          <w:sz w:val="20"/>
          <w:szCs w:val="20"/>
          <w:u w:val="single"/>
          <w:rtl w:val="0"/>
        </w:rPr>
        <w:t xml:space="preserve">CHECK-LIST”</w:t>
      </w:r>
      <w:r w:rsidDel="00000000" w:rsidR="00000000" w:rsidRPr="00000000">
        <w:rPr>
          <w:rFonts w:ascii="Tahoma" w:cs="Tahoma" w:eastAsia="Tahoma" w:hAnsi="Tahoma"/>
          <w:b w:val="1"/>
          <w:bCs w:val="1"/>
          <w:sz w:val="20"/>
          <w:szCs w:val="20"/>
          <w:u w:val="single"/>
          <w:rtl w:val="0"/>
        </w:rPr>
        <w:t xml:space="preserve"> EN MATÈRIA DE PROTECCIÓ DE DADES PERSONALS</w:t>
      </w:r>
    </w:p>
    <w:p w:rsidR="00000000" w:rsidDel="00000000" w:rsidP="00000000" w:rsidRDefault="00000000" w:rsidRPr="00000000" w14:paraId="0000017B">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C">
      <w:pPr>
        <w:spacing w:after="120" w:before="120" w:lineRule="auto"/>
        <w:ind w:right="-29.527559055116512"/>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sotasignada, Sr/Sra. [●]</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Arial Unicode MS" w:cs="Arial Unicode MS" w:eastAsia="Arial Unicode MS" w:hAnsi="Arial Unicode MS"/>
          <w:sz w:val="20"/>
          <w:szCs w:val="20"/>
          <w:rtl w:val="0"/>
        </w:rPr>
        <w:t xml:space="preserve">amb DNI [●], actuant en nom propi/ en representació de la societat [●], amb NIF [●], actuant en la seva condició de [●], </w:t>
      </w:r>
      <w:r w:rsidDel="00000000" w:rsidR="00000000" w:rsidRPr="00000000">
        <w:rPr>
          <w:rFonts w:ascii="Tahoma" w:cs="Tahoma" w:eastAsia="Tahoma" w:hAnsi="Tahoma"/>
          <w:b w:val="1"/>
          <w:bCs w:val="1"/>
          <w:sz w:val="20"/>
          <w:szCs w:val="20"/>
          <w:rtl w:val="0"/>
        </w:rPr>
        <w:t xml:space="preserve">DECLARA que l'empresa  que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7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en la Clàusula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9.A.6) del Plec de Condicions Particulars que regeix la licitació relativa al procediment de contractació dels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per la present em comprometo a què, en cas de resultar adjudicatari del procediment de contractació i prèviament a la formalització del Contracte, procediré al degut emplenament i lliurament a aquesta entitat del </w:t>
      </w:r>
      <w:r w:rsidDel="00000000" w:rsidR="00000000" w:rsidRPr="00000000">
        <w:rPr>
          <w:rFonts w:ascii="Tahoma" w:cs="Tahoma" w:eastAsia="Tahoma" w:hAnsi="Tahoma"/>
          <w:i w:val="1"/>
          <w:iCs w:val="1"/>
          <w:sz w:val="20"/>
          <w:szCs w:val="20"/>
          <w:rtl w:val="0"/>
        </w:rPr>
        <w:t xml:space="preserve">“Check-list”</w:t>
      </w:r>
      <w:r w:rsidDel="00000000" w:rsidR="00000000" w:rsidRPr="00000000">
        <w:rPr>
          <w:rFonts w:ascii="Tahoma" w:cs="Tahoma" w:eastAsia="Tahoma" w:hAnsi="Tahoma"/>
          <w:sz w:val="20"/>
          <w:szCs w:val="20"/>
          <w:rtl w:val="0"/>
        </w:rPr>
        <w:t xml:space="preserve"> en matèria de protecció de dades personals, així com la declaració relativa a la ubicació dels servidors i lloc de prestació dels serveis associats als mateixos, referenciats a l'</w:t>
      </w:r>
      <w:r w:rsidDel="00000000" w:rsidR="00000000" w:rsidRPr="00000000">
        <w:rPr>
          <w:rFonts w:ascii="Tahoma" w:cs="Tahoma" w:eastAsia="Tahoma" w:hAnsi="Tahoma"/>
          <w:b w:val="1"/>
          <w:bCs w:val="1"/>
          <w:sz w:val="20"/>
          <w:szCs w:val="20"/>
          <w:rtl w:val="0"/>
        </w:rPr>
        <w:t xml:space="preserve">Annex Núm. 6.2 </w:t>
      </w:r>
      <w:r w:rsidDel="00000000" w:rsidR="00000000" w:rsidRPr="00000000">
        <w:rPr>
          <w:rFonts w:ascii="Tahoma" w:cs="Tahoma" w:eastAsia="Tahoma" w:hAnsi="Tahoma"/>
          <w:sz w:val="20"/>
          <w:szCs w:val="20"/>
          <w:rtl w:val="0"/>
        </w:rPr>
        <w:t xml:space="preserve">i </w:t>
      </w:r>
      <w:r w:rsidDel="00000000" w:rsidR="00000000" w:rsidRPr="00000000">
        <w:rPr>
          <w:rFonts w:ascii="Tahoma" w:cs="Tahoma" w:eastAsia="Tahoma" w:hAnsi="Tahoma"/>
          <w:b w:val="1"/>
          <w:bCs w:val="1"/>
          <w:sz w:val="20"/>
          <w:szCs w:val="20"/>
          <w:rtl w:val="0"/>
        </w:rPr>
        <w:t xml:space="preserve">Annex Núm. 6.3</w:t>
      </w:r>
      <w:r w:rsidDel="00000000" w:rsidR="00000000" w:rsidRPr="00000000">
        <w:rPr>
          <w:rFonts w:ascii="Tahoma" w:cs="Tahoma" w:eastAsia="Tahoma" w:hAnsi="Tahoma"/>
          <w:sz w:val="20"/>
          <w:szCs w:val="20"/>
          <w:rtl w:val="0"/>
        </w:rPr>
        <w:t xml:space="preserve">, respectivament,</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del Plec de Condicions Particulars (PCP), de conformitat amb allò previst en l'esmentat PCP així com pel </w:t>
      </w:r>
      <w:r w:rsidDel="00000000" w:rsidR="00000000" w:rsidRPr="00000000">
        <w:rPr>
          <w:rFonts w:ascii="Tahoma" w:cs="Tahoma" w:eastAsia="Tahoma" w:hAnsi="Tahoma"/>
          <w:i w:val="1"/>
          <w:iCs w:val="1"/>
          <w:sz w:val="20"/>
          <w:szCs w:val="20"/>
          <w:rtl w:val="0"/>
        </w:rPr>
        <w:t xml:space="preserve">Reglament (UE) 2016/679, General de Protecció de Dades</w:t>
      </w:r>
      <w:r w:rsidDel="00000000" w:rsidR="00000000" w:rsidRPr="00000000">
        <w:rPr>
          <w:rFonts w:ascii="Tahoma" w:cs="Tahoma" w:eastAsia="Tahoma" w:hAnsi="Tahoma"/>
          <w:sz w:val="20"/>
          <w:szCs w:val="20"/>
          <w:rtl w:val="0"/>
        </w:rPr>
        <w:t xml:space="preserve"> i per qualsevol altra normativa vigent que resulti d'aplicació.</w:t>
      </w:r>
    </w:p>
    <w:p w:rsidR="00000000" w:rsidDel="00000000" w:rsidP="00000000" w:rsidRDefault="00000000" w:rsidRPr="00000000" w14:paraId="0000017E">
      <w:pPr>
        <w:spacing w:after="120" w:before="120" w:lineRule="auto"/>
        <w:ind w:right="-3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F">
      <w:pPr>
        <w:spacing w:after="120" w:before="120" w:lineRule="auto"/>
        <w:ind w:right="-324"/>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es signa la present, en [●] de [●] de [●].</w:t>
      </w:r>
    </w:p>
    <w:p w:rsidR="00000000" w:rsidDel="00000000" w:rsidP="00000000" w:rsidRDefault="00000000" w:rsidRPr="00000000" w14:paraId="00000180">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1">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2">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3">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4">
      <w:pPr>
        <w:spacing w:after="120" w:before="120" w:lineRule="auto"/>
        <w:ind w:right="-324"/>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p>
    <w:p w:rsidR="00000000" w:rsidDel="00000000" w:rsidP="00000000" w:rsidRDefault="00000000" w:rsidRPr="00000000" w14:paraId="0000018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6">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7">
      <w:pPr>
        <w:spacing w:after="120" w:before="120" w:lineRule="auto"/>
        <w:ind w:left="-141.73228346456693" w:firstLine="0"/>
        <w:jc w:val="both"/>
        <w:rPr>
          <w:rFonts w:ascii="Tahoma" w:cs="Tahoma" w:eastAsia="Tahoma" w:hAnsi="Tahoma"/>
          <w:color w:val="36609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8">
      <w:pPr>
        <w:pStyle w:val="Heading1"/>
        <w:keepLines w:val="0"/>
        <w:spacing w:before="120" w:lineRule="auto"/>
        <w:jc w:val="center"/>
        <w:rPr>
          <w:rFonts w:ascii="Tahoma" w:cs="Tahoma" w:eastAsia="Tahoma" w:hAnsi="Tahoma"/>
          <w:b w:val="1"/>
          <w:bCs w:val="1"/>
          <w:sz w:val="20"/>
          <w:szCs w:val="20"/>
          <w:u w:val="single"/>
        </w:rPr>
      </w:pPr>
      <w:bookmarkStart w:colFirst="0" w:colLast="0" w:name="_pkwqa1" w:id="81"/>
      <w:bookmarkEnd w:id="81"/>
      <w:r w:rsidDel="00000000" w:rsidR="00000000" w:rsidRPr="00000000">
        <w:rPr>
          <w:rFonts w:ascii="Tahoma" w:cs="Tahoma" w:eastAsia="Tahoma" w:hAnsi="Tahoma"/>
          <w:b w:val="1"/>
          <w:bCs w:val="1"/>
          <w:sz w:val="20"/>
          <w:szCs w:val="20"/>
          <w:u w:val="single"/>
          <w:rtl w:val="0"/>
        </w:rPr>
        <w:t xml:space="preserve">ANNEX Núm. 6.2 - “</w:t>
      </w:r>
      <w:r w:rsidDel="00000000" w:rsidR="00000000" w:rsidRPr="00000000">
        <w:rPr>
          <w:rFonts w:ascii="Tahoma" w:cs="Tahoma" w:eastAsia="Tahoma" w:hAnsi="Tahoma"/>
          <w:b w:val="1"/>
          <w:bCs w:val="1"/>
          <w:i w:val="1"/>
          <w:iCs w:val="1"/>
          <w:sz w:val="20"/>
          <w:szCs w:val="20"/>
          <w:u w:val="single"/>
          <w:rtl w:val="0"/>
        </w:rPr>
        <w:t xml:space="preserve">CHECK-LIST</w:t>
      </w:r>
      <w:r w:rsidDel="00000000" w:rsidR="00000000" w:rsidRPr="00000000">
        <w:rPr>
          <w:rFonts w:ascii="Tahoma" w:cs="Tahoma" w:eastAsia="Tahoma" w:hAnsi="Tahoma"/>
          <w:b w:val="1"/>
          <w:bCs w:val="1"/>
          <w:sz w:val="20"/>
          <w:szCs w:val="20"/>
          <w:u w:val="single"/>
          <w:rtl w:val="0"/>
        </w:rPr>
        <w:t xml:space="preserve">” DE VERIFICACIÓ DEL COMPLIMENT DEL RGPD PER ENCARREGATS DEL TRACTAMENT</w:t>
      </w:r>
    </w:p>
    <w:p w:rsidR="00000000" w:rsidDel="00000000" w:rsidP="00000000" w:rsidRDefault="00000000" w:rsidRPr="00000000" w14:paraId="0000018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següents qüestions seran d'obligada resposta per valorar el grau de compliment en relació amb la normativa de protecció de dades.</w:t>
      </w:r>
    </w:p>
    <w:tbl>
      <w:tblPr>
        <w:tblStyle w:val="Table10"/>
        <w:tblW w:w="1020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35"/>
        <w:gridCol w:w="5865"/>
        <w:tblGridChange w:id="0">
          <w:tblGrid>
            <w:gridCol w:w="4335"/>
            <w:gridCol w:w="5865"/>
          </w:tblGrid>
        </w:tblGridChange>
      </w:tblGrid>
      <w:tr>
        <w:trPr>
          <w:cantSplit w:val="0"/>
          <w:trHeight w:val="330" w:hRule="atLeast"/>
          <w:tblHeader w:val="0"/>
        </w:trPr>
        <w:tc>
          <w:tcPr>
            <w:gridSpan w:val="2"/>
            <w:shd w:fill="efefef" w:val="clear"/>
            <w:vAlign w:val="center"/>
          </w:tcPr>
          <w:p w:rsidR="00000000" w:rsidDel="00000000" w:rsidP="00000000" w:rsidRDefault="00000000" w:rsidRPr="00000000" w14:paraId="0000018A">
            <w:pPr>
              <w:spacing w:after="120" w:before="120" w:line="276" w:lineRule="auto"/>
              <w:ind w:left="28" w:right="-324"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DADES IDENTIFICATIVES DE L'ENCARREGAT DEL TRACTAMENT</w:t>
            </w:r>
          </w:p>
        </w:tc>
      </w:tr>
      <w:tr>
        <w:trPr>
          <w:cantSplit w:val="0"/>
          <w:tblHeader w:val="0"/>
        </w:trPr>
        <w:tc>
          <w:tcPr>
            <w:shd w:fill="efefef" w:val="clear"/>
            <w:vAlign w:val="center"/>
          </w:tcPr>
          <w:p w:rsidR="00000000" w:rsidDel="00000000" w:rsidP="00000000" w:rsidRDefault="00000000" w:rsidRPr="00000000" w14:paraId="0000018C">
            <w:pPr>
              <w:spacing w:after="120" w:before="120" w:line="276" w:lineRule="auto"/>
              <w:ind w:left="28" w:right="18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DENOMINACIÓ SOCIAL (O NOM I COGNOMS )</w:t>
            </w:r>
          </w:p>
        </w:tc>
        <w:tc>
          <w:tcPr>
            <w:shd w:fill="efefef" w:val="clear"/>
            <w:vAlign w:val="center"/>
          </w:tcPr>
          <w:p w:rsidR="00000000" w:rsidDel="00000000" w:rsidP="00000000" w:rsidRDefault="00000000" w:rsidRPr="00000000" w14:paraId="0000018D">
            <w:pPr>
              <w:spacing w:after="120" w:before="120" w:line="276" w:lineRule="auto"/>
              <w:ind w:left="-142" w:right="-324" w:firstLine="0"/>
              <w:rPr>
                <w:rFonts w:ascii="Tahoma" w:cs="Tahoma" w:eastAsia="Tahoma" w:hAnsi="Tahoma"/>
                <w:b w:val="0"/>
                <w:bCs w:val="0"/>
                <w:sz w:val="20"/>
                <w:szCs w:val="20"/>
              </w:rPr>
            </w:pPr>
            <w:r w:rsidDel="00000000" w:rsidR="00000000" w:rsidRPr="00000000">
              <w:rPr>
                <w:rtl w:val="0"/>
              </w:rPr>
            </w:r>
          </w:p>
        </w:tc>
      </w:tr>
      <w:tr>
        <w:trPr>
          <w:cantSplit w:val="0"/>
          <w:tblHeader w:val="0"/>
        </w:trPr>
        <w:tc>
          <w:tcPr>
            <w:shd w:fill="efefef" w:val="clear"/>
            <w:vAlign w:val="center"/>
          </w:tcPr>
          <w:p w:rsidR="00000000" w:rsidDel="00000000" w:rsidP="00000000" w:rsidRDefault="00000000" w:rsidRPr="00000000" w14:paraId="0000018E">
            <w:pPr>
              <w:spacing w:after="120" w:before="120" w:line="276" w:lineRule="auto"/>
              <w:ind w:left="28" w:right="18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CIF / DNI</w:t>
            </w:r>
          </w:p>
        </w:tc>
        <w:tc>
          <w:tcPr>
            <w:shd w:fill="efefef" w:val="clear"/>
            <w:vAlign w:val="center"/>
          </w:tcPr>
          <w:p w:rsidR="00000000" w:rsidDel="00000000" w:rsidP="00000000" w:rsidRDefault="00000000" w:rsidRPr="00000000" w14:paraId="0000018F">
            <w:pPr>
              <w:spacing w:after="120" w:before="120" w:line="276" w:lineRule="auto"/>
              <w:ind w:left="-142" w:right="-324" w:firstLine="0"/>
              <w:rPr>
                <w:rFonts w:ascii="Tahoma" w:cs="Tahoma" w:eastAsia="Tahoma" w:hAnsi="Tahoma"/>
                <w:b w:val="0"/>
                <w:bCs w:val="0"/>
                <w:sz w:val="20"/>
                <w:szCs w:val="20"/>
              </w:rPr>
            </w:pPr>
            <w:r w:rsidDel="00000000" w:rsidR="00000000" w:rsidRPr="00000000">
              <w:rPr>
                <w:rtl w:val="0"/>
              </w:rPr>
            </w:r>
          </w:p>
        </w:tc>
      </w:tr>
      <w:tr>
        <w:trPr>
          <w:cantSplit w:val="0"/>
          <w:tblHeader w:val="0"/>
        </w:trPr>
        <w:tc>
          <w:tcPr>
            <w:shd w:fill="efefef" w:val="clear"/>
            <w:vAlign w:val="center"/>
          </w:tcPr>
          <w:p w:rsidR="00000000" w:rsidDel="00000000" w:rsidP="00000000" w:rsidRDefault="00000000" w:rsidRPr="00000000" w14:paraId="00000190">
            <w:pPr>
              <w:spacing w:after="120" w:before="120" w:line="276" w:lineRule="auto"/>
              <w:ind w:left="28" w:right="18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DOMICILI </w:t>
            </w:r>
          </w:p>
        </w:tc>
        <w:tc>
          <w:tcPr>
            <w:shd w:fill="efefef" w:val="clear"/>
            <w:vAlign w:val="center"/>
          </w:tcPr>
          <w:p w:rsidR="00000000" w:rsidDel="00000000" w:rsidP="00000000" w:rsidRDefault="00000000" w:rsidRPr="00000000" w14:paraId="00000191">
            <w:pPr>
              <w:spacing w:after="120" w:before="120" w:line="276" w:lineRule="auto"/>
              <w:ind w:left="-142" w:right="-324" w:firstLine="0"/>
              <w:rPr>
                <w:rFonts w:ascii="Tahoma" w:cs="Tahoma" w:eastAsia="Tahoma" w:hAnsi="Tahoma"/>
                <w:b w:val="0"/>
                <w:bCs w:val="0"/>
                <w:sz w:val="20"/>
                <w:szCs w:val="20"/>
              </w:rPr>
            </w:pPr>
            <w:r w:rsidDel="00000000" w:rsidR="00000000" w:rsidRPr="00000000">
              <w:rPr>
                <w:rtl w:val="0"/>
              </w:rPr>
            </w:r>
          </w:p>
        </w:tc>
      </w:tr>
      <w:tr>
        <w:trPr>
          <w:cantSplit w:val="0"/>
          <w:tblHeader w:val="0"/>
        </w:trPr>
        <w:tc>
          <w:tcPr>
            <w:shd w:fill="efefef" w:val="clear"/>
            <w:vAlign w:val="center"/>
          </w:tcPr>
          <w:p w:rsidR="00000000" w:rsidDel="00000000" w:rsidP="00000000" w:rsidRDefault="00000000" w:rsidRPr="00000000" w14:paraId="00000192">
            <w:pPr>
              <w:spacing w:after="120" w:before="120" w:line="276" w:lineRule="auto"/>
              <w:ind w:left="28" w:right="18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DADES DE QUI COMPLIMENTA</w:t>
            </w:r>
          </w:p>
        </w:tc>
        <w:tc>
          <w:tcPr>
            <w:shd w:fill="efefef" w:val="clear"/>
            <w:vAlign w:val="center"/>
          </w:tcPr>
          <w:p w:rsidR="00000000" w:rsidDel="00000000" w:rsidP="00000000" w:rsidRDefault="00000000" w:rsidRPr="00000000" w14:paraId="00000193">
            <w:pPr>
              <w:spacing w:after="120" w:before="120" w:line="276" w:lineRule="auto"/>
              <w:ind w:left="-142" w:right="-324" w:firstLine="0"/>
              <w:rPr>
                <w:rFonts w:ascii="Tahoma" w:cs="Tahoma" w:eastAsia="Tahoma" w:hAnsi="Tahoma"/>
                <w:b w:val="0"/>
                <w:bCs w:val="0"/>
                <w:sz w:val="20"/>
                <w:szCs w:val="20"/>
              </w:rPr>
            </w:pPr>
            <w:r w:rsidDel="00000000" w:rsidR="00000000" w:rsidRPr="00000000">
              <w:rPr>
                <w:rtl w:val="0"/>
              </w:rPr>
            </w:r>
          </w:p>
        </w:tc>
      </w:tr>
    </w:tbl>
    <w:p w:rsidR="00000000" w:rsidDel="00000000" w:rsidP="00000000" w:rsidRDefault="00000000" w:rsidRPr="00000000" w14:paraId="00000194">
      <w:pPr>
        <w:spacing w:after="120" w:before="120" w:lineRule="auto"/>
        <w:ind w:left="-142" w:right="-324" w:firstLine="0"/>
        <w:jc w:val="both"/>
        <w:rPr>
          <w:rFonts w:ascii="Tahoma" w:cs="Tahoma" w:eastAsia="Tahoma" w:hAnsi="Tahoma"/>
          <w:sz w:val="20"/>
          <w:szCs w:val="20"/>
        </w:rPr>
      </w:pPr>
      <w:r w:rsidDel="00000000" w:rsidR="00000000" w:rsidRPr="00000000">
        <w:rPr>
          <w:rtl w:val="0"/>
        </w:rPr>
      </w:r>
    </w:p>
    <w:tbl>
      <w:tblPr>
        <w:tblStyle w:val="Table11"/>
        <w:tblW w:w="10200.0" w:type="dxa"/>
        <w:jc w:val="left"/>
        <w:tblInd w:w="-108.00000000000004"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5"/>
        <w:gridCol w:w="3840"/>
        <w:gridCol w:w="1185"/>
        <w:gridCol w:w="4830"/>
        <w:tblGridChange w:id="0">
          <w:tblGrid>
            <w:gridCol w:w="345"/>
            <w:gridCol w:w="3840"/>
            <w:gridCol w:w="1185"/>
            <w:gridCol w:w="4830"/>
          </w:tblGrid>
        </w:tblGridChange>
      </w:tblGrid>
      <w:tr>
        <w:trPr>
          <w:cantSplit w:val="0"/>
          <w:trHeight w:val="290" w:hRule="atLeast"/>
          <w:tblHeader w:val="0"/>
        </w:trPr>
        <w:tc>
          <w:tcPr>
            <w:shd w:fill="d9d9d9" w:val="clear"/>
            <w:vAlign w:val="center"/>
          </w:tcPr>
          <w:p w:rsidR="00000000" w:rsidDel="00000000" w:rsidP="00000000" w:rsidRDefault="00000000" w:rsidRPr="00000000" w14:paraId="00000195">
            <w:pPr>
              <w:spacing w:after="120" w:before="120" w:line="276" w:lineRule="auto"/>
              <w:ind w:left="-283"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ID</w:t>
            </w:r>
          </w:p>
        </w:tc>
        <w:tc>
          <w:tcPr>
            <w:shd w:fill="d9d9d9" w:val="clear"/>
            <w:vAlign w:val="center"/>
          </w:tcPr>
          <w:p w:rsidR="00000000" w:rsidDel="00000000" w:rsidP="00000000" w:rsidRDefault="00000000" w:rsidRPr="00000000" w14:paraId="00000196">
            <w:pPr>
              <w:spacing w:after="120" w:before="120" w:line="276" w:lineRule="auto"/>
              <w:ind w:left="-47" w:right="51"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PREGUNTA</w:t>
            </w:r>
          </w:p>
        </w:tc>
        <w:tc>
          <w:tcPr>
            <w:shd w:fill="d9d9d9" w:val="clear"/>
            <w:vAlign w:val="center"/>
          </w:tcPr>
          <w:p w:rsidR="00000000" w:rsidDel="00000000" w:rsidP="00000000" w:rsidRDefault="00000000" w:rsidRPr="00000000" w14:paraId="00000197">
            <w:pPr>
              <w:spacing w:after="120" w:before="120" w:line="276" w:lineRule="auto"/>
              <w:ind w:right="-1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RESPOSTA</w:t>
            </w:r>
          </w:p>
          <w:p w:rsidR="00000000" w:rsidDel="00000000" w:rsidP="00000000" w:rsidRDefault="00000000" w:rsidRPr="00000000" w14:paraId="00000198">
            <w:pPr>
              <w:spacing w:after="120" w:before="120" w:line="276" w:lineRule="auto"/>
              <w:ind w:left="-142" w:right="-1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c>
          <w:tcPr>
            <w:shd w:fill="d9d9d9" w:val="clear"/>
            <w:vAlign w:val="center"/>
          </w:tcPr>
          <w:p w:rsidR="00000000" w:rsidDel="00000000" w:rsidP="00000000" w:rsidRDefault="00000000" w:rsidRPr="00000000" w14:paraId="00000199">
            <w:pPr>
              <w:spacing w:after="120" w:before="120" w:line="276" w:lineRule="auto"/>
              <w:ind w:right="61"/>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ACREDITACIÓ</w:t>
            </w:r>
          </w:p>
        </w:tc>
      </w:tr>
      <w:tr>
        <w:trPr>
          <w:cantSplit w:val="0"/>
          <w:trHeight w:val="765.7968749999918"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9A">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1</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9B">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compleix adequadament les </w:t>
            </w:r>
            <w:r w:rsidDel="00000000" w:rsidR="00000000" w:rsidRPr="00000000">
              <w:rPr>
                <w:rFonts w:ascii="Tahoma" w:cs="Tahoma" w:eastAsia="Tahoma" w:hAnsi="Tahoma"/>
                <w:sz w:val="20"/>
                <w:szCs w:val="20"/>
                <w:rtl w:val="0"/>
              </w:rPr>
              <w:t xml:space="preserve">obligacions</w:t>
            </w:r>
            <w:r w:rsidDel="00000000" w:rsidR="00000000" w:rsidRPr="00000000">
              <w:rPr>
                <w:rFonts w:ascii="Tahoma" w:cs="Tahoma" w:eastAsia="Tahoma" w:hAnsi="Tahoma"/>
                <w:b w:val="0"/>
                <w:bCs w:val="0"/>
                <w:sz w:val="20"/>
                <w:szCs w:val="20"/>
                <w:rtl w:val="0"/>
              </w:rPr>
              <w:t xml:space="preserve"> establertes en la normativa de </w:t>
            </w:r>
            <w:r w:rsidDel="00000000" w:rsidR="00000000" w:rsidRPr="00000000">
              <w:rPr>
                <w:rFonts w:ascii="Tahoma" w:cs="Tahoma" w:eastAsia="Tahoma" w:hAnsi="Tahoma"/>
                <w:sz w:val="20"/>
                <w:szCs w:val="20"/>
                <w:rtl w:val="0"/>
              </w:rPr>
              <w:t xml:space="preserve">protecció de dades</w:t>
            </w:r>
            <w:r w:rsidDel="00000000" w:rsidR="00000000" w:rsidRPr="00000000">
              <w:rPr>
                <w:rFonts w:ascii="Tahoma" w:cs="Tahoma" w:eastAsia="Tahoma" w:hAnsi="Tahoma"/>
                <w:b w:val="0"/>
                <w:bCs w:val="0"/>
                <w:sz w:val="20"/>
                <w:szCs w:val="20"/>
                <w:rtl w:val="0"/>
              </w:rPr>
              <w:t xml:space="preserve">?</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9C">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9D">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Aportar algun document per acreditar-lo (per exemple: certificat del seu assessor extern, informe d'auditoria o qualsevol altra documentació per demostrar el compliment de les obligacions en protecció de dades tals com: polítiques internes, anàlisi de riscos, governança dades personals, etc.).</w:t>
            </w:r>
          </w:p>
          <w:p w:rsidR="00000000" w:rsidDel="00000000" w:rsidP="00000000" w:rsidRDefault="00000000" w:rsidRPr="00000000" w14:paraId="0000019E">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tl w:val="0"/>
              </w:rPr>
            </w:r>
          </w:p>
          <w:p w:rsidR="00000000" w:rsidDel="00000000" w:rsidP="00000000" w:rsidRDefault="00000000" w:rsidRPr="00000000" w14:paraId="0000019F">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No serà suficient l'aportació únicament de certificació ISO 27:001 per a la seguretat de la informació.</w:t>
            </w:r>
          </w:p>
        </w:tc>
      </w:tr>
      <w:tr>
        <w:trPr>
          <w:cantSplit w:val="0"/>
          <w:trHeight w:val="58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0">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2</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1">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disposa </w:t>
            </w:r>
            <w:r w:rsidDel="00000000" w:rsidR="00000000" w:rsidRPr="00000000">
              <w:rPr>
                <w:rFonts w:ascii="Tahoma" w:cs="Tahoma" w:eastAsia="Tahoma" w:hAnsi="Tahoma"/>
                <w:sz w:val="20"/>
                <w:szCs w:val="20"/>
                <w:rtl w:val="0"/>
              </w:rPr>
              <w:t xml:space="preserve">d'una política o protocol intern relatiu a la gestió de drets</w:t>
            </w:r>
            <w:r w:rsidDel="00000000" w:rsidR="00000000" w:rsidRPr="00000000">
              <w:rPr>
                <w:rFonts w:ascii="Tahoma" w:cs="Tahoma" w:eastAsia="Tahoma" w:hAnsi="Tahoma"/>
                <w:b w:val="0"/>
                <w:bCs w:val="0"/>
                <w:sz w:val="20"/>
                <w:szCs w:val="20"/>
                <w:rtl w:val="0"/>
              </w:rPr>
              <w:t xml:space="preserve"> dels interessats?</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2">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3">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Si la resposta és afirmativa, haurà d'aportar còpia dels esmentats procediments o protocols. </w:t>
            </w:r>
          </w:p>
        </w:tc>
      </w:tr>
      <w:tr>
        <w:trPr>
          <w:cantSplit w:val="0"/>
          <w:trHeight w:val="58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4">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3</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5">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disposa </w:t>
            </w:r>
            <w:r w:rsidDel="00000000" w:rsidR="00000000" w:rsidRPr="00000000">
              <w:rPr>
                <w:rFonts w:ascii="Tahoma" w:cs="Tahoma" w:eastAsia="Tahoma" w:hAnsi="Tahoma"/>
                <w:sz w:val="20"/>
                <w:szCs w:val="20"/>
                <w:rtl w:val="0"/>
              </w:rPr>
              <w:t xml:space="preserve">d'una política o protocol intern per a la gestió de bretxes de seguretat</w:t>
            </w:r>
            <w:r w:rsidDel="00000000" w:rsidR="00000000" w:rsidRPr="00000000">
              <w:rPr>
                <w:rFonts w:ascii="Tahoma" w:cs="Tahoma" w:eastAsia="Tahoma" w:hAnsi="Tahoma"/>
                <w:b w:val="0"/>
                <w:bCs w:val="0"/>
                <w:sz w:val="20"/>
                <w:szCs w:val="20"/>
                <w:rtl w:val="0"/>
              </w:rPr>
              <w:t xml:space="preserve">?</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6">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7">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Si la resposta és afirmativa, haurà d'aportar còpia dels esmentats procediments o protocols.</w:t>
            </w:r>
          </w:p>
        </w:tc>
      </w:tr>
      <w:tr>
        <w:trPr>
          <w:cantSplit w:val="0"/>
          <w:trHeight w:val="58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8">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4</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9">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manté actualitzat un </w:t>
            </w:r>
            <w:r w:rsidDel="00000000" w:rsidR="00000000" w:rsidRPr="00000000">
              <w:rPr>
                <w:rFonts w:ascii="Tahoma" w:cs="Tahoma" w:eastAsia="Tahoma" w:hAnsi="Tahoma"/>
                <w:sz w:val="20"/>
                <w:szCs w:val="20"/>
                <w:rtl w:val="0"/>
              </w:rPr>
              <w:t xml:space="preserve">Registre d'Activitats de Tractament</w:t>
            </w:r>
            <w:r w:rsidDel="00000000" w:rsidR="00000000" w:rsidRPr="00000000">
              <w:rPr>
                <w:rFonts w:ascii="Tahoma" w:cs="Tahoma" w:eastAsia="Tahoma" w:hAnsi="Tahoma"/>
                <w:b w:val="0"/>
                <w:bCs w:val="0"/>
                <w:sz w:val="20"/>
                <w:szCs w:val="20"/>
                <w:rtl w:val="0"/>
              </w:rPr>
              <w:t xml:space="preserve"> (RAT), incloent les realitzades per compte de tercers?</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A">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B">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tl w:val="0"/>
              </w:rPr>
            </w:r>
          </w:p>
        </w:tc>
      </w:tr>
      <w:tr>
        <w:trPr>
          <w:cantSplit w:val="0"/>
          <w:trHeight w:val="87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C">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5</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D">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Ha designat un </w:t>
            </w:r>
            <w:r w:rsidDel="00000000" w:rsidR="00000000" w:rsidRPr="00000000">
              <w:rPr>
                <w:rFonts w:ascii="Tahoma" w:cs="Tahoma" w:eastAsia="Tahoma" w:hAnsi="Tahoma"/>
                <w:sz w:val="20"/>
                <w:szCs w:val="20"/>
                <w:rtl w:val="0"/>
              </w:rPr>
              <w:t xml:space="preserve">Delegat de Protecció de dades</w:t>
            </w:r>
            <w:r w:rsidDel="00000000" w:rsidR="00000000" w:rsidRPr="00000000">
              <w:rPr>
                <w:rFonts w:ascii="Tahoma" w:cs="Tahoma" w:eastAsia="Tahoma" w:hAnsi="Tahoma"/>
                <w:b w:val="0"/>
                <w:bCs w:val="0"/>
                <w:sz w:val="20"/>
                <w:szCs w:val="20"/>
                <w:rtl w:val="0"/>
              </w:rPr>
              <w:t xml:space="preserve">? </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E">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AF">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Si la resposta és afirmativa, aporti les seves dades de contacte i còpia de la comunicació del seu nomenament a l'Autoritat de control corresponent. En cas que no l'hagi anomenat indiqui si és perquè no té obligació d'anomenar-lo.</w:t>
            </w:r>
          </w:p>
        </w:tc>
      </w:tr>
      <w:tr>
        <w:trPr>
          <w:cantSplit w:val="0"/>
          <w:trHeight w:val="58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0">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6</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1">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està adherit a algun </w:t>
            </w:r>
            <w:r w:rsidDel="00000000" w:rsidR="00000000" w:rsidRPr="00000000">
              <w:rPr>
                <w:rFonts w:ascii="Tahoma" w:cs="Tahoma" w:eastAsia="Tahoma" w:hAnsi="Tahoma"/>
                <w:sz w:val="20"/>
                <w:szCs w:val="20"/>
                <w:rtl w:val="0"/>
              </w:rPr>
              <w:t xml:space="preserve">codi de conducta</w:t>
            </w:r>
            <w:r w:rsidDel="00000000" w:rsidR="00000000" w:rsidRPr="00000000">
              <w:rPr>
                <w:rFonts w:ascii="Tahoma" w:cs="Tahoma" w:eastAsia="Tahoma" w:hAnsi="Tahoma"/>
                <w:b w:val="0"/>
                <w:bCs w:val="0"/>
                <w:sz w:val="20"/>
                <w:szCs w:val="20"/>
                <w:rtl w:val="0"/>
              </w:rPr>
              <w:t xml:space="preserve"> en matèria de protecció de dades (art. 40 RGPD)?</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2">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3">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Si la resposta és afirmativa, haurà d'aportar còpia de l'esmentada adhesió.</w:t>
            </w:r>
          </w:p>
        </w:tc>
      </w:tr>
      <w:tr>
        <w:trPr>
          <w:cantSplit w:val="0"/>
          <w:trHeight w:val="58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4">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7</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5">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disposa d'alguna </w:t>
            </w:r>
            <w:r w:rsidDel="00000000" w:rsidR="00000000" w:rsidRPr="00000000">
              <w:rPr>
                <w:rFonts w:ascii="Tahoma" w:cs="Tahoma" w:eastAsia="Tahoma" w:hAnsi="Tahoma"/>
                <w:sz w:val="20"/>
                <w:szCs w:val="20"/>
                <w:rtl w:val="0"/>
              </w:rPr>
              <w:t xml:space="preserve">certificació</w:t>
            </w:r>
            <w:r w:rsidDel="00000000" w:rsidR="00000000" w:rsidRPr="00000000">
              <w:rPr>
                <w:rFonts w:ascii="Tahoma" w:cs="Tahoma" w:eastAsia="Tahoma" w:hAnsi="Tahoma"/>
                <w:b w:val="0"/>
                <w:bCs w:val="0"/>
                <w:sz w:val="20"/>
                <w:szCs w:val="20"/>
                <w:rtl w:val="0"/>
              </w:rPr>
              <w:t xml:space="preserve"> en matèria de protecció de dades que demostri el compliment del RGPD (art. 42 RGPD)?</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6">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7">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Si la resposta és afirmativa, haurà d'aportar còpia de l'esmentada certificació en matèria de protecció de dades i/o segells i marques de protecció de dades, emesos pels organismes de certificació i/o autoritat competent (per exemple: Segell Europeu de Protecció de Dades aprovat pel Comitè Europeu de Protecció de Dades).</w:t>
            </w:r>
          </w:p>
        </w:tc>
      </w:tr>
      <w:tr>
        <w:trPr>
          <w:cantSplit w:val="0"/>
          <w:trHeight w:val="580" w:hRule="atLeast"/>
          <w:tblHeader w:val="0"/>
        </w:trPr>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8">
            <w:pPr>
              <w:spacing w:after="120" w:before="120" w:line="276" w:lineRule="auto"/>
              <w:ind w:left="-285" w:right="-225"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8</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9">
            <w:pPr>
              <w:spacing w:after="120" w:before="120" w:line="276" w:lineRule="auto"/>
              <w:ind w:left="141.73228346456744" w:right="6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El Prestador del servei compta amb un departament o àrea de seguretat o un </w:t>
            </w:r>
            <w:r w:rsidDel="00000000" w:rsidR="00000000" w:rsidRPr="00000000">
              <w:rPr>
                <w:rFonts w:ascii="Tahoma" w:cs="Tahoma" w:eastAsia="Tahoma" w:hAnsi="Tahoma"/>
                <w:sz w:val="20"/>
                <w:szCs w:val="20"/>
                <w:rtl w:val="0"/>
              </w:rPr>
              <w:t xml:space="preserve">Chief Security Officer</w:t>
            </w:r>
            <w:r w:rsidDel="00000000" w:rsidR="00000000" w:rsidRPr="00000000">
              <w:rPr>
                <w:rFonts w:ascii="Tahoma" w:cs="Tahoma" w:eastAsia="Tahoma" w:hAnsi="Tahoma"/>
                <w:b w:val="0"/>
                <w:bCs w:val="0"/>
                <w:sz w:val="20"/>
                <w:szCs w:val="20"/>
                <w:rtl w:val="0"/>
              </w:rPr>
              <w:t xml:space="preserve">?</w:t>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A">
            <w:pPr>
              <w:spacing w:after="120" w:before="120" w:line="276" w:lineRule="auto"/>
              <w:ind w:left="-142" w:right="-15" w:firstLine="0"/>
              <w:rPr>
                <w:rFonts w:ascii="Tahoma" w:cs="Tahoma" w:eastAsia="Tahoma" w:hAnsi="Tahoma"/>
                <w:b w:val="0"/>
                <w:bCs w:val="0"/>
                <w:sz w:val="20"/>
                <w:szCs w:val="20"/>
              </w:rPr>
            </w:pPr>
            <w:r w:rsidDel="00000000" w:rsidR="00000000" w:rsidRPr="00000000">
              <w:rPr>
                <w:rtl w:val="0"/>
              </w:rPr>
            </w:r>
          </w:p>
        </w:tc>
        <w:tc>
          <w:tcPr>
            <w:tcMar>
              <w:top w:w="43.08661417322835" w:type="dxa"/>
              <w:left w:w="43.08661417322835" w:type="dxa"/>
              <w:bottom w:w="43.08661417322835" w:type="dxa"/>
              <w:right w:w="43.08661417322835" w:type="dxa"/>
            </w:tcMar>
            <w:vAlign w:val="center"/>
          </w:tcPr>
          <w:p w:rsidR="00000000" w:rsidDel="00000000" w:rsidP="00000000" w:rsidRDefault="00000000" w:rsidRPr="00000000" w14:paraId="000001BB">
            <w:pPr>
              <w:spacing w:after="120" w:before="120" w:line="276" w:lineRule="auto"/>
              <w:ind w:left="141.73228346456744" w:right="61" w:firstLine="0"/>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Si la resposta és afirmativa, aporti les seves dades de contacte.</w:t>
            </w:r>
          </w:p>
        </w:tc>
      </w:tr>
    </w:tbl>
    <w:p w:rsidR="00000000" w:rsidDel="00000000" w:rsidP="00000000" w:rsidRDefault="00000000" w:rsidRPr="00000000" w14:paraId="000001BC">
      <w:pPr>
        <w:spacing w:after="120" w:before="120" w:lineRule="auto"/>
        <w:ind w:left="-135" w:right="-324"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D">
      <w:pPr>
        <w:spacing w:after="120" w:before="120" w:lineRule="auto"/>
        <w:ind w:right="-3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signant declara que totes les dades consignades al present qüestionari són veraces.</w:t>
      </w:r>
    </w:p>
    <w:p w:rsidR="00000000" w:rsidDel="00000000" w:rsidP="00000000" w:rsidRDefault="00000000" w:rsidRPr="00000000" w14:paraId="000001BE">
      <w:pPr>
        <w:spacing w:after="120" w:before="120" w:lineRule="auto"/>
        <w:ind w:right="-324"/>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es signa la present, en data [●] de [●] de [●].</w:t>
      </w:r>
    </w:p>
    <w:p w:rsidR="00000000" w:rsidDel="00000000" w:rsidP="00000000" w:rsidRDefault="00000000" w:rsidRPr="00000000" w14:paraId="000001BF">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0">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1">
      <w:pPr>
        <w:spacing w:after="120" w:before="120" w:lineRule="auto"/>
        <w:ind w:right="-324"/>
        <w:jc w:val="both"/>
        <w:rPr>
          <w:rFonts w:ascii="Tahoma" w:cs="Tahoma" w:eastAsia="Tahoma" w:hAnsi="Tahoma"/>
          <w:b w:val="1"/>
          <w:bCs w:val="1"/>
          <w:sz w:val="20"/>
          <w:szCs w:val="20"/>
          <w:u w:val="single"/>
        </w:rPr>
      </w:pPr>
      <w:r w:rsidDel="00000000" w:rsidR="00000000" w:rsidRPr="00000000">
        <w:rPr>
          <w:rFonts w:ascii="Arial Unicode MS" w:cs="Arial Unicode MS" w:eastAsia="Arial Unicode MS" w:hAnsi="Arial Unicode MS"/>
          <w:sz w:val="20"/>
          <w:szCs w:val="20"/>
          <w:rtl w:val="0"/>
        </w:rPr>
        <w:t xml:space="preserve">Signatura: (Nom del/la representant) [●]</w:t>
      </w:r>
      <w:r w:rsidDel="00000000" w:rsidR="00000000" w:rsidRPr="00000000">
        <w:br w:type="page"/>
      </w:r>
      <w:r w:rsidDel="00000000" w:rsidR="00000000" w:rsidRPr="00000000">
        <w:rPr>
          <w:rtl w:val="0"/>
        </w:rPr>
      </w:r>
    </w:p>
    <w:p w:rsidR="00000000" w:rsidDel="00000000" w:rsidP="00000000" w:rsidRDefault="00000000" w:rsidRPr="00000000" w14:paraId="000001C2">
      <w:pPr>
        <w:pStyle w:val="Heading1"/>
        <w:keepLines w:val="0"/>
        <w:spacing w:before="120" w:lineRule="auto"/>
        <w:jc w:val="center"/>
        <w:rPr>
          <w:rFonts w:ascii="Tahoma" w:cs="Tahoma" w:eastAsia="Tahoma" w:hAnsi="Tahoma"/>
          <w:b w:val="1"/>
          <w:bCs w:val="1"/>
          <w:sz w:val="20"/>
          <w:szCs w:val="20"/>
          <w:u w:val="single"/>
        </w:rPr>
      </w:pPr>
      <w:bookmarkStart w:colFirst="0" w:colLast="0" w:name="_1opuj5n" w:id="82"/>
      <w:bookmarkEnd w:id="82"/>
      <w:r w:rsidDel="00000000" w:rsidR="00000000" w:rsidRPr="00000000">
        <w:rPr>
          <w:rFonts w:ascii="Tahoma" w:cs="Tahoma" w:eastAsia="Tahoma" w:hAnsi="Tahoma"/>
          <w:b w:val="1"/>
          <w:bCs w:val="1"/>
          <w:sz w:val="20"/>
          <w:szCs w:val="20"/>
          <w:u w:val="single"/>
          <w:rtl w:val="0"/>
        </w:rPr>
        <w:t xml:space="preserve">ANNEX Núm. 6.3 - DECLARACIÓ RESPONSABLE DEL CONTRACTISTA SOBRE UBICACIÓ DELS SERVIDORS I LLOC DE PRESTACIÓ DELS SERVEIS ASSOCIATS ALS MATEIXOS</w:t>
      </w:r>
    </w:p>
    <w:p w:rsidR="00000000" w:rsidDel="00000000" w:rsidP="00000000" w:rsidRDefault="00000000" w:rsidRPr="00000000" w14:paraId="000001C3">
      <w:pPr>
        <w:widowControl w:val="0"/>
        <w:tabs>
          <w:tab w:val="left" w:leader="none" w:pos="5846"/>
          <w:tab w:val="right" w:leader="none" w:pos="9451"/>
        </w:tabs>
        <w:spacing w:after="120" w:before="120" w:lineRule="auto"/>
        <w:ind w:right="-324.330708661416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4">
      <w:pPr>
        <w:widowControl w:val="0"/>
        <w:tabs>
          <w:tab w:val="left" w:leader="none" w:pos="5846"/>
          <w:tab w:val="right" w:leader="none" w:pos="9451"/>
        </w:tabs>
        <w:spacing w:after="120" w:before="120" w:lineRule="auto"/>
        <w:ind w:right="-29.527559055116512"/>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Nom i Cognoms: [●], DNI/Passaport: [●]. Adreça a efectes de notificacions: [●]. Telèfon/s: [●], i adreça de correu electrònic: [●], en representació de [●] amb NIF [●].</w:t>
      </w:r>
    </w:p>
    <w:p w:rsidR="00000000" w:rsidDel="00000000" w:rsidP="00000000" w:rsidRDefault="00000000" w:rsidRPr="00000000" w14:paraId="000001C5">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Declaro sota la meva responsabilitat on estaran ubicats els servidors i des d’on es prestaran els serveis associats a aquests per a la licitació ….(Exped.)</w:t>
      </w:r>
    </w:p>
    <w:tbl>
      <w:tblPr>
        <w:tblStyle w:val="Table12"/>
        <w:tblW w:w="9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65"/>
        <w:gridCol w:w="5115"/>
        <w:tblGridChange w:id="0">
          <w:tblGrid>
            <w:gridCol w:w="4365"/>
            <w:gridCol w:w="5115"/>
          </w:tblGrid>
        </w:tblGridChange>
      </w:tblGrid>
      <w:tr>
        <w:trPr>
          <w:cantSplit w:val="0"/>
          <w:trHeight w:val="437.6171875" w:hRule="atLeast"/>
          <w:tblHeader w:val="0"/>
        </w:trPr>
        <w:tc>
          <w:tcPr>
            <w:gridSpan w:val="2"/>
            <w:shd w:fill="efefef" w:val="clear"/>
            <w:tcMar>
              <w:top w:w="0.0" w:type="dxa"/>
              <w:left w:w="0.0" w:type="dxa"/>
              <w:bottom w:w="0.0" w:type="dxa"/>
              <w:right w:w="0.0" w:type="dxa"/>
            </w:tcMar>
            <w:vAlign w:val="center"/>
          </w:tcPr>
          <w:p w:rsidR="00000000" w:rsidDel="00000000" w:rsidP="00000000" w:rsidRDefault="00000000" w:rsidRPr="00000000" w14:paraId="000001C6">
            <w:pPr>
              <w:widowControl w:val="0"/>
              <w:spacing w:after="120" w:before="120" w:line="276" w:lineRule="auto"/>
              <w:ind w:left="142" w:right="-324.3307086614169"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UBICACIÓ DEL/S SERVIDOR/S</w:t>
            </w:r>
          </w:p>
        </w:tc>
      </w:tr>
      <w:tr>
        <w:trPr>
          <w:cantSplit w:val="0"/>
          <w:trHeight w:val="1710" w:hRule="atLeast"/>
          <w:tblHeader w:val="0"/>
        </w:trPr>
        <w:tc>
          <w:tcPr>
            <w:shd w:fill="auto" w:val="clear"/>
            <w:tcMar>
              <w:top w:w="0.0" w:type="dxa"/>
              <w:left w:w="0.0" w:type="dxa"/>
              <w:bottom w:w="0.0" w:type="dxa"/>
              <w:right w:w="0.0" w:type="dxa"/>
            </w:tcMar>
            <w:vAlign w:val="center"/>
          </w:tcPr>
          <w:p w:rsidR="00000000" w:rsidDel="00000000" w:rsidP="00000000" w:rsidRDefault="00000000" w:rsidRPr="00000000" w14:paraId="000001C8">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Servidor 1</w:t>
            </w:r>
          </w:p>
          <w:p w:rsidR="00000000" w:rsidDel="00000000" w:rsidP="00000000" w:rsidRDefault="00000000" w:rsidRPr="00000000" w14:paraId="000001C9">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País: </w:t>
            </w:r>
          </w:p>
          <w:p w:rsidR="00000000" w:rsidDel="00000000" w:rsidP="00000000" w:rsidRDefault="00000000" w:rsidRPr="00000000" w14:paraId="000001CA">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Localitat: </w:t>
            </w:r>
          </w:p>
          <w:p w:rsidR="00000000" w:rsidDel="00000000" w:rsidP="00000000" w:rsidRDefault="00000000" w:rsidRPr="00000000" w14:paraId="000001CB">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Tipus de servidor:</w:t>
            </w:r>
          </w:p>
          <w:p w:rsidR="00000000" w:rsidDel="00000000" w:rsidP="00000000" w:rsidRDefault="00000000" w:rsidRPr="00000000" w14:paraId="000001CC">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Arial Unicode MS" w:cs="Arial Unicode MS" w:eastAsia="Arial Unicode MS" w:hAnsi="Arial Unicode MS"/>
                <w:b w:val="0"/>
                <w:bCs w:val="0"/>
                <w:sz w:val="20"/>
                <w:szCs w:val="20"/>
                <w:rtl w:val="0"/>
              </w:rPr>
              <w:t xml:space="preserve">  □ Comunicacions        □ Aplicacions</w:t>
            </w:r>
          </w:p>
          <w:p w:rsidR="00000000" w:rsidDel="00000000" w:rsidP="00000000" w:rsidRDefault="00000000" w:rsidRPr="00000000" w14:paraId="000001CD">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Arial Unicode MS" w:cs="Arial Unicode MS" w:eastAsia="Arial Unicode MS" w:hAnsi="Arial Unicode MS"/>
                <w:b w:val="0"/>
                <w:bCs w:val="0"/>
                <w:sz w:val="20"/>
                <w:szCs w:val="20"/>
                <w:rtl w:val="0"/>
              </w:rPr>
              <w:t xml:space="preserve">  □ Propi</w:t>
              <w:tab/>
              <w:t xml:space="preserve">             □ Aliè</w:t>
            </w:r>
          </w:p>
          <w:p w:rsidR="00000000" w:rsidDel="00000000" w:rsidP="00000000" w:rsidRDefault="00000000" w:rsidRPr="00000000" w14:paraId="000001CE">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Subcontractació</w:t>
            </w:r>
          </w:p>
          <w:p w:rsidR="00000000" w:rsidDel="00000000" w:rsidP="00000000" w:rsidRDefault="00000000" w:rsidRPr="00000000" w14:paraId="000001CF">
            <w:pPr>
              <w:widowControl w:val="0"/>
              <w:spacing w:after="120" w:before="120" w:line="276" w:lineRule="auto"/>
              <w:ind w:left="142" w:right="147.6377952755911"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Nom de l’empresa:</w:t>
            </w:r>
          </w:p>
        </w:tc>
        <w:tc>
          <w:tcPr>
            <w:shd w:fill="auto" w:val="clear"/>
            <w:tcMar>
              <w:top w:w="0.0" w:type="dxa"/>
              <w:left w:w="0.0" w:type="dxa"/>
              <w:bottom w:w="0.0" w:type="dxa"/>
              <w:right w:w="0.0" w:type="dxa"/>
            </w:tcMar>
          </w:tcPr>
          <w:p w:rsidR="00000000" w:rsidDel="00000000" w:rsidP="00000000" w:rsidRDefault="00000000" w:rsidRPr="00000000" w14:paraId="000001D0">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Servidor 2</w:t>
            </w:r>
          </w:p>
          <w:p w:rsidR="00000000" w:rsidDel="00000000" w:rsidP="00000000" w:rsidRDefault="00000000" w:rsidRPr="00000000" w14:paraId="000001D1">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País: </w:t>
            </w:r>
          </w:p>
          <w:p w:rsidR="00000000" w:rsidDel="00000000" w:rsidP="00000000" w:rsidRDefault="00000000" w:rsidRPr="00000000" w14:paraId="000001D2">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Localitat: </w:t>
            </w:r>
          </w:p>
          <w:p w:rsidR="00000000" w:rsidDel="00000000" w:rsidP="00000000" w:rsidRDefault="00000000" w:rsidRPr="00000000" w14:paraId="000001D3">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Tipus de servidor:</w:t>
            </w:r>
          </w:p>
          <w:p w:rsidR="00000000" w:rsidDel="00000000" w:rsidP="00000000" w:rsidRDefault="00000000" w:rsidRPr="00000000" w14:paraId="000001D4">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Arial Unicode MS" w:cs="Arial Unicode MS" w:eastAsia="Arial Unicode MS" w:hAnsi="Arial Unicode MS"/>
                <w:b w:val="0"/>
                <w:bCs w:val="0"/>
                <w:sz w:val="20"/>
                <w:szCs w:val="20"/>
                <w:rtl w:val="0"/>
              </w:rPr>
              <w:t xml:space="preserve">  □ Comunicacions</w:t>
              <w:tab/>
              <w:t xml:space="preserve">   □ Aplicacions</w:t>
            </w:r>
          </w:p>
          <w:p w:rsidR="00000000" w:rsidDel="00000000" w:rsidP="00000000" w:rsidRDefault="00000000" w:rsidRPr="00000000" w14:paraId="000001D5">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Arial Unicode MS" w:cs="Arial Unicode MS" w:eastAsia="Arial Unicode MS" w:hAnsi="Arial Unicode MS"/>
                <w:b w:val="0"/>
                <w:bCs w:val="0"/>
                <w:sz w:val="20"/>
                <w:szCs w:val="20"/>
                <w:rtl w:val="0"/>
              </w:rPr>
              <w:t xml:space="preserve">  □ Propi         </w:t>
              <w:tab/>
              <w:t xml:space="preserve">   □ Aliè</w:t>
            </w:r>
          </w:p>
          <w:p w:rsidR="00000000" w:rsidDel="00000000" w:rsidP="00000000" w:rsidRDefault="00000000" w:rsidRPr="00000000" w14:paraId="000001D6">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Subcontractació</w:t>
            </w:r>
          </w:p>
          <w:p w:rsidR="00000000" w:rsidDel="00000000" w:rsidP="00000000" w:rsidRDefault="00000000" w:rsidRPr="00000000" w14:paraId="000001D7">
            <w:pPr>
              <w:widowControl w:val="0"/>
              <w:spacing w:after="120" w:before="120" w:line="276" w:lineRule="auto"/>
              <w:ind w:left="142" w:right="279.5669291338595"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Nom de l’empresa:</w:t>
            </w:r>
          </w:p>
        </w:tc>
      </w:tr>
    </w:tbl>
    <w:p w:rsidR="00000000" w:rsidDel="00000000" w:rsidP="00000000" w:rsidRDefault="00000000" w:rsidRPr="00000000" w14:paraId="000001D8">
      <w:pPr>
        <w:widowControl w:val="0"/>
        <w:spacing w:after="120" w:before="120" w:lineRule="auto"/>
        <w:ind w:right="-324.330708661416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9">
      <w:pPr>
        <w:widowControl w:val="0"/>
        <w:spacing w:after="120" w:before="120" w:lineRule="auto"/>
        <w:ind w:right="-324.3307086614169"/>
        <w:jc w:val="both"/>
        <w:rPr>
          <w:rFonts w:ascii="Tahoma" w:cs="Tahoma" w:eastAsia="Tahoma" w:hAnsi="Tahoma"/>
          <w:sz w:val="20"/>
          <w:szCs w:val="20"/>
        </w:rPr>
      </w:pPr>
      <w:r w:rsidDel="00000000" w:rsidR="00000000" w:rsidRPr="00000000">
        <w:rPr>
          <w:rtl w:val="0"/>
        </w:rPr>
      </w:r>
    </w:p>
    <w:tbl>
      <w:tblPr>
        <w:tblStyle w:val="Table13"/>
        <w:tblW w:w="9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05"/>
        <w:gridCol w:w="4875"/>
        <w:tblGridChange w:id="0">
          <w:tblGrid>
            <w:gridCol w:w="4605"/>
            <w:gridCol w:w="4875"/>
          </w:tblGrid>
        </w:tblGridChange>
      </w:tblGrid>
      <w:tr>
        <w:trPr>
          <w:cantSplit w:val="0"/>
          <w:trHeight w:val="356.40625" w:hRule="atLeast"/>
          <w:tblHeader w:val="0"/>
        </w:trPr>
        <w:tc>
          <w:tcPr>
            <w:gridSpan w:val="2"/>
            <w:shd w:fill="efefef" w:val="clear"/>
            <w:tcMar>
              <w:top w:w="100.0" w:type="dxa"/>
              <w:left w:w="100.0" w:type="dxa"/>
              <w:bottom w:w="100.0" w:type="dxa"/>
              <w:right w:w="100.0" w:type="dxa"/>
            </w:tcMar>
            <w:vAlign w:val="center"/>
          </w:tcPr>
          <w:p w:rsidR="00000000" w:rsidDel="00000000" w:rsidP="00000000" w:rsidRDefault="00000000" w:rsidRPr="00000000" w14:paraId="000001DA">
            <w:pPr>
              <w:widowControl w:val="0"/>
              <w:spacing w:after="120" w:before="120" w:line="276" w:lineRule="auto"/>
              <w:ind w:right="57.4015748031502"/>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LLOC/S DES D’ON ES PRESTEN ELS SERVEIS ASSOCIATS ALS SERVIDORS</w:t>
            </w:r>
          </w:p>
        </w:tc>
      </w:tr>
      <w:tr>
        <w:trPr>
          <w:cantSplit w:val="0"/>
          <w:trHeight w:val="1078.8515625000218" w:hRule="atLeast"/>
          <w:tblHeader w:val="0"/>
        </w:trPr>
        <w:tc>
          <w:tcPr>
            <w:gridSpan w:val="2"/>
            <w:shd w:fill="efefef" w:val="clear"/>
            <w:tcMar>
              <w:top w:w="100.0" w:type="dxa"/>
              <w:left w:w="100.0" w:type="dxa"/>
              <w:bottom w:w="100.0" w:type="dxa"/>
              <w:right w:w="100.0" w:type="dxa"/>
            </w:tcMar>
            <w:vAlign w:val="center"/>
          </w:tcPr>
          <w:p w:rsidR="00000000" w:rsidDel="00000000" w:rsidP="00000000" w:rsidRDefault="00000000" w:rsidRPr="00000000" w14:paraId="000001DC">
            <w:pPr>
              <w:widowControl w:val="0"/>
              <w:tabs>
                <w:tab w:val="left" w:leader="none" w:pos="132.00000000000017"/>
              </w:tabs>
              <w:spacing w:after="120" w:before="120" w:line="276" w:lineRule="auto"/>
              <w:ind w:right="57.4015748031502"/>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En cas que els serveis associats als servidors (recollida, emmagatzematge, processament i gestió de les dades) es prestin per personal propi de l'empresa, indiqueu la localització des d'on es presta el suport o assistència:</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DE">
            <w:pPr>
              <w:widowControl w:val="0"/>
              <w:spacing w:after="120" w:before="120" w:line="276" w:lineRule="auto"/>
              <w:ind w:right="143.03149606299286"/>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Servidor 1 </w:t>
            </w:r>
          </w:p>
          <w:p w:rsidR="00000000" w:rsidDel="00000000" w:rsidP="00000000" w:rsidRDefault="00000000" w:rsidRPr="00000000" w14:paraId="000001DF">
            <w:pPr>
              <w:widowControl w:val="0"/>
              <w:spacing w:after="120" w:before="120" w:line="276" w:lineRule="auto"/>
              <w:ind w:left="992.1259842519685" w:right="143.03149606299286" w:hanging="135"/>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País:  </w:t>
            </w:r>
          </w:p>
          <w:p w:rsidR="00000000" w:rsidDel="00000000" w:rsidP="00000000" w:rsidRDefault="00000000" w:rsidRPr="00000000" w14:paraId="000001E0">
            <w:pPr>
              <w:widowControl w:val="0"/>
              <w:spacing w:after="120" w:before="120" w:line="276" w:lineRule="auto"/>
              <w:ind w:left="992.1259842519685" w:right="143.03149606299286" w:hanging="135"/>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Localitat: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1">
            <w:pPr>
              <w:widowControl w:val="0"/>
              <w:spacing w:after="120" w:before="120" w:line="276" w:lineRule="auto"/>
              <w:ind w:right="-12.165354330709306"/>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Servidor 2 </w:t>
            </w:r>
          </w:p>
          <w:p w:rsidR="00000000" w:rsidDel="00000000" w:rsidP="00000000" w:rsidRDefault="00000000" w:rsidRPr="00000000" w14:paraId="000001E2">
            <w:pPr>
              <w:widowControl w:val="0"/>
              <w:spacing w:after="120" w:before="120" w:line="276" w:lineRule="auto"/>
              <w:ind w:left="992.1259842519685" w:right="-12.165354330709306" w:hanging="135"/>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País:  </w:t>
            </w:r>
          </w:p>
          <w:p w:rsidR="00000000" w:rsidDel="00000000" w:rsidP="00000000" w:rsidRDefault="00000000" w:rsidRPr="00000000" w14:paraId="000001E3">
            <w:pPr>
              <w:widowControl w:val="0"/>
              <w:spacing w:after="120" w:before="120" w:line="276" w:lineRule="auto"/>
              <w:ind w:left="992.1259842519685" w:right="-12.165354330709306" w:hanging="135"/>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Localitat: </w:t>
            </w:r>
          </w:p>
        </w:tc>
      </w:tr>
      <w:tr>
        <w:trPr>
          <w:cantSplit w:val="0"/>
          <w:trHeight w:val="400" w:hRule="atLeast"/>
          <w:tblHeader w:val="0"/>
        </w:trPr>
        <w:tc>
          <w:tcPr>
            <w:gridSpan w:val="2"/>
            <w:shd w:fill="efefef" w:val="clear"/>
            <w:tcMar>
              <w:top w:w="100.0" w:type="dxa"/>
              <w:left w:w="100.0" w:type="dxa"/>
              <w:bottom w:w="100.0" w:type="dxa"/>
              <w:right w:w="100.0" w:type="dxa"/>
            </w:tcMar>
            <w:vAlign w:val="center"/>
          </w:tcPr>
          <w:p w:rsidR="00000000" w:rsidDel="00000000" w:rsidP="00000000" w:rsidRDefault="00000000" w:rsidRPr="00000000" w14:paraId="000001E4">
            <w:pPr>
              <w:widowControl w:val="0"/>
              <w:tabs>
                <w:tab w:val="left" w:leader="none" w:pos="132.00000000000017"/>
              </w:tabs>
              <w:spacing w:after="120" w:before="120" w:line="276" w:lineRule="auto"/>
              <w:ind w:right="57.4015748031502"/>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En cas que es contracti els serveis d'allotjament dels servidors a un tercer, indiqueu:</w:t>
            </w:r>
          </w:p>
        </w:tc>
      </w:tr>
      <w:tr>
        <w:trPr>
          <w:cantSplit w:val="0"/>
          <w:trHeight w:val="1745.132812500021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E6">
            <w:pPr>
              <w:widowControl w:val="0"/>
              <w:spacing w:after="120" w:before="120" w:line="276" w:lineRule="auto"/>
              <w:ind w:right="1.299212598425754"/>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Servidor 1 </w:t>
            </w:r>
          </w:p>
          <w:p w:rsidR="00000000" w:rsidDel="00000000" w:rsidP="00000000" w:rsidRDefault="00000000" w:rsidRPr="00000000" w14:paraId="000001E7">
            <w:pPr>
              <w:widowControl w:val="0"/>
              <w:spacing w:after="120" w:before="120" w:line="276" w:lineRule="auto"/>
              <w:ind w:left="141.73228346456688" w:right="1.29921259842575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Nom de l’empresa proveïdora</w:t>
            </w:r>
          </w:p>
          <w:p w:rsidR="00000000" w:rsidDel="00000000" w:rsidP="00000000" w:rsidRDefault="00000000" w:rsidRPr="00000000" w14:paraId="000001E8">
            <w:pPr>
              <w:widowControl w:val="0"/>
              <w:spacing w:after="120" w:before="120" w:line="276" w:lineRule="auto"/>
              <w:ind w:left="141.73228346456688" w:right="1.29921259842575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Tipus de servei contractat:</w:t>
            </w:r>
          </w:p>
          <w:p w:rsidR="00000000" w:rsidDel="00000000" w:rsidP="00000000" w:rsidRDefault="00000000" w:rsidRPr="00000000" w14:paraId="000001E9">
            <w:pPr>
              <w:widowControl w:val="0"/>
              <w:tabs>
                <w:tab w:val="right" w:leader="none" w:pos="5233"/>
              </w:tabs>
              <w:spacing w:after="120" w:before="120" w:line="276" w:lineRule="auto"/>
              <w:ind w:left="141.73228346456688" w:right="1.299212598425754" w:firstLine="0"/>
              <w:rPr>
                <w:rFonts w:ascii="Tahoma" w:cs="Tahoma" w:eastAsia="Tahoma" w:hAnsi="Tahoma"/>
                <w:b w:val="0"/>
                <w:bCs w:val="0"/>
                <w:sz w:val="20"/>
                <w:szCs w:val="20"/>
              </w:rPr>
            </w:pPr>
            <w:r w:rsidDel="00000000" w:rsidR="00000000" w:rsidRPr="00000000">
              <w:rPr>
                <w:rFonts w:ascii="Arial Unicode MS" w:cs="Arial Unicode MS" w:eastAsia="Arial Unicode MS" w:hAnsi="Arial Unicode MS"/>
                <w:b w:val="0"/>
                <w:bCs w:val="0"/>
                <w:sz w:val="20"/>
                <w:szCs w:val="20"/>
                <w:rtl w:val="0"/>
              </w:rPr>
              <w:t xml:space="preserve">□ Housing    □ Hosting dedicat    □ Hosting compartit</w:t>
            </w:r>
          </w:p>
          <w:p w:rsidR="00000000" w:rsidDel="00000000" w:rsidP="00000000" w:rsidRDefault="00000000" w:rsidRPr="00000000" w14:paraId="000001EA">
            <w:pPr>
              <w:widowControl w:val="0"/>
              <w:spacing w:after="120" w:before="120" w:line="276" w:lineRule="auto"/>
              <w:ind w:left="141.73228346456688" w:right="1.299212598425754"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Marcar en cas de ser un servei de Cloud Computing</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EB">
            <w:pPr>
              <w:widowControl w:val="0"/>
              <w:spacing w:after="120" w:before="120" w:line="276" w:lineRule="auto"/>
              <w:ind w:left="141.73228346456688" w:right="-12.165354330709306"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Servidor 2 </w:t>
            </w:r>
          </w:p>
          <w:p w:rsidR="00000000" w:rsidDel="00000000" w:rsidP="00000000" w:rsidRDefault="00000000" w:rsidRPr="00000000" w14:paraId="000001EC">
            <w:pPr>
              <w:widowControl w:val="0"/>
              <w:spacing w:after="120" w:before="120" w:line="276" w:lineRule="auto"/>
              <w:ind w:left="141.73228346456688" w:right="-12.165354330709306"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   Nom de l’empresa proveïdora</w:t>
            </w:r>
          </w:p>
          <w:p w:rsidR="00000000" w:rsidDel="00000000" w:rsidP="00000000" w:rsidRDefault="00000000" w:rsidRPr="00000000" w14:paraId="000001ED">
            <w:pPr>
              <w:widowControl w:val="0"/>
              <w:spacing w:after="120" w:before="120" w:line="276" w:lineRule="auto"/>
              <w:ind w:left="141.73228346456688" w:right="-12.165354330709306"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Tipus de servei contractat:</w:t>
            </w:r>
          </w:p>
          <w:p w:rsidR="00000000" w:rsidDel="00000000" w:rsidP="00000000" w:rsidRDefault="00000000" w:rsidRPr="00000000" w14:paraId="000001EE">
            <w:pPr>
              <w:widowControl w:val="0"/>
              <w:tabs>
                <w:tab w:val="right" w:leader="none" w:pos="5233"/>
              </w:tabs>
              <w:spacing w:after="120" w:before="120" w:line="276" w:lineRule="auto"/>
              <w:ind w:left="141.73228346456688" w:right="-12.165354330709306" w:firstLine="0"/>
              <w:rPr>
                <w:rFonts w:ascii="Tahoma" w:cs="Tahoma" w:eastAsia="Tahoma" w:hAnsi="Tahoma"/>
                <w:b w:val="0"/>
                <w:bCs w:val="0"/>
                <w:sz w:val="20"/>
                <w:szCs w:val="20"/>
              </w:rPr>
            </w:pPr>
            <w:r w:rsidDel="00000000" w:rsidR="00000000" w:rsidRPr="00000000">
              <w:rPr>
                <w:rFonts w:ascii="Arial Unicode MS" w:cs="Arial Unicode MS" w:eastAsia="Arial Unicode MS" w:hAnsi="Arial Unicode MS"/>
                <w:b w:val="0"/>
                <w:bCs w:val="0"/>
                <w:sz w:val="20"/>
                <w:szCs w:val="20"/>
                <w:rtl w:val="0"/>
              </w:rPr>
              <w:t xml:space="preserve">□ Housing      □ Hosting dedicat</w:t>
              <w:tab/>
              <w:t xml:space="preserve">□ Hosting compartit</w:t>
            </w:r>
          </w:p>
          <w:p w:rsidR="00000000" w:rsidDel="00000000" w:rsidP="00000000" w:rsidRDefault="00000000" w:rsidRPr="00000000" w14:paraId="000001EF">
            <w:pPr>
              <w:widowControl w:val="0"/>
              <w:spacing w:after="120" w:before="120" w:line="276" w:lineRule="auto"/>
              <w:ind w:left="141.73228346456688" w:right="-12.165354330709306" w:firstLine="0"/>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Marcar en cas de ser un servei de Cloud Computing</w:t>
            </w:r>
          </w:p>
        </w:tc>
      </w:tr>
    </w:tbl>
    <w:p w:rsidR="00000000" w:rsidDel="00000000" w:rsidP="00000000" w:rsidRDefault="00000000" w:rsidRPr="00000000" w14:paraId="000001F0">
      <w:pPr>
        <w:widowControl w:val="0"/>
        <w:spacing w:after="120" w:before="120" w:lineRule="auto"/>
        <w:ind w:right="112.2047244094488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cas de que per a la prestació del servei s’utilitzin més servidors que allotgin dades de caràcter personal, adjunteu document al present introduint la informació aquí requerida.</w:t>
      </w:r>
    </w:p>
    <w:p w:rsidR="00000000" w:rsidDel="00000000" w:rsidP="00000000" w:rsidRDefault="00000000" w:rsidRPr="00000000" w14:paraId="000001F1">
      <w:pPr>
        <w:widowControl w:val="0"/>
        <w:spacing w:after="120" w:before="120" w:lineRule="auto"/>
        <w:ind w:right="112.2047244094488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L'adjudicatari té l'obligació de comunicar qualsevol canvi que es produeixi al llarg de la vida del contracte, de la informació facilitada a la present declaració.</w:t>
      </w:r>
    </w:p>
    <w:p w:rsidR="00000000" w:rsidDel="00000000" w:rsidP="00000000" w:rsidRDefault="00000000" w:rsidRPr="00000000" w14:paraId="000001F2">
      <w:pPr>
        <w:spacing w:after="120" w:before="120" w:lineRule="auto"/>
        <w:ind w:left="-135" w:right="-324.3307086614169"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a [●] de [●] de [●].</w:t>
      </w:r>
    </w:p>
    <w:p w:rsidR="00000000" w:rsidDel="00000000" w:rsidP="00000000" w:rsidRDefault="00000000" w:rsidRPr="00000000" w14:paraId="000001F3">
      <w:pPr>
        <w:spacing w:after="120" w:before="120" w:lineRule="auto"/>
        <w:ind w:left="-135" w:right="-324.330708661416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4">
      <w:pPr>
        <w:spacing w:after="120" w:before="120" w:lineRule="auto"/>
        <w:ind w:left="-135" w:right="-324.3307086614169"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p>
    <w:p w:rsidR="00000000" w:rsidDel="00000000" w:rsidP="00000000" w:rsidRDefault="00000000" w:rsidRPr="00000000" w14:paraId="000001F5">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6feiovc8gbdp" w:id="83"/>
      <w:bookmarkEnd w:id="83"/>
      <w:r w:rsidDel="00000000" w:rsidR="00000000" w:rsidRPr="00000000">
        <w:rPr>
          <w:rtl w:val="0"/>
        </w:rPr>
      </w:r>
    </w:p>
    <w:p w:rsidR="00000000" w:rsidDel="00000000" w:rsidP="00000000" w:rsidRDefault="00000000" w:rsidRPr="00000000" w14:paraId="000001F6">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ldmxv170fz9r" w:id="84"/>
      <w:bookmarkEnd w:id="84"/>
      <w:r w:rsidDel="00000000" w:rsidR="00000000" w:rsidRPr="00000000">
        <w:rPr>
          <w:rtl w:val="0"/>
        </w:rPr>
      </w:r>
    </w:p>
    <w:p w:rsidR="00000000" w:rsidDel="00000000" w:rsidP="00000000" w:rsidRDefault="00000000" w:rsidRPr="00000000" w14:paraId="000001F7">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5gd270bawjm1" w:id="85"/>
      <w:bookmarkEnd w:id="85"/>
      <w:r w:rsidDel="00000000" w:rsidR="00000000" w:rsidRPr="00000000">
        <w:rPr>
          <w:rtl w:val="0"/>
        </w:rPr>
      </w:r>
    </w:p>
    <w:p w:rsidR="00000000" w:rsidDel="00000000" w:rsidP="00000000" w:rsidRDefault="00000000" w:rsidRPr="00000000" w14:paraId="000001F8">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9">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A">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B">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C">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D">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E">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0">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67eqjq9k36xp" w:id="86"/>
      <w:bookmarkEnd w:id="86"/>
      <w:r w:rsidDel="00000000" w:rsidR="00000000" w:rsidRPr="00000000">
        <w:rPr>
          <w:rtl w:val="0"/>
        </w:rPr>
      </w:r>
    </w:p>
    <w:p w:rsidR="00000000" w:rsidDel="00000000" w:rsidP="00000000" w:rsidRDefault="00000000" w:rsidRPr="00000000" w14:paraId="00000201">
      <w:pPr>
        <w:pStyle w:val="Heading1"/>
        <w:keepLines w:val="0"/>
        <w:spacing w:before="120" w:lineRule="auto"/>
        <w:ind w:right="-29.527559055116512"/>
        <w:rPr>
          <w:rFonts w:ascii="Tahoma" w:cs="Tahoma" w:eastAsia="Tahoma" w:hAnsi="Tahoma"/>
          <w:b w:val="1"/>
          <w:bCs w:val="1"/>
          <w:sz w:val="20"/>
          <w:szCs w:val="20"/>
          <w:u w:val="single"/>
        </w:rPr>
      </w:pPr>
      <w:bookmarkStart w:colFirst="0" w:colLast="0" w:name="_jhsw1i2glva2" w:id="87"/>
      <w:bookmarkEnd w:id="87"/>
      <w:r w:rsidDel="00000000" w:rsidR="00000000" w:rsidRPr="00000000">
        <w:rPr>
          <w:rtl w:val="0"/>
        </w:rPr>
      </w:r>
    </w:p>
    <w:p w:rsidR="00000000" w:rsidDel="00000000" w:rsidP="00000000" w:rsidRDefault="00000000" w:rsidRPr="00000000" w14:paraId="00000202">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5afetyuj58p" w:id="88"/>
      <w:bookmarkEnd w:id="88"/>
      <w:r w:rsidDel="00000000" w:rsidR="00000000" w:rsidRPr="00000000">
        <w:rPr>
          <w:rtl w:val="0"/>
        </w:rPr>
      </w:r>
    </w:p>
    <w:p w:rsidR="00000000" w:rsidDel="00000000" w:rsidP="00000000" w:rsidRDefault="00000000" w:rsidRPr="00000000" w14:paraId="00000204">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1xkh8dk37cw4" w:id="89"/>
      <w:bookmarkEnd w:id="89"/>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naagonk34mw" w:id="90"/>
      <w:bookmarkEnd w:id="90"/>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hna4dnqkcxsj" w:id="91"/>
      <w:bookmarkEnd w:id="91"/>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pStyle w:val="Heading1"/>
        <w:keepLines w:val="0"/>
        <w:spacing w:before="120" w:lineRule="auto"/>
        <w:ind w:right="-29.527559055116512"/>
        <w:jc w:val="center"/>
        <w:rPr>
          <w:rFonts w:ascii="Tahoma" w:cs="Tahoma" w:eastAsia="Tahoma" w:hAnsi="Tahoma"/>
          <w:b w:val="1"/>
          <w:bCs w:val="1"/>
          <w:sz w:val="20"/>
          <w:szCs w:val="20"/>
          <w:u w:val="single"/>
        </w:rPr>
      </w:pPr>
      <w:bookmarkStart w:colFirst="0" w:colLast="0" w:name="_1302m92" w:id="92"/>
      <w:bookmarkEnd w:id="92"/>
      <w:r w:rsidDel="00000000" w:rsidR="00000000" w:rsidRPr="00000000">
        <w:rPr>
          <w:rFonts w:ascii="Tahoma" w:cs="Tahoma" w:eastAsia="Tahoma" w:hAnsi="Tahoma"/>
          <w:b w:val="1"/>
          <w:bCs w:val="1"/>
          <w:sz w:val="20"/>
          <w:szCs w:val="20"/>
          <w:u w:val="single"/>
          <w:rtl w:val="0"/>
        </w:rPr>
        <w:t xml:space="preserve">ANNEX Núm. 6.4 ACORD DE TRACTAMENT DE DADES ENTRE RESPONSABLE I ENCARREGAT DEL TRACTAMENT</w:t>
      </w:r>
    </w:p>
    <w:p w:rsidR="00000000" w:rsidDel="00000000" w:rsidP="00000000" w:rsidRDefault="00000000" w:rsidRPr="00000000" w14:paraId="0000020F">
      <w:pPr>
        <w:spacing w:after="120" w:before="120" w:lineRule="auto"/>
        <w:ind w:right="-324"/>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CLÀUSULES</w:t>
      </w:r>
    </w:p>
    <w:p w:rsidR="00000000" w:rsidDel="00000000" w:rsidP="00000000" w:rsidRDefault="00000000" w:rsidRPr="00000000" w14:paraId="00000210">
      <w:pPr>
        <w:spacing w:after="120" w:before="120" w:lineRule="auto"/>
        <w:ind w:right="-324"/>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1</w:t>
      </w:r>
    </w:p>
    <w:p w:rsidR="00000000" w:rsidDel="00000000" w:rsidP="00000000" w:rsidRDefault="00000000" w:rsidRPr="00000000" w14:paraId="00000211">
      <w:pPr>
        <w:spacing w:after="120" w:before="120" w:lineRule="auto"/>
        <w:ind w:left="-566" w:right="-324" w:firstLine="0"/>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Finalitat i àmbit d'aplicació</w:t>
      </w:r>
    </w:p>
    <w:p w:rsidR="00000000" w:rsidDel="00000000" w:rsidP="00000000" w:rsidRDefault="00000000" w:rsidRPr="00000000" w14:paraId="00000212">
      <w:pPr>
        <w:numPr>
          <w:ilvl w:val="0"/>
          <w:numId w:val="1"/>
        </w:numPr>
        <w:tabs>
          <w:tab w:val="left" w:leader="none" w:pos="-15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finalitat de les presents clàusules (d'ara endavant, les “Clàusules”) és garantir que es compleixi l'article 28, apartats 3 i 4, del Reglament (UE) 2016/679 del Parlament Europeu i del Consell, de 27 d'abril de 2016, relatiu a la protecció de les persones físiques respecte al tractament de dades personals i a la lliure circulació d'aquestes dades, i pel qual es deroga la Directiva 95/46/CE (Reglament general de protecció de dades). Els responsables i encarregats del tractament enumerats a l'Apèndix I han donat el seu consentiment a vincular-se per les presents  Clàusules a fi de garantir el compliment de l'article 28, apartats 3 i 4, del Reglament (UE) 2016/679.</w:t>
      </w:r>
    </w:p>
    <w:p w:rsidR="00000000" w:rsidDel="00000000" w:rsidP="00000000" w:rsidRDefault="00000000" w:rsidRPr="00000000" w14:paraId="00000213">
      <w:pPr>
        <w:numPr>
          <w:ilvl w:val="0"/>
          <w:numId w:val="1"/>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presents Clàusules s'apliquen al tractament de dades personals especificat a </w:t>
      </w:r>
      <w:r w:rsidDel="00000000" w:rsidR="00000000" w:rsidRPr="00000000">
        <w:rPr>
          <w:rFonts w:ascii="Tahoma" w:cs="Tahoma" w:eastAsia="Tahoma" w:hAnsi="Tahoma"/>
          <w:b w:val="1"/>
          <w:bCs w:val="1"/>
          <w:sz w:val="20"/>
          <w:szCs w:val="20"/>
          <w:rtl w:val="0"/>
        </w:rPr>
        <w:t xml:space="preserve">l'Apèndix I.</w:t>
      </w:r>
      <w:r w:rsidDel="00000000" w:rsidR="00000000" w:rsidRPr="00000000">
        <w:rPr>
          <w:rtl w:val="0"/>
        </w:rPr>
      </w:r>
    </w:p>
    <w:p w:rsidR="00000000" w:rsidDel="00000000" w:rsidP="00000000" w:rsidRDefault="00000000" w:rsidRPr="00000000" w14:paraId="00000214">
      <w:pPr>
        <w:numPr>
          <w:ilvl w:val="0"/>
          <w:numId w:val="1"/>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w:t>
      </w:r>
      <w:r w:rsidDel="00000000" w:rsidR="00000000" w:rsidRPr="00000000">
        <w:rPr>
          <w:rFonts w:ascii="Tahoma" w:cs="Tahoma" w:eastAsia="Tahoma" w:hAnsi="Tahoma"/>
          <w:b w:val="1"/>
          <w:bCs w:val="1"/>
          <w:sz w:val="20"/>
          <w:szCs w:val="20"/>
          <w:rtl w:val="0"/>
        </w:rPr>
        <w:t xml:space="preserve">Apèndixs I a III</w:t>
      </w:r>
      <w:r w:rsidDel="00000000" w:rsidR="00000000" w:rsidRPr="00000000">
        <w:rPr>
          <w:rFonts w:ascii="Tahoma" w:cs="Tahoma" w:eastAsia="Tahoma" w:hAnsi="Tahoma"/>
          <w:sz w:val="20"/>
          <w:szCs w:val="20"/>
          <w:rtl w:val="0"/>
        </w:rPr>
        <w:t xml:space="preserve"> formen part de les presents Clàusules. </w:t>
      </w:r>
    </w:p>
    <w:p w:rsidR="00000000" w:rsidDel="00000000" w:rsidP="00000000" w:rsidRDefault="00000000" w:rsidRPr="00000000" w14:paraId="00000215">
      <w:pPr>
        <w:numPr>
          <w:ilvl w:val="0"/>
          <w:numId w:val="1"/>
        </w:num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presents Clàusules s'entenen sense perjudici de les obligacions a què estigui subjecte el responsable en virtut del Reglament (UE) 2016/679. Les presents Clàusules no garanteixen per si mateixes el compliment de les obligacions relatives a les transferències internacionals contemplades al capítol V del Reglament (UE) 2016/679.</w:t>
      </w:r>
    </w:p>
    <w:p w:rsidR="00000000" w:rsidDel="00000000" w:rsidP="00000000" w:rsidRDefault="00000000" w:rsidRPr="00000000" w14:paraId="00000216">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2</w:t>
      </w:r>
    </w:p>
    <w:p w:rsidR="00000000" w:rsidDel="00000000" w:rsidP="00000000" w:rsidRDefault="00000000" w:rsidRPr="00000000" w14:paraId="00000217">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Invariabilitat de les clàusules</w:t>
      </w:r>
    </w:p>
    <w:p w:rsidR="00000000" w:rsidDel="00000000" w:rsidP="00000000" w:rsidRDefault="00000000" w:rsidRPr="00000000" w14:paraId="00000218">
      <w:pPr>
        <w:numPr>
          <w:ilvl w:val="0"/>
          <w:numId w:val="26"/>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parts es comprometen a no modificar les presents Clàusules, excepte per afegir o actualitzar informació als Apèndixs.</w:t>
      </w:r>
    </w:p>
    <w:p w:rsidR="00000000" w:rsidDel="00000000" w:rsidP="00000000" w:rsidRDefault="00000000" w:rsidRPr="00000000" w14:paraId="00000219">
      <w:pPr>
        <w:numPr>
          <w:ilvl w:val="0"/>
          <w:numId w:val="26"/>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Això no és obstacle perquè les parts incloguin en un contracte més ampli les presents Clàusules, ni perquè afegeixin altres clàusules o garanties addicionals sempre que no contradiguin, directament o indirectament, les presents Clàusules ni perjudiquin els drets o llibertats fonamentals dels interessats.</w:t>
      </w:r>
    </w:p>
    <w:p w:rsidR="00000000" w:rsidDel="00000000" w:rsidP="00000000" w:rsidRDefault="00000000" w:rsidRPr="00000000" w14:paraId="0000021A">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3</w:t>
        <w:br w:type="textWrapping"/>
      </w:r>
      <w:r w:rsidDel="00000000" w:rsidR="00000000" w:rsidRPr="00000000">
        <w:rPr>
          <w:rFonts w:ascii="Tahoma" w:cs="Tahoma" w:eastAsia="Tahoma" w:hAnsi="Tahoma"/>
          <w:b w:val="1"/>
          <w:bCs w:val="1"/>
          <w:i w:val="1"/>
          <w:iCs w:val="1"/>
          <w:sz w:val="20"/>
          <w:szCs w:val="20"/>
          <w:rtl w:val="0"/>
        </w:rPr>
        <w:t xml:space="preserve">Interpretació</w:t>
      </w:r>
      <w:r w:rsidDel="00000000" w:rsidR="00000000" w:rsidRPr="00000000">
        <w:rPr>
          <w:rtl w:val="0"/>
        </w:rPr>
      </w:r>
    </w:p>
    <w:p w:rsidR="00000000" w:rsidDel="00000000" w:rsidP="00000000" w:rsidRDefault="00000000" w:rsidRPr="00000000" w14:paraId="0000021B">
      <w:pPr>
        <w:numPr>
          <w:ilvl w:val="0"/>
          <w:numId w:val="1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en les presents Clàusules s'utilitzen termes definits al Reglament (UE) 2016/679, s'entén que tenen el mateix significat que a l'esmentat Reglament.</w:t>
      </w:r>
    </w:p>
    <w:p w:rsidR="00000000" w:rsidDel="00000000" w:rsidP="00000000" w:rsidRDefault="00000000" w:rsidRPr="00000000" w14:paraId="0000021C">
      <w:pPr>
        <w:numPr>
          <w:ilvl w:val="0"/>
          <w:numId w:val="1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presents Clàusules hauran de llegir-se i interpretar-se d'acord amb les disposicions del Reglament (UE) 2016/679.</w:t>
      </w:r>
    </w:p>
    <w:p w:rsidR="00000000" w:rsidDel="00000000" w:rsidP="00000000" w:rsidRDefault="00000000" w:rsidRPr="00000000" w14:paraId="0000021D">
      <w:pPr>
        <w:numPr>
          <w:ilvl w:val="0"/>
          <w:numId w:val="1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 es podran realitzar interpretacions de les presents Clàusules que entrin en conflicte amb els drets i obligacions establerts al Reglament (UE) 2016/679.</w:t>
      </w:r>
    </w:p>
    <w:p w:rsidR="00000000" w:rsidDel="00000000" w:rsidP="00000000" w:rsidRDefault="00000000" w:rsidRPr="00000000" w14:paraId="0000021E">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4</w:t>
        <w:br w:type="textWrapping"/>
      </w:r>
      <w:r w:rsidDel="00000000" w:rsidR="00000000" w:rsidRPr="00000000">
        <w:rPr>
          <w:rFonts w:ascii="Tahoma" w:cs="Tahoma" w:eastAsia="Tahoma" w:hAnsi="Tahoma"/>
          <w:b w:val="1"/>
          <w:bCs w:val="1"/>
          <w:i w:val="1"/>
          <w:iCs w:val="1"/>
          <w:sz w:val="20"/>
          <w:szCs w:val="20"/>
          <w:rtl w:val="0"/>
        </w:rPr>
        <w:t xml:space="preserve">Jerarquia</w:t>
      </w:r>
      <w:r w:rsidDel="00000000" w:rsidR="00000000" w:rsidRPr="00000000">
        <w:rPr>
          <w:rtl w:val="0"/>
        </w:rPr>
      </w:r>
    </w:p>
    <w:p w:rsidR="00000000" w:rsidDel="00000000" w:rsidP="00000000" w:rsidRDefault="00000000" w:rsidRPr="00000000" w14:paraId="0000021F">
      <w:pPr>
        <w:spacing w:after="120" w:before="120" w:lineRule="auto"/>
        <w:ind w:right="-29.527559055116512"/>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En cas de contradicció entre les presents Clàusules i les disposicions d'acords connexos entre les parts que estiguessin en vigor en el moment en què es pactés o comencés a aplicar-se les presents Clàusules, prevaldran les presents Clàusules.</w:t>
      </w:r>
      <w:r w:rsidDel="00000000" w:rsidR="00000000" w:rsidRPr="00000000">
        <w:rPr>
          <w:rtl w:val="0"/>
        </w:rPr>
      </w:r>
    </w:p>
    <w:p w:rsidR="00000000" w:rsidDel="00000000" w:rsidP="00000000" w:rsidRDefault="00000000" w:rsidRPr="00000000" w14:paraId="00000220">
      <w:pPr>
        <w:spacing w:after="120" w:before="120" w:lineRule="auto"/>
        <w:ind w:right="-29.527559055116512"/>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1">
      <w:pPr>
        <w:spacing w:after="120" w:before="120" w:lineRule="auto"/>
        <w:ind w:right="-29.527559055116512"/>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2">
      <w:pPr>
        <w:spacing w:after="120" w:before="120" w:lineRule="auto"/>
        <w:ind w:right="-29.527559055116512"/>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3">
      <w:pPr>
        <w:spacing w:after="120" w:before="120" w:lineRule="auto"/>
        <w:ind w:right="-29.527559055116512"/>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SECCIÓ II</w:t>
      </w:r>
    </w:p>
    <w:p w:rsidR="00000000" w:rsidDel="00000000" w:rsidP="00000000" w:rsidRDefault="00000000" w:rsidRPr="00000000" w14:paraId="00000224">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OBLIGACIONS DE LES PARTS</w:t>
      </w:r>
    </w:p>
    <w:p w:rsidR="00000000" w:rsidDel="00000000" w:rsidP="00000000" w:rsidRDefault="00000000" w:rsidRPr="00000000" w14:paraId="00000225">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5</w:t>
      </w:r>
    </w:p>
    <w:p w:rsidR="00000000" w:rsidDel="00000000" w:rsidP="00000000" w:rsidRDefault="00000000" w:rsidRPr="00000000" w14:paraId="00000226">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Descripció del tractament o tractaments</w:t>
      </w:r>
    </w:p>
    <w:p w:rsidR="00000000" w:rsidDel="00000000" w:rsidP="00000000" w:rsidRDefault="00000000" w:rsidRPr="00000000" w14:paraId="0000022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w:t>
      </w:r>
      <w:r w:rsidDel="00000000" w:rsidR="00000000" w:rsidRPr="00000000">
        <w:rPr>
          <w:rFonts w:ascii="Tahoma" w:cs="Tahoma" w:eastAsia="Tahoma" w:hAnsi="Tahoma"/>
          <w:b w:val="1"/>
          <w:bCs w:val="1"/>
          <w:sz w:val="20"/>
          <w:szCs w:val="20"/>
          <w:rtl w:val="0"/>
        </w:rPr>
        <w:t xml:space="preserve">l'Apèndix I </w:t>
      </w:r>
      <w:r w:rsidDel="00000000" w:rsidR="00000000" w:rsidRPr="00000000">
        <w:rPr>
          <w:rFonts w:ascii="Tahoma" w:cs="Tahoma" w:eastAsia="Tahoma" w:hAnsi="Tahoma"/>
          <w:sz w:val="20"/>
          <w:szCs w:val="20"/>
          <w:rtl w:val="0"/>
        </w:rPr>
        <w:t xml:space="preserve">s'especifiquen els detalls de les operacions de tractament i, en particular, les categories de dades personals i les finalitats per a les quals es tracten les dades personals per compte del responsable.</w:t>
      </w:r>
    </w:p>
    <w:p w:rsidR="00000000" w:rsidDel="00000000" w:rsidP="00000000" w:rsidRDefault="00000000" w:rsidRPr="00000000" w14:paraId="00000228">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6</w:t>
      </w:r>
    </w:p>
    <w:p w:rsidR="00000000" w:rsidDel="00000000" w:rsidP="00000000" w:rsidRDefault="00000000" w:rsidRPr="00000000" w14:paraId="00000229">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Obligacions de les parts</w:t>
      </w:r>
    </w:p>
    <w:p w:rsidR="00000000" w:rsidDel="00000000" w:rsidP="00000000" w:rsidRDefault="00000000" w:rsidRPr="00000000" w14:paraId="0000022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6.1. </w:t>
      </w:r>
      <w:r w:rsidDel="00000000" w:rsidR="00000000" w:rsidRPr="00000000">
        <w:rPr>
          <w:rFonts w:ascii="Tahoma" w:cs="Tahoma" w:eastAsia="Tahoma" w:hAnsi="Tahoma"/>
          <w:b w:val="1"/>
          <w:bCs w:val="1"/>
          <w:sz w:val="20"/>
          <w:szCs w:val="20"/>
          <w:rtl w:val="0"/>
        </w:rPr>
        <w:t xml:space="preserve">Instruccions</w:t>
      </w:r>
      <w:r w:rsidDel="00000000" w:rsidR="00000000" w:rsidRPr="00000000">
        <w:rPr>
          <w:rtl w:val="0"/>
        </w:rPr>
      </w:r>
    </w:p>
    <w:p w:rsidR="00000000" w:rsidDel="00000000" w:rsidP="00000000" w:rsidRDefault="00000000" w:rsidRPr="00000000" w14:paraId="0000022B">
      <w:pPr>
        <w:numPr>
          <w:ilvl w:val="0"/>
          <w:numId w:val="5"/>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tractarà les dades personals únicament seguint instruccions documentades del responsable, tret que estigui obligat a això en virtut del Dret de la Unió o dels Estats membres que s'apliqui a l'encarregat. En tal cas, l'encarregat informarà el responsable d'aquesta exigència legal prèvia al tractament, tret que tal Dret el prohibeixi per raons importants d'interès públic. El responsable també podrà donar instruccions ulteriors en qualsevol moment del període de tractament de les dades personals. Les esmentades instruccions hauran d'estar sempre documentades.</w:t>
      </w:r>
    </w:p>
    <w:p w:rsidR="00000000" w:rsidDel="00000000" w:rsidP="00000000" w:rsidRDefault="00000000" w:rsidRPr="00000000" w14:paraId="0000022C">
      <w:pPr>
        <w:numPr>
          <w:ilvl w:val="0"/>
          <w:numId w:val="5"/>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informarà immediatament el responsable si les instruccions donades pel responsable infringeixen, segons el parer de l'encarregat, el Reglament (UE) 2016/679, o les disposicions aplicables del Dret de la Unió o dels Estats membres en matèria de protecció de dades.</w:t>
      </w:r>
    </w:p>
    <w:p w:rsidR="00000000" w:rsidDel="00000000" w:rsidP="00000000" w:rsidRDefault="00000000" w:rsidRPr="00000000" w14:paraId="0000022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6.2. </w:t>
      </w:r>
      <w:r w:rsidDel="00000000" w:rsidR="00000000" w:rsidRPr="00000000">
        <w:rPr>
          <w:rFonts w:ascii="Tahoma" w:cs="Tahoma" w:eastAsia="Tahoma" w:hAnsi="Tahoma"/>
          <w:b w:val="1"/>
          <w:bCs w:val="1"/>
          <w:sz w:val="20"/>
          <w:szCs w:val="20"/>
          <w:rtl w:val="0"/>
        </w:rPr>
        <w:t xml:space="preserve">Limitació de la finalitat</w:t>
      </w:r>
      <w:r w:rsidDel="00000000" w:rsidR="00000000" w:rsidRPr="00000000">
        <w:rPr>
          <w:rtl w:val="0"/>
        </w:rPr>
      </w:r>
    </w:p>
    <w:p w:rsidR="00000000" w:rsidDel="00000000" w:rsidP="00000000" w:rsidRDefault="00000000" w:rsidRPr="00000000" w14:paraId="0000022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tractarà les dades personals únicament per a les finalitats específiques del tractament indicades a </w:t>
      </w:r>
      <w:r w:rsidDel="00000000" w:rsidR="00000000" w:rsidRPr="00000000">
        <w:rPr>
          <w:rFonts w:ascii="Tahoma" w:cs="Tahoma" w:eastAsia="Tahoma" w:hAnsi="Tahoma"/>
          <w:b w:val="1"/>
          <w:bCs w:val="1"/>
          <w:sz w:val="20"/>
          <w:szCs w:val="20"/>
          <w:rtl w:val="0"/>
        </w:rPr>
        <w:t xml:space="preserve">l'Apèndix I</w:t>
      </w:r>
      <w:r w:rsidDel="00000000" w:rsidR="00000000" w:rsidRPr="00000000">
        <w:rPr>
          <w:rFonts w:ascii="Tahoma" w:cs="Tahoma" w:eastAsia="Tahoma" w:hAnsi="Tahoma"/>
          <w:sz w:val="20"/>
          <w:szCs w:val="20"/>
          <w:rtl w:val="0"/>
        </w:rPr>
        <w:t xml:space="preserve">, només quan segueixi instruccions addicionals del responsable.</w:t>
      </w:r>
    </w:p>
    <w:p w:rsidR="00000000" w:rsidDel="00000000" w:rsidP="00000000" w:rsidRDefault="00000000" w:rsidRPr="00000000" w14:paraId="0000022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6.3. </w:t>
      </w:r>
      <w:r w:rsidDel="00000000" w:rsidR="00000000" w:rsidRPr="00000000">
        <w:rPr>
          <w:rFonts w:ascii="Tahoma" w:cs="Tahoma" w:eastAsia="Tahoma" w:hAnsi="Tahoma"/>
          <w:b w:val="1"/>
          <w:bCs w:val="1"/>
          <w:sz w:val="20"/>
          <w:szCs w:val="20"/>
          <w:rtl w:val="0"/>
        </w:rPr>
        <w:t xml:space="preserve">Durada del tractament de dades personals</w:t>
      </w:r>
      <w:r w:rsidDel="00000000" w:rsidR="00000000" w:rsidRPr="00000000">
        <w:rPr>
          <w:rtl w:val="0"/>
        </w:rPr>
      </w:r>
    </w:p>
    <w:p w:rsidR="00000000" w:rsidDel="00000000" w:rsidP="00000000" w:rsidRDefault="00000000" w:rsidRPr="00000000" w14:paraId="00000230">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 tractament per part de l'encarregat només es realitzarà mentre duri la prestació objecte del Contracte.</w:t>
      </w:r>
      <w:r w:rsidDel="00000000" w:rsidR="00000000" w:rsidRPr="00000000">
        <w:rPr>
          <w:rtl w:val="0"/>
        </w:rPr>
      </w:r>
    </w:p>
    <w:p w:rsidR="00000000" w:rsidDel="00000000" w:rsidP="00000000" w:rsidRDefault="00000000" w:rsidRPr="00000000" w14:paraId="0000023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6.4. </w:t>
      </w:r>
      <w:r w:rsidDel="00000000" w:rsidR="00000000" w:rsidRPr="00000000">
        <w:rPr>
          <w:rFonts w:ascii="Tahoma" w:cs="Tahoma" w:eastAsia="Tahoma" w:hAnsi="Tahoma"/>
          <w:b w:val="1"/>
          <w:bCs w:val="1"/>
          <w:sz w:val="20"/>
          <w:szCs w:val="20"/>
          <w:rtl w:val="0"/>
        </w:rPr>
        <w:t xml:space="preserve">Seguretat del tractament</w:t>
      </w:r>
      <w:r w:rsidDel="00000000" w:rsidR="00000000" w:rsidRPr="00000000">
        <w:rPr>
          <w:rtl w:val="0"/>
        </w:rPr>
      </w:r>
    </w:p>
    <w:p w:rsidR="00000000" w:rsidDel="00000000" w:rsidP="00000000" w:rsidRDefault="00000000" w:rsidRPr="00000000" w14:paraId="00000232">
      <w:pPr>
        <w:numPr>
          <w:ilvl w:val="0"/>
          <w:numId w:val="19"/>
        </w:numPr>
        <w:tabs>
          <w:tab w:val="left" w:leader="none" w:pos="792"/>
        </w:tabs>
        <w:spacing w:after="120" w:before="120" w:lineRule="auto"/>
        <w:ind w:right="-29.527559055116512"/>
        <w:jc w:val="both"/>
        <w:rPr>
          <w:rFonts w:ascii="Times New Roman" w:cs="Times New Roman" w:eastAsia="Times New Roman" w:hAnsi="Times New Roman"/>
          <w:sz w:val="20"/>
          <w:szCs w:val="20"/>
        </w:rPr>
      </w:pPr>
      <w:r w:rsidDel="00000000" w:rsidR="00000000" w:rsidRPr="00000000">
        <w:rPr>
          <w:rFonts w:ascii="Tahoma" w:cs="Tahoma" w:eastAsia="Tahoma" w:hAnsi="Tahoma"/>
          <w:sz w:val="20"/>
          <w:szCs w:val="20"/>
          <w:rtl w:val="0"/>
        </w:rPr>
        <w:t xml:space="preserve">L'encarregat aplicarà, com a mínim, les mesures tècniques i organitzatives (també referides com TOMs) especificades a l'Apèndix</w:t>
      </w:r>
      <w:r w:rsidDel="00000000" w:rsidR="00000000" w:rsidRPr="00000000">
        <w:rPr>
          <w:rFonts w:ascii="Tahoma" w:cs="Tahoma" w:eastAsia="Tahoma" w:hAnsi="Tahoma"/>
          <w:b w:val="1"/>
          <w:bCs w:val="1"/>
          <w:sz w:val="20"/>
          <w:szCs w:val="20"/>
          <w:rtl w:val="0"/>
        </w:rPr>
        <w:t xml:space="preserve"> I </w:t>
      </w:r>
      <w:r w:rsidDel="00000000" w:rsidR="00000000" w:rsidRPr="00000000">
        <w:rPr>
          <w:rFonts w:ascii="Tahoma" w:cs="Tahoma" w:eastAsia="Tahoma" w:hAnsi="Tahoma"/>
          <w:sz w:val="20"/>
          <w:szCs w:val="20"/>
          <w:rtl w:val="0"/>
        </w:rPr>
        <w:t xml:space="preserve">per garantir la seguretat de les dades personals. Una d'aquestes mesures podrà consistir en la protecció contra violacions de la seguretat que ocasionin la destrucció, pèrdua o alteració accidental o il·lícita de dades personals, o la comunicació o accés no autoritzats a les esmentades dades («violació de la seguretat de les dades personals»). A l'hora de determinar un nivell adequat de seguretat, les parts tindran degudament en compte l'estat de la tècnica, els costos d'aplicació, la naturalesa, l'abast, el context i les finalitats del tractament, i els riscos que comporta el tractament per als interessats.</w:t>
      </w:r>
    </w:p>
    <w:p w:rsidR="00000000" w:rsidDel="00000000" w:rsidP="00000000" w:rsidRDefault="00000000" w:rsidRPr="00000000" w14:paraId="00000233">
      <w:pPr>
        <w:numPr>
          <w:ilvl w:val="0"/>
          <w:numId w:val="19"/>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només concedirà accés a les dades personals tractades als membres del seu personal en la mesura que sigui estrictament necessari per a l'execució, la gestió i el seguiment del contracte. L'encarregat garantirà que les persones autoritzades per tractar les dades personals rebudes s'hagin compromès a respectar la confidencialitat o estiguin subjectes a una obligació de confidencialitat de naturalesa estatutària.</w:t>
      </w:r>
    </w:p>
    <w:p w:rsidR="00000000" w:rsidDel="00000000" w:rsidP="00000000" w:rsidRDefault="00000000" w:rsidRPr="00000000" w14:paraId="00000234">
      <w:pPr>
        <w:numPr>
          <w:ilvl w:val="0"/>
          <w:numId w:val="19"/>
        </w:numPr>
        <w:tabs>
          <w:tab w:val="left" w:leader="none" w:pos="792"/>
        </w:tabs>
        <w:spacing w:after="120" w:before="120" w:lineRule="auto"/>
        <w:ind w:right="-29.527559055116512"/>
        <w:jc w:val="both"/>
        <w:rPr>
          <w:rFonts w:ascii="Times New Roman" w:cs="Times New Roman" w:eastAsia="Times New Roman" w:hAnsi="Times New Roman"/>
          <w:sz w:val="20"/>
          <w:szCs w:val="20"/>
        </w:rPr>
      </w:pPr>
      <w:r w:rsidDel="00000000" w:rsidR="00000000" w:rsidRPr="00000000">
        <w:rPr>
          <w:rFonts w:ascii="Tahoma" w:cs="Tahoma" w:eastAsia="Tahoma" w:hAnsi="Tahoma"/>
          <w:sz w:val="20"/>
          <w:szCs w:val="20"/>
          <w:rtl w:val="0"/>
        </w:rPr>
        <w:t xml:space="preserve">L'encarregat del tractament s'abstindrà de realitzar modificacions tècniques en les mesures tècniques i organitzatives especificades a </w:t>
      </w:r>
      <w:r w:rsidDel="00000000" w:rsidR="00000000" w:rsidRPr="00000000">
        <w:rPr>
          <w:rFonts w:ascii="Tahoma" w:cs="Tahoma" w:eastAsia="Tahoma" w:hAnsi="Tahoma"/>
          <w:b w:val="1"/>
          <w:bCs w:val="1"/>
          <w:sz w:val="20"/>
          <w:szCs w:val="20"/>
          <w:rtl w:val="0"/>
        </w:rPr>
        <w:t xml:space="preserve">l'Apèndix I </w:t>
      </w:r>
      <w:r w:rsidDel="00000000" w:rsidR="00000000" w:rsidRPr="00000000">
        <w:rPr>
          <w:rFonts w:ascii="Tahoma" w:cs="Tahoma" w:eastAsia="Tahoma" w:hAnsi="Tahoma"/>
          <w:sz w:val="20"/>
          <w:szCs w:val="20"/>
          <w:rtl w:val="0"/>
        </w:rPr>
        <w:t xml:space="preserve">que puguin reduir el nivell de seguretat descrit en les esmentades mesures sense el previ consentiment per escrit del responsable del tractament. Tots els documents, informació i respostes facilitats per l'encarregat del tractament seran plenament vinculants per a l'encarregat del tractament i qualsevol incompliment de les mateixes podrà generar la responsabilitat de l'encarregat del tractament de conformitat amb els articles 82 i 83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tl w:val="0"/>
        </w:rPr>
      </w:r>
    </w:p>
    <w:p w:rsidR="00000000" w:rsidDel="00000000" w:rsidP="00000000" w:rsidRDefault="00000000" w:rsidRPr="00000000" w14:paraId="00000235">
      <w:pPr>
        <w:numPr>
          <w:ilvl w:val="0"/>
          <w:numId w:val="19"/>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TOMs de l'encarregat del tractament estan subjectes a millores tècniques i altres desenvolupaments. Referent a això, l'encarregat del tractament està autoritzat a aplicar mesures de millora sempre que notifiqui prèviament al responsable del tractament qualsevol mesura que hi pugui repercutir. </w:t>
      </w:r>
    </w:p>
    <w:p w:rsidR="00000000" w:rsidDel="00000000" w:rsidP="00000000" w:rsidRDefault="00000000" w:rsidRPr="00000000" w14:paraId="0000023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z w:val="20"/>
          <w:szCs w:val="20"/>
        </w:rPr>
        <mc:AlternateContent>
          <mc:Choice Requires="wpg">
            <w:drawing>
              <wp:anchor allowOverlap="1" behindDoc="0" distB="0" distT="0" distL="114300" distR="114300" hidden="0" layoutInCell="1" locked="0" relativeHeight="0" simplePos="0">
                <wp:simplePos x="0" y="0"/>
                <wp:positionH relativeFrom="page">
                  <wp:posOffset>-49198</wp:posOffset>
                </wp:positionH>
                <wp:positionV relativeFrom="page">
                  <wp:posOffset>-42848</wp:posOffset>
                </wp:positionV>
                <wp:extent cx="98425" cy="98425"/>
                <wp:effectExtent b="0" l="0" r="0" t="0"/>
                <wp:wrapNone/>
                <wp:docPr id="3"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-49198</wp:posOffset>
                </wp:positionH>
                <wp:positionV relativeFrom="page">
                  <wp:posOffset>-42848</wp:posOffset>
                </wp:positionV>
                <wp:extent cx="98425" cy="98425"/>
                <wp:effectExtent b="0" l="0" r="0" t="0"/>
                <wp:wrapNone/>
                <wp:docPr id="3"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98425" cy="98425"/>
                        </a:xfrm>
                        <a:prstGeom prst="rect"/>
                        <a:ln/>
                      </pic:spPr>
                    </pic:pic>
                  </a:graphicData>
                </a:graphic>
              </wp:anchor>
            </w:drawing>
          </mc:Fallback>
        </mc:AlternateContent>
      </w:r>
      <w:r w:rsidDel="00000000" w:rsidR="00000000" w:rsidRPr="00000000">
        <w:rPr>
          <w:rFonts w:ascii="Tahoma" w:cs="Tahoma" w:eastAsia="Tahoma" w:hAnsi="Tahoma"/>
          <w:sz w:val="20"/>
          <w:szCs w:val="20"/>
          <w:rtl w:val="0"/>
        </w:rPr>
        <w:t xml:space="preserve">.5. </w:t>
      </w:r>
      <w:r w:rsidDel="00000000" w:rsidR="00000000" w:rsidRPr="00000000">
        <w:rPr>
          <w:rFonts w:ascii="Tahoma" w:cs="Tahoma" w:eastAsia="Tahoma" w:hAnsi="Tahoma"/>
          <w:b w:val="1"/>
          <w:bCs w:val="1"/>
          <w:sz w:val="20"/>
          <w:szCs w:val="20"/>
          <w:rtl w:val="0"/>
        </w:rPr>
        <w:t xml:space="preserve">Dades sensibles</w:t>
      </w:r>
      <w:r w:rsidDel="00000000" w:rsidR="00000000" w:rsidRPr="00000000">
        <w:rPr>
          <w:rtl w:val="0"/>
        </w:rPr>
      </w:r>
    </w:p>
    <w:p w:rsidR="00000000" w:rsidDel="00000000" w:rsidP="00000000" w:rsidRDefault="00000000" w:rsidRPr="00000000" w14:paraId="0000023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el tractament afecta a dades personals que revelin l'origen ètnic o racial, les opinions polítiques, les conviccions religioses o filosòfiques, o l'afiliació sindical, dades genètiques o dades biomètriques dirigits a identificar de manera unívoca una persona física, dades relatives a la salut o dades relatives a la vida sexual o l'orientació sexual d'una persona física, o dades relatives a condemnes i infraccions penals («dades sensibles»), l'encarregat aplicarà restriccions específiques i/o garanties addicionals.</w:t>
      </w:r>
    </w:p>
    <w:p w:rsidR="00000000" w:rsidDel="00000000" w:rsidP="00000000" w:rsidRDefault="00000000" w:rsidRPr="00000000" w14:paraId="0000023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6.6. </w:t>
      </w:r>
      <w:r w:rsidDel="00000000" w:rsidR="00000000" w:rsidRPr="00000000">
        <w:rPr>
          <w:rFonts w:ascii="Tahoma" w:cs="Tahoma" w:eastAsia="Tahoma" w:hAnsi="Tahoma"/>
          <w:b w:val="1"/>
          <w:bCs w:val="1"/>
          <w:sz w:val="20"/>
          <w:szCs w:val="20"/>
          <w:rtl w:val="0"/>
        </w:rPr>
        <w:t xml:space="preserve">Documentació i compliment</w:t>
      </w:r>
      <w:r w:rsidDel="00000000" w:rsidR="00000000" w:rsidRPr="00000000">
        <w:rPr>
          <w:rtl w:val="0"/>
        </w:rPr>
      </w:r>
    </w:p>
    <w:p w:rsidR="00000000" w:rsidDel="00000000" w:rsidP="00000000" w:rsidRDefault="00000000" w:rsidRPr="00000000" w14:paraId="00000239">
      <w:pPr>
        <w:numPr>
          <w:ilvl w:val="0"/>
          <w:numId w:val="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parts hauran de poder demostrar el compliment de les presents Clàusules.</w:t>
      </w:r>
    </w:p>
    <w:p w:rsidR="00000000" w:rsidDel="00000000" w:rsidP="00000000" w:rsidRDefault="00000000" w:rsidRPr="00000000" w14:paraId="0000023A">
      <w:pPr>
        <w:tabs>
          <w:tab w:val="left" w:leader="none" w:pos="835"/>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resoldrà amb prestesa i de forma adequada les consultes del responsable relacionades amb el tractament d'acord amb les presents Clàusules. En particular, l'encarregat del tractament facilitarà, a petició del responsable del tractament, extractes del seu propi registre relatius a les activitats de tractament realitzades per compte del responsable del tractament, a fi de permetre-li mantenir actualitzat el seu propi registre.</w:t>
      </w:r>
    </w:p>
    <w:p w:rsidR="00000000" w:rsidDel="00000000" w:rsidP="00000000" w:rsidRDefault="00000000" w:rsidRPr="00000000" w14:paraId="0000023B">
      <w:pPr>
        <w:tabs>
          <w:tab w:val="left" w:leader="none" w:pos="835"/>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garanteix la veracitat i exactitud de la informació subministrada al responsable amb caràcter previ a la signatura d'aquest contracte i, en concret, de la informació recollida en la llista de verificació de l'encarregat de tractament. L'encarregat haurà de posar en coneixement del responsable qualsevol novetat, modificació o alteració que es produeixi respecte a la informació facilitada. </w:t>
      </w:r>
    </w:p>
    <w:p w:rsidR="00000000" w:rsidDel="00000000" w:rsidP="00000000" w:rsidRDefault="00000000" w:rsidRPr="00000000" w14:paraId="0000023C">
      <w:pPr>
        <w:numPr>
          <w:ilvl w:val="0"/>
          <w:numId w:val="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posarà a disposició del responsable tota la informació necessària per demostrar el compliment de les obligacions contemplades en les presents Clàusules i que derivin directament del Reglament (UE) 2016/679. A instàncies del responsable, l'encarregat permetrà i contribuirà a la realització d'auditories de les activitats de tractament cobertes per les presents Clàusules, a intervals raonables o si existeixen indicis d'incompliment. En decidir si es realitza un examen o una auditoria, el responsable podrà tenir en compte les certificacions pertinents que obrin en poder de l'encarregat. Si l'auditoria revela que les mesures de seguretat implantades per l'encarregat del tractament i/o el seu subencarregat no són suficients o adequades, o si les esmentades mesures revelen l'existència d'incompliments dels termes de les presents clàusules i/o de la legislació vigent en matèria de protecció de dades de caràcter personal i/o de les pràctiques habituals del sector, l'encarregat del tractament deurà, a la seva costa, implantar les mesures correctores en un termini acordat entre les Parts.</w:t>
      </w:r>
    </w:p>
    <w:p w:rsidR="00000000" w:rsidDel="00000000" w:rsidP="00000000" w:rsidRDefault="00000000" w:rsidRPr="00000000" w14:paraId="0000023D">
      <w:pPr>
        <w:numPr>
          <w:ilvl w:val="0"/>
          <w:numId w:val="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responsable podrà optar per realitzar l'auditoria per si mateix o autoritzar un auditor independent. Les auditories també podran consistir en inspeccions dels locals o instal·lacions físiques de l'encarregat i, quan procedeixi, realitzar-se amb un preavís raonable.</w:t>
      </w:r>
    </w:p>
    <w:p w:rsidR="00000000" w:rsidDel="00000000" w:rsidP="00000000" w:rsidRDefault="00000000" w:rsidRPr="00000000" w14:paraId="0000023E">
      <w:pPr>
        <w:numPr>
          <w:ilvl w:val="0"/>
          <w:numId w:val="3"/>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parts posaran a disposició de les autoritats de control competents, a instàncies d'aquestes, la informació a què es refereix la present clàusula i, en particular, els resultats de les auditories.</w:t>
      </w:r>
    </w:p>
    <w:p w:rsidR="00000000" w:rsidDel="00000000" w:rsidP="00000000" w:rsidRDefault="00000000" w:rsidRPr="00000000" w14:paraId="0000023F">
      <w:pPr>
        <w:numPr>
          <w:ilvl w:val="0"/>
          <w:numId w:val="3"/>
        </w:num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l'encarregat del tractament és responsable de la recollida de dades personals per compte del responsable del tractament, aquest es compromet, en el moment de la recollida de les dades personals, a facilitar als interessats la informació relativa al tractament o tractaments de dades efectuades, de conformitat amb la normativa aplicable en matèria de protecció de dades. La informació facilitada als interessats es prepararà, en el seu cas, en consulta amb el responsable del tractament.</w:t>
      </w:r>
    </w:p>
    <w:p w:rsidR="00000000" w:rsidDel="00000000" w:rsidP="00000000" w:rsidRDefault="00000000" w:rsidRPr="00000000" w14:paraId="0000024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6.7. </w:t>
      </w:r>
      <w:r w:rsidDel="00000000" w:rsidR="00000000" w:rsidRPr="00000000">
        <w:rPr>
          <w:rFonts w:ascii="Tahoma" w:cs="Tahoma" w:eastAsia="Tahoma" w:hAnsi="Tahoma"/>
          <w:b w:val="1"/>
          <w:bCs w:val="1"/>
          <w:sz w:val="20"/>
          <w:szCs w:val="20"/>
          <w:rtl w:val="0"/>
        </w:rPr>
        <w:t xml:space="preserve">Recurs a subencarregats</w:t>
      </w:r>
      <w:r w:rsidDel="00000000" w:rsidR="00000000" w:rsidRPr="00000000">
        <w:rPr>
          <w:rtl w:val="0"/>
        </w:rPr>
      </w:r>
    </w:p>
    <w:p w:rsidR="00000000" w:rsidDel="00000000" w:rsidP="00000000" w:rsidRDefault="00000000" w:rsidRPr="00000000" w14:paraId="00000241">
      <w:p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L'encarregat només podrà subcontractar un subencarregat a les operacions de tractament que realitzi per compte del responsable en virtut de les presents Clàusules amb l'autorització prèvia específica per escrit del responsable. L'encarregat presentarà la sol·licitud d'autorització específica conforme al model que s'adjunta a l'</w:t>
      </w:r>
      <w:r w:rsidDel="00000000" w:rsidR="00000000" w:rsidRPr="00000000">
        <w:rPr>
          <w:rFonts w:ascii="Tahoma" w:cs="Tahoma" w:eastAsia="Tahoma" w:hAnsi="Tahoma"/>
          <w:b w:val="1"/>
          <w:bCs w:val="1"/>
          <w:sz w:val="20"/>
          <w:szCs w:val="20"/>
          <w:rtl w:val="0"/>
        </w:rPr>
        <w:t xml:space="preserve">Apèndix II,</w:t>
      </w:r>
      <w:r w:rsidDel="00000000" w:rsidR="00000000" w:rsidRPr="00000000">
        <w:rPr>
          <w:rFonts w:ascii="Tahoma" w:cs="Tahoma" w:eastAsia="Tahoma" w:hAnsi="Tahoma"/>
          <w:sz w:val="20"/>
          <w:szCs w:val="20"/>
          <w:rtl w:val="0"/>
        </w:rPr>
        <w:t xml:space="preserve"> almenys  trenta (30) dies hàbils abans de la contractació del subencarregat que es tracti, juntament amb la informació necessària per tal que el responsable pugui resoldre la sol·licitud. </w:t>
      </w:r>
    </w:p>
    <w:p w:rsidR="00000000" w:rsidDel="00000000" w:rsidP="00000000" w:rsidRDefault="00000000" w:rsidRPr="00000000" w14:paraId="00000242">
      <w:pPr>
        <w:tabs>
          <w:tab w:val="left" w:leader="none" w:pos="700"/>
        </w:tabs>
        <w:spacing w:after="120" w:before="120" w:lineRule="auto"/>
        <w:ind w:right="-29.527559055116512"/>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b) Quan l'encarregat contracti un subencarregat per dur a terme activitats de tractament específiques (per compte del responsable), ho farà per mitjà d'un contracte que imposi al subencarregat, en essència, les mateixes obligacions en matèria de protecció de dades que les imposades a l'encarregat en virtut de les presents Clàusules. L'encarregat s'assegurarà que el subencarregat compleixi les obligacions a què estigui subjecte en virtut de les presents Clàusules i del </w:t>
      </w:r>
      <w:r w:rsidDel="00000000" w:rsidR="00000000" w:rsidRPr="00000000">
        <w:rPr>
          <w:rFonts w:ascii="Tahoma" w:cs="Tahoma" w:eastAsia="Tahoma" w:hAnsi="Tahoma"/>
          <w:i w:val="1"/>
          <w:iCs w:val="1"/>
          <w:sz w:val="20"/>
          <w:szCs w:val="20"/>
          <w:rtl w:val="0"/>
        </w:rPr>
        <w:t xml:space="preserve">Reglament (UE) 2016/679.</w:t>
      </w:r>
    </w:p>
    <w:p w:rsidR="00000000" w:rsidDel="00000000" w:rsidP="00000000" w:rsidRDefault="00000000" w:rsidRPr="00000000" w14:paraId="00000243">
      <w:p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El responsable podrà sol·licitar a l'encarregat que li mostri una evidència de les clàusules subscrites amb el subencarregat i de qualsevol modificació posterior del mateix. En la mesura que sigui necessari per protegir secrets comercials o un altre tipus d'informació confidencial, com dades personals, l'encarregat podrà expurgar el text del contracte abans de mostrar-ho.</w:t>
      </w:r>
    </w:p>
    <w:p w:rsidR="00000000" w:rsidDel="00000000" w:rsidP="00000000" w:rsidRDefault="00000000" w:rsidRPr="00000000" w14:paraId="00000244">
      <w:pPr>
        <w:tabs>
          <w:tab w:val="left" w:leader="none" w:pos="70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L'encarregat continuarà sent plenament responsable davant del responsable, del compliment de les obligacions que imposi al subencarregat al seu contracte amb l'encarregat. L'encarregat notificarà al responsable els incompliments per part del subencarregat de les obligacions que li atribueixi l'esmentat contracte.</w:t>
      </w:r>
    </w:p>
    <w:p w:rsidR="00000000" w:rsidDel="00000000" w:rsidP="00000000" w:rsidRDefault="00000000" w:rsidRPr="00000000" w14:paraId="00000245">
      <w:pPr>
        <w:tabs>
          <w:tab w:val="left" w:leader="none" w:pos="70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Pr>
        <mc:AlternateContent>
          <mc:Choice Requires="wpg">
            <w:drawing>
              <wp:anchor allowOverlap="1" behindDoc="0" distB="0" distT="0" distL="114300" distR="114300" hidden="0" layoutInCell="1" locked="0" relativeHeight="0" simplePos="0">
                <wp:simplePos x="0" y="0"/>
                <wp:positionH relativeFrom="page">
                  <wp:posOffset>-49198</wp:posOffset>
                </wp:positionH>
                <wp:positionV relativeFrom="page">
                  <wp:posOffset>-42848</wp:posOffset>
                </wp:positionV>
                <wp:extent cx="98425" cy="98425"/>
                <wp:effectExtent b="0" l="0" r="0" t="0"/>
                <wp:wrapNone/>
                <wp:docPr id="1"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-49198</wp:posOffset>
                </wp:positionH>
                <wp:positionV relativeFrom="page">
                  <wp:posOffset>-42848</wp:posOffset>
                </wp:positionV>
                <wp:extent cx="98425" cy="98425"/>
                <wp:effectExtent b="0" l="0" r="0" t="0"/>
                <wp:wrapNone/>
                <wp:docPr id="1"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98425" cy="98425"/>
                        </a:xfrm>
                        <a:prstGeom prst="rect"/>
                        <a:ln/>
                      </pic:spPr>
                    </pic:pic>
                  </a:graphicData>
                </a:graphic>
              </wp:anchor>
            </w:drawing>
          </mc:Fallback>
        </mc:AlternateContent>
      </w:r>
      <w:r w:rsidDel="00000000" w:rsidR="00000000" w:rsidRPr="00000000">
        <w:rPr>
          <w:rFonts w:ascii="Tahoma" w:cs="Tahoma" w:eastAsia="Tahoma" w:hAnsi="Tahoma"/>
          <w:sz w:val="20"/>
          <w:szCs w:val="20"/>
          <w:rtl w:val="0"/>
        </w:rPr>
        <w:t xml:space="preserve">e) L'encarregat pactarà amb el subencarregat una clàusula de tercer beneficiari en virtut de la qual, en cas que l'encarregat desaparegui de facto, deixi d'existir jurídicament o sigui insolvent, el responsable tindrà dret a rescindir el contracte del subencarregat i ordenar aquest que suprimeixi o torni les dades personals.</w:t>
      </w:r>
    </w:p>
    <w:p w:rsidR="00000000" w:rsidDel="00000000" w:rsidP="00000000" w:rsidRDefault="00000000" w:rsidRPr="00000000" w14:paraId="0000024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6.8. </w:t>
      </w:r>
      <w:r w:rsidDel="00000000" w:rsidR="00000000" w:rsidRPr="00000000">
        <w:rPr>
          <w:rFonts w:ascii="Tahoma" w:cs="Tahoma" w:eastAsia="Tahoma" w:hAnsi="Tahoma"/>
          <w:b w:val="1"/>
          <w:bCs w:val="1"/>
          <w:sz w:val="20"/>
          <w:szCs w:val="20"/>
          <w:rtl w:val="0"/>
        </w:rPr>
        <w:t xml:space="preserve">Transferències internacionals</w:t>
      </w:r>
      <w:r w:rsidDel="00000000" w:rsidR="00000000" w:rsidRPr="00000000">
        <w:rPr>
          <w:rtl w:val="0"/>
        </w:rPr>
      </w:r>
    </w:p>
    <w:p w:rsidR="00000000" w:rsidDel="00000000" w:rsidP="00000000" w:rsidRDefault="00000000" w:rsidRPr="00000000" w14:paraId="00000247">
      <w:pPr>
        <w:numPr>
          <w:ilvl w:val="0"/>
          <w:numId w:val="24"/>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transferències de dades a un tercer país o a una organització internacional per part de l'encarregat només podran realitzar-se seguint instruccions documentades del responsable o en virtut d'una exigència expressa del Dret de la Unió o de l'Estat membre al qual estigui subjecte l'encarregat; es duran a terme de conformitat amb el capítol V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tl w:val="0"/>
        </w:rPr>
      </w:r>
    </w:p>
    <w:p w:rsidR="00000000" w:rsidDel="00000000" w:rsidP="00000000" w:rsidRDefault="00000000" w:rsidRPr="00000000" w14:paraId="00000248">
      <w:pPr>
        <w:numPr>
          <w:ilvl w:val="0"/>
          <w:numId w:val="24"/>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responsable s'avé a què, quan l'encarregat recorri a un subencarregat de conformitat amb la clàusula 7.7 per dur a terme activitats de tractament específiques (per compte del responsable) i les esmentades activitats comportin una transferència de dades personals en el sentit del capítol V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l'encarregat i el subencarregat puguin garantir el compliment del capítol V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utilitzant clàusules contractuals tipus adoptades per la Comissió, d'acord amb l'article 46, apartat 2,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sempre que es compleixin les condicions per a la utilització de les esmentades clàusules contractuals tipus. </w:t>
      </w:r>
    </w:p>
    <w:p w:rsidR="00000000" w:rsidDel="00000000" w:rsidP="00000000" w:rsidRDefault="00000000" w:rsidRPr="00000000" w14:paraId="00000249">
      <w:p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 cas, el subencarregat del tractament es compromet referent a això a signar sistemàticament les clàusules contractuals tipus facilitades per la Comissió Europea de conformitat amb l'article 46, apartat 2, del </w:t>
      </w:r>
      <w:r w:rsidDel="00000000" w:rsidR="00000000" w:rsidRPr="00000000">
        <w:rPr>
          <w:rFonts w:ascii="Tahoma" w:cs="Tahoma" w:eastAsia="Tahoma" w:hAnsi="Tahoma"/>
          <w:i w:val="1"/>
          <w:iCs w:val="1"/>
          <w:sz w:val="20"/>
          <w:szCs w:val="20"/>
          <w:rtl w:val="0"/>
        </w:rPr>
        <w:t xml:space="preserve">Reglament (UE) 2016/679 </w:t>
      </w:r>
      <w:r w:rsidDel="00000000" w:rsidR="00000000" w:rsidRPr="00000000">
        <w:rPr>
          <w:rFonts w:ascii="Tahoma" w:cs="Tahoma" w:eastAsia="Tahoma" w:hAnsi="Tahoma"/>
          <w:sz w:val="20"/>
          <w:szCs w:val="20"/>
          <w:rtl w:val="0"/>
        </w:rPr>
        <w:t xml:space="preserve">(les "Clàusules de Transferències") en la versió vigent més recent (i més concretament el mòdul 3 de les esmentades Clàusules de Transferències aplicable a les transferències d'encarregat a encarregat del tractament), i a complir el seu contingut, si el país al qual s'exporten les dades no està identificat per la Comissió Europea per oferir un nivell de protecció adequat en el sentit de l'article 45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i/o la transferència no pot regir-se per normes corporatives vinculants segons el disposat a l'article 46, apartat 2,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L'encarregat del tractament es compromet a completar les Clàusules de Transferències si ho considera oportú per donar compliment a la clàusula 7.7.b) de les presents Clàusules.</w:t>
      </w:r>
    </w:p>
    <w:p w:rsidR="00000000" w:rsidDel="00000000" w:rsidP="00000000" w:rsidRDefault="00000000" w:rsidRPr="00000000" w14:paraId="0000024A">
      <w:p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del tractament també es compromet a avaluar abans de qualsevol transferència a un país no identificat per la Comissió Europea com a país que ofereix un nivell adequat de protecció que l'importador de dades és capaç de (i) complir les garanties implementades per assegurar la transferència de conformitat amb l'article 46, apartat 2,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i les recomanacions de l'EDPB 01/2001 ("mesures que complementen transfer tools to secure compliance with the EU level of protection of personal data") ii) garantir un nivell de protecció de dades substancialment equivalent al nivell de protecció garantit en l'Espai Econòmic Europeu respecte a la legislació i les pràctiques del seu país (en particular, les que imposen la comunicació de dades a les autoritats públiques o permeten a aquestes accedir a les dades). </w:t>
      </w:r>
    </w:p>
    <w:p w:rsidR="00000000" w:rsidDel="00000000" w:rsidP="00000000" w:rsidRDefault="00000000" w:rsidRPr="00000000" w14:paraId="0000024B">
      <w:p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del tractament es compromet a tenir en compte, a l'hora de completar l'esmentada avaluació, les circumstàncies específiques de la transferència, les legislacions i pràctiques del país de destinació i les garanties contractuals pertinents, tècniques o organitzatives, aplicades (entenent-se que correspon a l'encarregat del tractament aplicar o imposar al seu subencarregat que dugui a terme qualsevol anàlisi de riscos relativa a les transferències ulteriors de dades (en concret, avaluacions dels impactes de les transferències) i, sobre aquesta base, aplicar o imposar a l'encarregat del tractament ulterior qualsevol mesura addicional necessària per garantir a les dades transferides un nivell de prou protecció). L'encarregat del tractament posarà immediatament a disposició del responsable del tractament, prèvia sol·licitud, les avaluacions corresponents.</w:t>
      </w:r>
    </w:p>
    <w:p w:rsidR="00000000" w:rsidDel="00000000" w:rsidP="00000000" w:rsidRDefault="00000000" w:rsidRPr="00000000" w14:paraId="0000024C">
      <w:p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del tractament reconeix i accepta que no es produirà cap transferència de dades en el sentit del capítol V del </w:t>
      </w:r>
      <w:r w:rsidDel="00000000" w:rsidR="00000000" w:rsidRPr="00000000">
        <w:rPr>
          <w:rFonts w:ascii="Tahoma" w:cs="Tahoma" w:eastAsia="Tahoma" w:hAnsi="Tahoma"/>
          <w:i w:val="1"/>
          <w:iCs w:val="1"/>
          <w:sz w:val="20"/>
          <w:szCs w:val="20"/>
          <w:rtl w:val="0"/>
        </w:rPr>
        <w:t xml:space="preserve">Reglament (UE) 2016/679 i/o</w:t>
      </w:r>
      <w:r w:rsidDel="00000000" w:rsidR="00000000" w:rsidRPr="00000000">
        <w:rPr>
          <w:rFonts w:ascii="Tahoma" w:cs="Tahoma" w:eastAsia="Tahoma" w:hAnsi="Tahoma"/>
          <w:sz w:val="20"/>
          <w:szCs w:val="20"/>
          <w:rtl w:val="0"/>
        </w:rPr>
        <w:t xml:space="preserve"> que l'esmentada transferència se suspendrà immediatament si el subencarregat del tractament no compleix o deixa de complir les condicions previstes en els apartats "(i)" et "(ii)" aquí a dalt.</w:t>
      </w:r>
    </w:p>
    <w:p w:rsidR="00000000" w:rsidDel="00000000" w:rsidP="00000000" w:rsidRDefault="00000000" w:rsidRPr="00000000" w14:paraId="0000024D">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7</w:t>
      </w:r>
    </w:p>
    <w:p w:rsidR="00000000" w:rsidDel="00000000" w:rsidP="00000000" w:rsidRDefault="00000000" w:rsidRPr="00000000" w14:paraId="0000024E">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Ajuda al responsable del tractament</w:t>
      </w:r>
    </w:p>
    <w:p w:rsidR="00000000" w:rsidDel="00000000" w:rsidP="00000000" w:rsidRDefault="00000000" w:rsidRPr="00000000" w14:paraId="0000024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L'encarregat notificarà amb prestesa al responsable les sol·licituds que rebi de l'interessat. No respondrà a l'esmentada sol·licitud per si mateix, llevat que el responsable l'hagi autoritzat a fer-ho. L'encarregat del tractament es compromet a notificar al responsable del tractament en els CINC (5) dies següents a la recepció de les esmentades sol·licituds.</w:t>
      </w:r>
    </w:p>
    <w:p w:rsidR="00000000" w:rsidDel="00000000" w:rsidP="00000000" w:rsidRDefault="00000000" w:rsidRPr="00000000" w14:paraId="0000025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L'encarregat ajudarà el responsable a complir les seves obligacions en respondre a les sol·licituds d'exercici de drets dels interessats tenint en compte la naturalesa del tractament sense cost addicional. En el compliment de les obligacions que li atribueixen les lletres a) i b), l'encarregat complirà les instruccions del responsable. Referent a això, l'encarregat del tractament es compromet a: </w:t>
      </w:r>
    </w:p>
    <w:p w:rsidR="00000000" w:rsidDel="00000000" w:rsidP="00000000" w:rsidRDefault="00000000" w:rsidRPr="00000000" w14:paraId="00000251">
      <w:pPr>
        <w:numPr>
          <w:ilvl w:val="0"/>
          <w:numId w:val="9"/>
        </w:num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Facilitar al responsable del tractament, sense dilacions indegudes i, en la mesura possible, dins dels cinc (5) dies següents a la sol·licitud del responsable del tractament, els documents i la informació sol·licitats per aquest en relació amb el tractament de dades; </w:t>
      </w:r>
    </w:p>
    <w:p w:rsidR="00000000" w:rsidDel="00000000" w:rsidP="00000000" w:rsidRDefault="00000000" w:rsidRPr="00000000" w14:paraId="00000252">
      <w:pPr>
        <w:numPr>
          <w:ilvl w:val="0"/>
          <w:numId w:val="9"/>
        </w:num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Executar, sense dilació indeguda i, en la mesura possible en un termini de CINC (5) dies, qualsevol instrucció del responsable del tractament relativa a la comunicació, rectificació i supressió de dades, o a la limitació o acabament del tractament. A petició del responsable del tractament, l'encarregat demostrarà, per qualsevol medi, que ha complert degudament les instruccions del responsable del tractament de conformitat amb aquesta disposició.</w:t>
      </w:r>
    </w:p>
    <w:p w:rsidR="00000000" w:rsidDel="00000000" w:rsidP="00000000" w:rsidRDefault="00000000" w:rsidRPr="00000000" w14:paraId="0000025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A més de l'obligació de l'encarregat d'ajudar al responsable en virtut de la clàusula 8, lletra b), l'encarregat també ajudarà el responsable a garantir el compliment de les obligacions següents tenint en compte la naturalesa del tractament i la informació que disposi l'encarregat:</w:t>
      </w:r>
    </w:p>
    <w:p w:rsidR="00000000" w:rsidDel="00000000" w:rsidP="00000000" w:rsidRDefault="00000000" w:rsidRPr="00000000" w14:paraId="00000254">
      <w:pPr>
        <w:numPr>
          <w:ilvl w:val="0"/>
          <w:numId w:val="2"/>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L'obligació de realitzar una avaluació de l'impacte de les operacions de tractament en la protecció de dades personals («avaluació d'impacte») quan sigui probable que un tipus de tractament suposi un alt risc per als drets i llibertats de les persones físiques. En el context de qualsevol avaluació d'impacte relativa a la protecció de dades, l'encarregat del tractament facilitarà al responsable del tractament tota la informació que obri en el seu poder i que sigui necessària per dur a terme l'esmentada avaluació, i informarà immediatament per escrit el responsable del tractament de qualsevol canvi o modificació que pugui afectar el tractament i/o l'avaluació. L'encarregat del tractament es compromet a establir, en el termini fixat en consulta amb el responsable del tractament, les mesures que puguin resultar necessàries com a conseqüència de l'avaluació d'impacte relativa a la protecció de dades, destinades a reduir a un nivell acceptable els riscos associats a les dades que tracta per compte del responsable del tractament;</w:t>
      </w:r>
    </w:p>
    <w:p w:rsidR="00000000" w:rsidDel="00000000" w:rsidP="00000000" w:rsidRDefault="00000000" w:rsidRPr="00000000" w14:paraId="00000255">
      <w:pPr>
        <w:numPr>
          <w:ilvl w:val="0"/>
          <w:numId w:val="2"/>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l'obligació de consultar les autoritats de control competents abans de procedir al tractament quan una avaluació d'impacte relativa a la protecció de les dades mostri que el tractament comportaria un alt risc si el responsable no pren mesures per mitigar-lo;</w:t>
      </w:r>
    </w:p>
    <w:p w:rsidR="00000000" w:rsidDel="00000000" w:rsidP="00000000" w:rsidRDefault="00000000" w:rsidRPr="00000000" w14:paraId="00000256">
      <w:pPr>
        <w:numPr>
          <w:ilvl w:val="0"/>
          <w:numId w:val="2"/>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l'obligació de garantir que les dades personals siguin exactes i estiguin actualitzades, informant sense demora el responsable si l'encarregat descobreix que les dades personals que està tractant són inexactes o han quedat obsoletes;</w:t>
      </w:r>
    </w:p>
    <w:p w:rsidR="00000000" w:rsidDel="00000000" w:rsidP="00000000" w:rsidRDefault="00000000" w:rsidRPr="00000000" w14:paraId="00000257">
      <w:pPr>
        <w:numPr>
          <w:ilvl w:val="0"/>
          <w:numId w:val="2"/>
        </w:numPr>
        <w:tabs>
          <w:tab w:val="left" w:leader="none" w:pos="1080"/>
        </w:tabs>
        <w:spacing w:after="120" w:before="120" w:lineRule="auto"/>
        <w:ind w:right="-29.527559055116512"/>
        <w:jc w:val="both"/>
        <w:rPr>
          <w:rFonts w:ascii="Times New Roman" w:cs="Times New Roman" w:eastAsia="Times New Roman" w:hAnsi="Times New Roman"/>
          <w:sz w:val="20"/>
          <w:szCs w:val="20"/>
        </w:rPr>
      </w:pPr>
      <w:r w:rsidDel="00000000" w:rsidR="00000000" w:rsidRPr="00000000">
        <w:rPr>
          <w:rFonts w:ascii="Tahoma" w:cs="Tahoma" w:eastAsia="Tahoma" w:hAnsi="Tahoma"/>
          <w:sz w:val="20"/>
          <w:szCs w:val="20"/>
          <w:rtl w:val="0"/>
        </w:rPr>
        <w:t xml:space="preserve">les obligacions contemplades a l'article 32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Les parts establiran a l'</w:t>
      </w:r>
      <w:r w:rsidDel="00000000" w:rsidR="00000000" w:rsidRPr="00000000">
        <w:rPr>
          <w:rFonts w:ascii="Tahoma" w:cs="Tahoma" w:eastAsia="Tahoma" w:hAnsi="Tahoma"/>
          <w:b w:val="1"/>
          <w:bCs w:val="1"/>
          <w:sz w:val="20"/>
          <w:szCs w:val="20"/>
          <w:rtl w:val="0"/>
        </w:rPr>
        <w:t xml:space="preserve">Apèndix I </w:t>
      </w:r>
      <w:r w:rsidDel="00000000" w:rsidR="00000000" w:rsidRPr="00000000">
        <w:rPr>
          <w:rFonts w:ascii="Tahoma" w:cs="Tahoma" w:eastAsia="Tahoma" w:hAnsi="Tahoma"/>
          <w:sz w:val="20"/>
          <w:szCs w:val="20"/>
          <w:rtl w:val="0"/>
        </w:rPr>
        <w:t xml:space="preserve">mesures tècniques i organitzatives apropiades que obliguin l'encarregat a ajudar el responsable a aplicar la present clàusula, així com l'objecte i l'abast de l'ajuda requerida.</w:t>
      </w:r>
    </w:p>
    <w:p w:rsidR="00000000" w:rsidDel="00000000" w:rsidP="00000000" w:rsidRDefault="00000000" w:rsidRPr="00000000" w14:paraId="00000258">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8</w:t>
      </w:r>
    </w:p>
    <w:p w:rsidR="00000000" w:rsidDel="00000000" w:rsidP="00000000" w:rsidRDefault="00000000" w:rsidRPr="00000000" w14:paraId="00000259">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Notificació de violacions de la seguretat de les dades personals</w:t>
      </w:r>
    </w:p>
    <w:p w:rsidR="00000000" w:rsidDel="00000000" w:rsidP="00000000" w:rsidRDefault="00000000" w:rsidRPr="00000000" w14:paraId="0000025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cas de violació de la seguretat de les dades personals, l'encarregat col·laborarà amb el responsable i l'ajudarà a complir les obligacions que li atribueixen els articles 33 i 34 del Reglament (UE) 2016/679 tenint en compte la naturalesa del tractament i la informació que disposi l'encarregat.</w:t>
      </w:r>
    </w:p>
    <w:p w:rsidR="00000000" w:rsidDel="00000000" w:rsidP="00000000" w:rsidRDefault="00000000" w:rsidRPr="00000000" w14:paraId="0000025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z w:val="20"/>
          <w:szCs w:val="20"/>
        </w:rPr>
        <mc:AlternateContent>
          <mc:Choice Requires="wpg">
            <w:drawing>
              <wp:anchor allowOverlap="1" behindDoc="0" distB="0" distT="0" distL="114300" distR="114300" hidden="0" layoutInCell="1" locked="0" relativeHeight="0" simplePos="0">
                <wp:simplePos x="0" y="0"/>
                <wp:positionH relativeFrom="page">
                  <wp:posOffset>-49198</wp:posOffset>
                </wp:positionH>
                <wp:positionV relativeFrom="page">
                  <wp:posOffset>-42848</wp:posOffset>
                </wp:positionV>
                <wp:extent cx="98425" cy="98425"/>
                <wp:effectExtent b="0" l="0" r="0" t="0"/>
                <wp:wrapNone/>
                <wp:docPr id="2"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-49198</wp:posOffset>
                </wp:positionH>
                <wp:positionV relativeFrom="page">
                  <wp:posOffset>-42848</wp:posOffset>
                </wp:positionV>
                <wp:extent cx="98425" cy="98425"/>
                <wp:effectExtent b="0" l="0" r="0" t="0"/>
                <wp:wrapNone/>
                <wp:docPr id="2"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98425" cy="98425"/>
                        </a:xfrm>
                        <a:prstGeom prst="rect"/>
                        <a:ln/>
                      </pic:spPr>
                    </pic:pic>
                  </a:graphicData>
                </a:graphic>
              </wp:anchor>
            </w:drawing>
          </mc:Fallback>
        </mc:AlternateContent>
      </w:r>
      <w:r w:rsidDel="00000000" w:rsidR="00000000" w:rsidRPr="00000000">
        <w:rPr>
          <w:rFonts w:ascii="Tahoma" w:cs="Tahoma" w:eastAsia="Tahoma" w:hAnsi="Tahoma"/>
          <w:sz w:val="20"/>
          <w:szCs w:val="20"/>
          <w:rtl w:val="0"/>
        </w:rPr>
        <w:t xml:space="preserve">.1. </w:t>
      </w:r>
      <w:r w:rsidDel="00000000" w:rsidR="00000000" w:rsidRPr="00000000">
        <w:rPr>
          <w:rFonts w:ascii="Tahoma" w:cs="Tahoma" w:eastAsia="Tahoma" w:hAnsi="Tahoma"/>
          <w:b w:val="1"/>
          <w:bCs w:val="1"/>
          <w:sz w:val="20"/>
          <w:szCs w:val="20"/>
          <w:rtl w:val="0"/>
        </w:rPr>
        <w:t xml:space="preserve">Violació de la seguretat de dades personals tractades pel responsable</w:t>
      </w:r>
      <w:r w:rsidDel="00000000" w:rsidR="00000000" w:rsidRPr="00000000">
        <w:rPr>
          <w:rtl w:val="0"/>
        </w:rPr>
      </w:r>
    </w:p>
    <w:p w:rsidR="00000000" w:rsidDel="00000000" w:rsidP="00000000" w:rsidRDefault="00000000" w:rsidRPr="00000000" w14:paraId="0000025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cas de violació de la seguretat de les dades personals en relació amb les dades tractades pel responsable, l'encarregat ajudarà el responsable en el següent.</w:t>
      </w:r>
    </w:p>
    <w:p w:rsidR="00000000" w:rsidDel="00000000" w:rsidP="00000000" w:rsidRDefault="00000000" w:rsidRPr="00000000" w14:paraId="0000025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Notificar la violació de la seguretat de les dades personals a les autoritats de control competents sense dilació indeguda una vegada tingui constància d'ella, si procedeix (llevat que sigui improbable que l'esmentada violació de la seguretat constitueixi un risc per als drets i les llibertats de les persones físiques).</w:t>
      </w:r>
    </w:p>
    <w:p w:rsidR="00000000" w:rsidDel="00000000" w:rsidP="00000000" w:rsidRDefault="00000000" w:rsidRPr="00000000" w14:paraId="0000025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Recollir la informació següent, que, de conformitat amb  l'article 33, apartat 3,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haurà de figurar en la notificació del responsable, que ha d'incloure com a mínim:</w:t>
      </w:r>
    </w:p>
    <w:p w:rsidR="00000000" w:rsidDel="00000000" w:rsidP="00000000" w:rsidRDefault="00000000" w:rsidRPr="00000000" w14:paraId="0000025F">
      <w:pPr>
        <w:numPr>
          <w:ilvl w:val="0"/>
          <w:numId w:val="25"/>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naturalesa de les dades personals, inclusivament quan sigui possible, les categories i el número aproximat d'interessats afectats, i les categories i el número aproximat de registres de dades personals afectades;</w:t>
      </w:r>
    </w:p>
    <w:p w:rsidR="00000000" w:rsidDel="00000000" w:rsidP="00000000" w:rsidRDefault="00000000" w:rsidRPr="00000000" w14:paraId="00000260">
      <w:pPr>
        <w:numPr>
          <w:ilvl w:val="0"/>
          <w:numId w:val="25"/>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conseqüències probables de la violació de la seguretat de les dades personals;</w:t>
      </w:r>
    </w:p>
    <w:p w:rsidR="00000000" w:rsidDel="00000000" w:rsidP="00000000" w:rsidRDefault="00000000" w:rsidRPr="00000000" w14:paraId="00000261">
      <w:pPr>
        <w:numPr>
          <w:ilvl w:val="0"/>
          <w:numId w:val="25"/>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mesures adoptades o proposades pel responsable del tractament per posar remei a la violació de la seguretat de les dades personals, incloent, si procedeix, les mesures adoptades per mitigar els possibles efectes negatius.</w:t>
      </w:r>
    </w:p>
    <w:p w:rsidR="00000000" w:rsidDel="00000000" w:rsidP="00000000" w:rsidRDefault="00000000" w:rsidRPr="00000000" w14:paraId="0000026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i en la mesura que no es pugui proporcionar tota la informació alhora, en la notificació inicial es proporcionarà la informació que es disposi en aquell moment i, a mesura que es vagi obtenint, la informació addicional s'anirà proporcionant sense dilació indeguda.</w:t>
      </w:r>
    </w:p>
    <w:p w:rsidR="00000000" w:rsidDel="00000000" w:rsidP="00000000" w:rsidRDefault="00000000" w:rsidRPr="00000000" w14:paraId="0000026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Complir, d'acord amb l'article 34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l'obligació de comunicar sense dilació indeguda a l'interessat la violació de la seguretat de les dades personals quan sigui probable que la violació de la seguretat comporti un alt risc per als drets i llibertats de les persones físiques.</w:t>
      </w:r>
    </w:p>
    <w:p w:rsidR="00000000" w:rsidDel="00000000" w:rsidP="00000000" w:rsidRDefault="00000000" w:rsidRPr="00000000" w14:paraId="0000026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8.2. </w:t>
      </w:r>
      <w:r w:rsidDel="00000000" w:rsidR="00000000" w:rsidRPr="00000000">
        <w:rPr>
          <w:rFonts w:ascii="Tahoma" w:cs="Tahoma" w:eastAsia="Tahoma" w:hAnsi="Tahoma"/>
          <w:b w:val="1"/>
          <w:bCs w:val="1"/>
          <w:sz w:val="20"/>
          <w:szCs w:val="20"/>
          <w:rtl w:val="0"/>
        </w:rPr>
        <w:t xml:space="preserve">Violació de la seguretat de dades personals tractades per l'encarregat</w:t>
      </w:r>
      <w:r w:rsidDel="00000000" w:rsidR="00000000" w:rsidRPr="00000000">
        <w:rPr>
          <w:rtl w:val="0"/>
        </w:rPr>
      </w:r>
    </w:p>
    <w:p w:rsidR="00000000" w:rsidDel="00000000" w:rsidP="00000000" w:rsidRDefault="00000000" w:rsidRPr="00000000" w14:paraId="0000026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cas de violació de la seguretat de dades personals tractades per l'encarregat, aquest ho notificarà al responsable sense dilació indeguda i en tot cas en el termini màxim de les vint-i-quatre (24) hores naturals següents una vegada que l'encarregat tingui constància d'ella. L'esmentada notificació haurà d'incloure com a mínim:</w:t>
      </w:r>
    </w:p>
    <w:p w:rsidR="00000000" w:rsidDel="00000000" w:rsidP="00000000" w:rsidRDefault="00000000" w:rsidRPr="00000000" w14:paraId="00000266">
      <w:pPr>
        <w:numPr>
          <w:ilvl w:val="0"/>
          <w:numId w:val="15"/>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descripció de la naturalesa de la violació de la seguretat (inclusivament, quan sigui possible, les categories i el número aproximat d'interessats i de registres de dades afectades);</w:t>
      </w:r>
    </w:p>
    <w:p w:rsidR="00000000" w:rsidDel="00000000" w:rsidP="00000000" w:rsidRDefault="00000000" w:rsidRPr="00000000" w14:paraId="00000267">
      <w:pPr>
        <w:numPr>
          <w:ilvl w:val="0"/>
          <w:numId w:val="15"/>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dades d'un punt de contacte en el qual pugui obtenir-se més informació sobre la violació de la seguretat de les dades personals;</w:t>
      </w:r>
    </w:p>
    <w:p w:rsidR="00000000" w:rsidDel="00000000" w:rsidP="00000000" w:rsidRDefault="00000000" w:rsidRPr="00000000" w14:paraId="00000268">
      <w:pPr>
        <w:numPr>
          <w:ilvl w:val="0"/>
          <w:numId w:val="15"/>
        </w:numPr>
        <w:tabs>
          <w:tab w:val="left" w:leader="none" w:pos="792"/>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seves conseqüències probables i les mesures adoptades o proposades per posar remei a la violació de la seguretat, incloent les mesures adoptades per mitigar els possibles efectes negatius.</w:t>
      </w:r>
    </w:p>
    <w:p w:rsidR="00000000" w:rsidDel="00000000" w:rsidP="00000000" w:rsidRDefault="00000000" w:rsidRPr="00000000" w14:paraId="0000026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i en la mesura que no es pugui proporcionar tota la informació alhora, en la notificació inicial es proporcionarà la informació que es disposi en aquell moment i, a mesura que es vagi obtenint, la informació addicional s'anirà proporcionant sense dilació indeguda.</w:t>
      </w:r>
    </w:p>
    <w:p w:rsidR="00000000" w:rsidDel="00000000" w:rsidP="00000000" w:rsidRDefault="00000000" w:rsidRPr="00000000" w14:paraId="0000026A">
      <w:pPr>
        <w:spacing w:after="120" w:before="120" w:lineRule="auto"/>
        <w:ind w:right="-29.527559055116512"/>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L'encarregat complimentarà la plantilla de report de violacions de seguretat de les dades personals que s'adjunta com a </w:t>
      </w:r>
      <w:r w:rsidDel="00000000" w:rsidR="00000000" w:rsidRPr="00000000">
        <w:rPr>
          <w:rFonts w:ascii="Tahoma" w:cs="Tahoma" w:eastAsia="Tahoma" w:hAnsi="Tahoma"/>
          <w:b w:val="1"/>
          <w:bCs w:val="1"/>
          <w:sz w:val="20"/>
          <w:szCs w:val="20"/>
          <w:rtl w:val="0"/>
        </w:rPr>
        <w:t xml:space="preserve">Apèndix III</w:t>
      </w:r>
      <w:r w:rsidDel="00000000" w:rsidR="00000000" w:rsidRPr="00000000">
        <w:rPr>
          <w:rFonts w:ascii="Tahoma" w:cs="Tahoma" w:eastAsia="Tahoma" w:hAnsi="Tahoma"/>
          <w:sz w:val="20"/>
          <w:szCs w:val="20"/>
          <w:rtl w:val="0"/>
        </w:rPr>
        <w:t xml:space="preserve"> per ajudar el responsable a complir les obligacions que li atribueixen els articles 33 i 34 del </w:t>
      </w:r>
      <w:r w:rsidDel="00000000" w:rsidR="00000000" w:rsidRPr="00000000">
        <w:rPr>
          <w:rFonts w:ascii="Tahoma" w:cs="Tahoma" w:eastAsia="Tahoma" w:hAnsi="Tahoma"/>
          <w:i w:val="1"/>
          <w:iCs w:val="1"/>
          <w:sz w:val="20"/>
          <w:szCs w:val="20"/>
          <w:rtl w:val="0"/>
        </w:rPr>
        <w:t xml:space="preserve">Reglament (UE) 2016/679.</w:t>
      </w:r>
    </w:p>
    <w:p w:rsidR="00000000" w:rsidDel="00000000" w:rsidP="00000000" w:rsidRDefault="00000000" w:rsidRPr="00000000" w14:paraId="0000026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també es compromet :</w:t>
      </w:r>
    </w:p>
    <w:p w:rsidR="00000000" w:rsidDel="00000000" w:rsidP="00000000" w:rsidRDefault="00000000" w:rsidRPr="00000000" w14:paraId="0000026C">
      <w:pPr>
        <w:numPr>
          <w:ilvl w:val="0"/>
          <w:numId w:val="11"/>
        </w:num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participar en qualsevol acció de comunicació decidida pel responsable del tractament;</w:t>
      </w:r>
    </w:p>
    <w:p w:rsidR="00000000" w:rsidDel="00000000" w:rsidP="00000000" w:rsidRDefault="00000000" w:rsidRPr="00000000" w14:paraId="0000026D">
      <w:pPr>
        <w:numPr>
          <w:ilvl w:val="0"/>
          <w:numId w:val="11"/>
        </w:num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col·laborar amb el responsable del tractament, sense cap cost addicional, en l'adopció de totes les mesures raonables per posar fi a aquesta violació de dades personals, reparar en la mesura possible qualsevol mal imputable al mateix que aquesta violació de dades personals hagi pogut causar i evitar la repetició d'un incident similar.</w:t>
      </w:r>
    </w:p>
    <w:p w:rsidR="00000000" w:rsidDel="00000000" w:rsidP="00000000" w:rsidRDefault="00000000" w:rsidRPr="00000000" w14:paraId="0000026E">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més, l'encarregat del tractament no comunicarà ni divulgarà la violació de les dades personals, llevat que estigui legalment obligat a fer-ho. En qualsevol cas, l'encarregat del tractament no inclourà el responsable del tractament en la seva comunicació sense el consentiment previ per escrit d'aquest. L'encarregat del tractament també es compromet a adoptar les mesures adequades per remeiar la violació, incloses mesures per mitigar els seus efectes negatius.</w:t>
      </w:r>
    </w:p>
    <w:p w:rsidR="00000000" w:rsidDel="00000000" w:rsidP="00000000" w:rsidRDefault="00000000" w:rsidRPr="00000000" w14:paraId="0000026F">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del tractament emplenarà, en el seu cas, el formulari de notificació de </w:t>
      </w:r>
      <w:r w:rsidDel="00000000" w:rsidR="00000000" w:rsidRPr="00000000">
        <w:rPr>
          <w:rFonts w:ascii="Tahoma" w:cs="Tahoma" w:eastAsia="Tahoma" w:hAnsi="Tahoma"/>
          <w:b w:val="1"/>
          <w:bCs w:val="1"/>
          <w:sz w:val="20"/>
          <w:szCs w:val="20"/>
          <w:rtl w:val="0"/>
        </w:rPr>
        <w:t xml:space="preserve">l'Apèndix III </w:t>
      </w:r>
      <w:r w:rsidDel="00000000" w:rsidR="00000000" w:rsidRPr="00000000">
        <w:rPr>
          <w:rFonts w:ascii="Tahoma" w:cs="Tahoma" w:eastAsia="Tahoma" w:hAnsi="Tahoma"/>
          <w:sz w:val="20"/>
          <w:szCs w:val="20"/>
          <w:rtl w:val="0"/>
        </w:rPr>
        <w:t xml:space="preserve">i l'enviarà a l'adreça electrònica del responsable del contracte identificada en l'Acord / Contracte Principal  i del seu DPO en cas que compti amb ell. S'haurà d'adjuntar a la notificació, en cas necessari, qualsevol documentació o informació que pugui ser útil perquè el responsable del tractament notifiqui la violació de les dades a l'autoritat de control competent i als interessats, així com el nom i les dades de contacte actualitzades del RPD de l'encarregat del tractament o de qualsevol altra persona que pugui facilitar informació addicional. </w:t>
      </w:r>
    </w:p>
    <w:p w:rsidR="00000000" w:rsidDel="00000000" w:rsidP="00000000" w:rsidRDefault="00000000" w:rsidRPr="00000000" w14:paraId="00000270">
      <w:pPr>
        <w:spacing w:after="120" w:before="120" w:lineRule="auto"/>
        <w:ind w:right="-29.527559055116512"/>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SECCIÓ III</w:t>
      </w:r>
    </w:p>
    <w:p w:rsidR="00000000" w:rsidDel="00000000" w:rsidP="00000000" w:rsidRDefault="00000000" w:rsidRPr="00000000" w14:paraId="00000271">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DISPOSICIONS FINALS</w:t>
      </w:r>
    </w:p>
    <w:p w:rsidR="00000000" w:rsidDel="00000000" w:rsidP="00000000" w:rsidRDefault="00000000" w:rsidRPr="00000000" w14:paraId="00000272">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9</w:t>
      </w:r>
    </w:p>
    <w:p w:rsidR="00000000" w:rsidDel="00000000" w:rsidP="00000000" w:rsidRDefault="00000000" w:rsidRPr="00000000" w14:paraId="00000273">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Incompliment de les clàusules i resolució del contracte</w:t>
      </w:r>
    </w:p>
    <w:p w:rsidR="00000000" w:rsidDel="00000000" w:rsidP="00000000" w:rsidRDefault="00000000" w:rsidRPr="00000000" w14:paraId="0000027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Sense perjudici del disposat al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en cas que l'encarregat del tractament incompleixi les obligacions que li atribueix les presents Clàusules, el responsable podrà ordenar a l'encarregat que suspengui el tractament de dades personals fins que aquest torni a donar compliment a les presents Clàusules, o resoldre el contracte. L'encarregat informarà amb prestesa el responsable en cas que no pugui donar compliment a les presents Clàusules per qualsevol motiu.</w:t>
      </w:r>
    </w:p>
    <w:p w:rsidR="00000000" w:rsidDel="00000000" w:rsidP="00000000" w:rsidRDefault="00000000" w:rsidRPr="00000000" w14:paraId="0000027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El responsable estarà facultat per resoldre el contracte en el que es refereixi al tractament de dades personals en virtut de les presents Clàusules quan:</w:t>
      </w:r>
    </w:p>
    <w:p w:rsidR="00000000" w:rsidDel="00000000" w:rsidP="00000000" w:rsidRDefault="00000000" w:rsidRPr="00000000" w14:paraId="00000276">
      <w:pPr>
        <w:numPr>
          <w:ilvl w:val="0"/>
          <w:numId w:val="4"/>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tractament de dades personals per part de l'encarregat hagi estat suspès pel responsable d'acord amb la lletra a) i no es torni a donar compliment a les presents Clàusules en un termini raonable i, en qualsevol cas, en un termini d'un mes a comptar des de la suspensió;</w:t>
      </w:r>
    </w:p>
    <w:p w:rsidR="00000000" w:rsidDel="00000000" w:rsidP="00000000" w:rsidRDefault="00000000" w:rsidRPr="00000000" w14:paraId="00000277">
      <w:pPr>
        <w:numPr>
          <w:ilvl w:val="0"/>
          <w:numId w:val="4"/>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incompleixi de manera substancial o persistent les presents Clàusules o les obligacions que li atribueix 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78">
      <w:pPr>
        <w:numPr>
          <w:ilvl w:val="0"/>
          <w:numId w:val="4"/>
        </w:numPr>
        <w:tabs>
          <w:tab w:val="left" w:leader="none" w:pos="1080"/>
        </w:tabs>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incompleixi una resolució vinculant d'un òrgan jurisdiccional competent o de les autoritats de control competents en relació amb les obligacions que els atribueix les presents Clàusules, el Reglament (UE) 2016/679.</w:t>
      </w:r>
    </w:p>
    <w:p w:rsidR="00000000" w:rsidDel="00000000" w:rsidP="00000000" w:rsidRDefault="00000000" w:rsidRPr="00000000" w14:paraId="0000027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L'encarregat estarà facultat per resoldre el contracte en el que es refereixi al tractament de dades personals en virtut de les presents Clàusules quan, després d'haver informat el responsable que les seves instruccions infringeixen els requisits jurídics exigits per la clàusula 7.1, lletra b), el responsable insisteix que se segueixin les esmentades instruccions.</w:t>
      </w:r>
    </w:p>
    <w:p w:rsidR="00000000" w:rsidDel="00000000" w:rsidP="00000000" w:rsidRDefault="00000000" w:rsidRPr="00000000" w14:paraId="0000027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Després de la resolució del contracte, l'encarregat suprimirà, a petició del responsable, totes les dades personals tractades per compte del responsable i acreditarà el responsable que ho ha fet, o tornarà totes les dades personals al responsable i suprimirà les còpies existents, llevat que el Dret de la Unió o dels Estats membres exigeixi l'emmagatzemament de les dades personals. </w:t>
      </w:r>
    </w:p>
    <w:p w:rsidR="00000000" w:rsidDel="00000000" w:rsidP="00000000" w:rsidRDefault="00000000" w:rsidRPr="00000000" w14:paraId="0000027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Fins que es destrueixin o tornin les dades, l'encarregat continuarà garantint el compliment amb les presents Clàusules.</w:t>
      </w:r>
    </w:p>
    <w:p w:rsidR="00000000" w:rsidDel="00000000" w:rsidP="00000000" w:rsidRDefault="00000000" w:rsidRPr="00000000" w14:paraId="0000027C">
      <w:pPr>
        <w:spacing w:after="120" w:before="120" w:lineRule="auto"/>
        <w:ind w:right="-29.527559055116512"/>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SECCIÓ IV</w:t>
      </w:r>
    </w:p>
    <w:p w:rsidR="00000000" w:rsidDel="00000000" w:rsidP="00000000" w:rsidRDefault="00000000" w:rsidRPr="00000000" w14:paraId="0000027D">
      <w:pPr>
        <w:widowControl w:val="0"/>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ALTRES DISPOSICIONS</w:t>
      </w:r>
    </w:p>
    <w:p w:rsidR="00000000" w:rsidDel="00000000" w:rsidP="00000000" w:rsidRDefault="00000000" w:rsidRPr="00000000" w14:paraId="0000027E">
      <w:pPr>
        <w:spacing w:after="120" w:before="120" w:lineRule="auto"/>
        <w:ind w:right="-29.527559055116512"/>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Clàusula 10</w:t>
      </w:r>
    </w:p>
    <w:p w:rsidR="00000000" w:rsidDel="00000000" w:rsidP="00000000" w:rsidRDefault="00000000" w:rsidRPr="00000000" w14:paraId="0000027F">
      <w:pPr>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Cooperació </w:t>
      </w:r>
    </w:p>
    <w:p w:rsidR="00000000" w:rsidDel="00000000" w:rsidP="00000000" w:rsidRDefault="00000000" w:rsidRPr="00000000" w14:paraId="00000280">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L'encarregat del tractament informarà com més aviat millor el responsable del tractament de qualsevol sol·licitud (inclosa qualsevol investigació o recerca) d'una autoritat competent que hagi rebut directament i que estigui relacionada amb el tractament de dades personals aplicat en virtut de les presents clàusules.</w:t>
      </w:r>
    </w:p>
    <w:p w:rsidR="00000000" w:rsidDel="00000000" w:rsidP="00000000" w:rsidRDefault="00000000" w:rsidRPr="00000000" w14:paraId="00000281">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cas que el responsable del tractament sigui objecte d'una investigació per part d'una autoritat de protecció de dades o de qualsevol altra autoritat competent, d'un procediment derivat d'una infracció penal o administrativa, d'una reclamació de responsabilitat per part d'un interessat o d'un tercer afectat, o de qualsevol altra reclamació o acció legal relacionada amb el tractament de dades personals aplicat en virtut de les clàusules tipus, l'encarregat del tractament es compromet a adoptar totes les mesures raonables per ajudar el responsable del tractament sense cost addicional.</w:t>
      </w:r>
    </w:p>
    <w:p w:rsidR="00000000" w:rsidDel="00000000" w:rsidP="00000000" w:rsidRDefault="00000000" w:rsidRPr="00000000" w14:paraId="00000282">
      <w:pPr>
        <w:spacing w:after="120" w:before="120" w:lineRule="auto"/>
        <w:ind w:right="-29.527559055116512"/>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Clàusula 11</w:t>
      </w:r>
    </w:p>
    <w:p w:rsidR="00000000" w:rsidDel="00000000" w:rsidP="00000000" w:rsidRDefault="00000000" w:rsidRPr="00000000" w14:paraId="00000283">
      <w:pPr>
        <w:widowControl w:val="0"/>
        <w:spacing w:after="120" w:before="120" w:lineRule="auto"/>
        <w:ind w:right="-29.527559055116512"/>
        <w:jc w:val="center"/>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Tractament de dades de contacte de les parts. </w:t>
      </w:r>
    </w:p>
    <w:p w:rsidR="00000000" w:rsidDel="00000000" w:rsidP="00000000" w:rsidRDefault="00000000" w:rsidRPr="00000000" w14:paraId="00000284">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11.1 La persona de contacte dins de cada part per a qualsevol sol·licitud/pregunta/reclamació en relació amb les presents clàusules seran les indicades a l'Apèndix I i serà facilitada per l'encarregat del tractament a qualsevol subencarregat del tractament degudament autoritzat de conformitat amb les clàusules tipus.</w:t>
      </w:r>
    </w:p>
    <w:p w:rsidR="00000000" w:rsidDel="00000000" w:rsidP="00000000" w:rsidRDefault="00000000" w:rsidRPr="00000000" w14:paraId="00000285">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11.2 Quan una de les Parts i/o les seves entitats afiliades tractin les dades personals dels empleats i representants de l'altra Part i/o entitat afiliada, inclosos els seus noms i dades de contacte comercials (d'ara endavant, les "Dades de Contacte"), a fi de gestionar les seves activitats comercials (en particular, la gestió de l'arxiu de proveïdors, clients o clients potencials, la gestió de contractes), aquesta Part actuarà en qualitat de responsable del tractament i haurà de complir les obligacions que li incumbeixen en virtut de la normativa aplicable en matèria de protecció de dades.</w:t>
      </w:r>
    </w:p>
    <w:p w:rsidR="00000000" w:rsidDel="00000000" w:rsidP="00000000" w:rsidRDefault="00000000" w:rsidRPr="00000000" w14:paraId="00000286">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responsable del tractament conservarà les Dades de Contacte de l'encarregat del tractament durant el temps que sigui necessari per complir les finalitats per a les quals vagin a ser utilitzats, amb subjecció a les disposicions legals en matèria d'arxiu i terminis de conservació, en el seu cas. Per defecte, les Dades de Contacte es conservaran durant un període de deu (10) anys després de la finalització de l'execució del Contracte a fi de permetre al responsable del tractament demostrar el compliment de les seves obligacions legals i/o contractuals, en el seu cas, i garantir el seguiment de la relació comercial amb el proveïdor. </w:t>
      </w:r>
    </w:p>
    <w:p w:rsidR="00000000" w:rsidDel="00000000" w:rsidP="00000000" w:rsidRDefault="00000000" w:rsidRPr="00000000" w14:paraId="00000287">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responsable del tractament i/o cada entitat afiliada també poden veure's obligats a proporcionar accés a les Dades de Contacte a les seves entitats afiliades i socis que ho necessitin en el context dels serveis i/o a fi de supervisar la relació comercial. </w:t>
      </w:r>
    </w:p>
    <w:p w:rsidR="00000000" w:rsidDel="00000000" w:rsidP="00000000" w:rsidRDefault="00000000" w:rsidRPr="00000000" w14:paraId="00000288">
      <w:pPr>
        <w:widowControl w:val="0"/>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L'esmentat tractament es basarà en l'interès legítim de les Parts i/o de l'entitat afiliada. </w:t>
      </w:r>
    </w:p>
    <w:p w:rsidR="00000000" w:rsidDel="00000000" w:rsidP="00000000" w:rsidRDefault="00000000" w:rsidRPr="00000000" w14:paraId="00000289">
      <w:pPr>
        <w:widowControl w:val="0"/>
        <w:spacing w:after="120" w:before="120" w:lineRule="auto"/>
        <w:ind w:right="-29.527559055116512"/>
        <w:jc w:val="both"/>
        <w:rPr>
          <w:rFonts w:ascii="Tahoma" w:cs="Tahoma" w:eastAsia="Tahoma" w:hAnsi="Tahoma"/>
          <w:sz w:val="20"/>
          <w:szCs w:val="20"/>
        </w:rPr>
        <w:sectPr>
          <w:pgSz w:h="16838" w:w="11906" w:orient="portrait"/>
          <w:pgMar w:bottom="1440.0000000000002" w:top="1440.0000000000002" w:left="1440.0000000000002" w:right="1440.0000000000002" w:header="720" w:footer="720"/>
          <w:pgNumType w:start="1"/>
        </w:sectPr>
      </w:pPr>
      <w:r w:rsidDel="00000000" w:rsidR="00000000" w:rsidRPr="00000000">
        <w:rPr>
          <w:rFonts w:ascii="Tahoma" w:cs="Tahoma" w:eastAsia="Tahoma" w:hAnsi="Tahoma"/>
          <w:sz w:val="20"/>
          <w:szCs w:val="20"/>
          <w:rtl w:val="0"/>
        </w:rPr>
        <w:t xml:space="preserve">El proveïdor informarà els seus empleats i representants, del tractament de les seves Dades de Contacte en les condicions descrites en la present clàusula, inclosa la manera d'exercir els seus drets davant del responsable del tractament. Els fets servir i representants de cada una de les Parts tenen dret a accedir, rectificar o suprimir les esmentades Dades de Contacte, dret a limitar el tractament de les esmentades Dades de Contacte, dret a oposar-se al tractament de les esmentades Dades de Contacte. Poden fer valer aquests drets directament per correu electrònic al DPO del responsable del tractament.</w:t>
      </w:r>
    </w:p>
    <w:p w:rsidR="00000000" w:rsidDel="00000000" w:rsidP="00000000" w:rsidRDefault="00000000" w:rsidRPr="00000000" w14:paraId="0000028A">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b w:val="1"/>
          <w:bCs w:val="1"/>
          <w:i w:val="1"/>
          <w:iCs w:val="1"/>
          <w:sz w:val="20"/>
          <w:szCs w:val="20"/>
        </w:rPr>
      </w:pPr>
      <w:bookmarkStart w:colFirst="0" w:colLast="0" w:name="_oktly1jsf5qe" w:id="93"/>
      <w:bookmarkEnd w:id="93"/>
      <w:r w:rsidDel="00000000" w:rsidR="00000000" w:rsidRPr="00000000">
        <w:rPr>
          <w:rtl w:val="0"/>
        </w:rPr>
      </w:r>
    </w:p>
    <w:p w:rsidR="00000000" w:rsidDel="00000000" w:rsidP="00000000" w:rsidRDefault="00000000" w:rsidRPr="00000000" w14:paraId="0000028B">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b w:val="1"/>
          <w:bCs w:val="1"/>
          <w:i w:val="1"/>
          <w:iCs w:val="1"/>
          <w:sz w:val="20"/>
          <w:szCs w:val="20"/>
        </w:rPr>
      </w:pPr>
      <w:bookmarkStart w:colFirst="0" w:colLast="0" w:name="_fw4m9v3kuah5" w:id="94"/>
      <w:bookmarkEnd w:id="94"/>
      <w:r w:rsidDel="00000000" w:rsidR="00000000" w:rsidRPr="00000000">
        <w:rPr>
          <w:rFonts w:ascii="Tahoma" w:cs="Tahoma" w:eastAsia="Tahoma" w:hAnsi="Tahoma"/>
          <w:b w:val="1"/>
          <w:bCs w:val="1"/>
          <w:i w:val="1"/>
          <w:iCs w:val="1"/>
          <w:sz w:val="20"/>
          <w:szCs w:val="20"/>
          <w:rtl w:val="0"/>
        </w:rPr>
        <w:t xml:space="preserve">Apèndix I: Informació del tractament i mesures de seguretat</w:t>
      </w:r>
    </w:p>
    <w:p w:rsidR="00000000" w:rsidDel="00000000" w:rsidP="00000000" w:rsidRDefault="00000000" w:rsidRPr="00000000" w14:paraId="0000028C">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b w:val="1"/>
          <w:bCs w:val="1"/>
          <w:i w:val="1"/>
          <w:iCs w:val="1"/>
          <w:sz w:val="20"/>
          <w:szCs w:val="20"/>
        </w:rPr>
      </w:pPr>
      <w:bookmarkStart w:colFirst="0" w:colLast="0" w:name="_uadlyznpxqof" w:id="95"/>
      <w:bookmarkEnd w:id="95"/>
      <w:r w:rsidDel="00000000" w:rsidR="00000000" w:rsidRPr="00000000">
        <w:rPr>
          <w:rtl w:val="0"/>
        </w:rPr>
      </w:r>
    </w:p>
    <w:p w:rsidR="00000000" w:rsidDel="00000000" w:rsidP="00000000" w:rsidRDefault="00000000" w:rsidRPr="00000000" w14:paraId="0000028D">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d'identificació i autenticació d'usuaris (A)</w:t>
      </w:r>
    </w:p>
    <w:p w:rsidR="00000000" w:rsidDel="00000000" w:rsidP="00000000" w:rsidRDefault="00000000" w:rsidRPr="00000000" w14:paraId="0000028E">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gestió de privilegis d'accés (A)</w:t>
      </w:r>
    </w:p>
    <w:p w:rsidR="00000000" w:rsidDel="00000000" w:rsidP="00000000" w:rsidRDefault="00000000" w:rsidRPr="00000000" w14:paraId="0000028F">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Límit d'intents reiterats d'accés no autoritzat (A)</w:t>
      </w:r>
    </w:p>
    <w:p w:rsidR="00000000" w:rsidDel="00000000" w:rsidP="00000000" w:rsidRDefault="00000000" w:rsidRPr="00000000" w14:paraId="00000290">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control d'accés al sistema d'informació (A)</w:t>
      </w:r>
    </w:p>
    <w:p w:rsidR="00000000" w:rsidDel="00000000" w:rsidP="00000000" w:rsidRDefault="00000000" w:rsidRPr="00000000" w14:paraId="00000291">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Registre d'accessos al sistema d'informació (vgr. Log d'accessos) (A)</w:t>
      </w:r>
    </w:p>
    <w:p w:rsidR="00000000" w:rsidDel="00000000" w:rsidP="00000000" w:rsidRDefault="00000000" w:rsidRPr="00000000" w14:paraId="00000292">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Procediment de comunicació i notificació de bretxes de seguretat (A)</w:t>
      </w:r>
    </w:p>
    <w:p w:rsidR="00000000" w:rsidDel="00000000" w:rsidP="00000000" w:rsidRDefault="00000000" w:rsidRPr="00000000" w14:paraId="00000293">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Contracte de confidencialitat (amb el proveïdor i amb totes les persones que puguin tenir accés a la informació) (A)</w:t>
      </w:r>
    </w:p>
    <w:p w:rsidR="00000000" w:rsidDel="00000000" w:rsidP="00000000" w:rsidRDefault="00000000" w:rsidRPr="00000000" w14:paraId="00000294">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d'anàlisi i gestió de vulnerabilitats tècniques (AA)</w:t>
      </w:r>
    </w:p>
    <w:p w:rsidR="00000000" w:rsidDel="00000000" w:rsidP="00000000" w:rsidRDefault="00000000" w:rsidRPr="00000000" w14:paraId="00000295">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protecció contra codi maliciós i descarregable (vgr antivirus) (AA)</w:t>
      </w:r>
    </w:p>
    <w:p w:rsidR="00000000" w:rsidDel="00000000" w:rsidP="00000000" w:rsidRDefault="00000000" w:rsidRPr="00000000" w14:paraId="00000296">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Segregació de les xarxes (AA)</w:t>
      </w:r>
    </w:p>
    <w:p w:rsidR="00000000" w:rsidDel="00000000" w:rsidP="00000000" w:rsidRDefault="00000000" w:rsidRPr="00000000" w14:paraId="00000297">
      <w:pPr>
        <w:widowControl w:val="0"/>
        <w:numPr>
          <w:ilvl w:val="0"/>
          <w:numId w:val="18"/>
        </w:numPr>
        <w:spacing w:after="120" w:before="120" w:lineRule="auto"/>
        <w:ind w:left="720" w:right="-33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Auditoria de seguretat els sistemes implicats al proveïdor (AA)</w:t>
      </w:r>
    </w:p>
    <w:p w:rsidR="00000000" w:rsidDel="00000000" w:rsidP="00000000" w:rsidRDefault="00000000" w:rsidRPr="00000000" w14:paraId="00000298">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s9rpoyz1r87n" w:id="96"/>
      <w:bookmarkEnd w:id="96"/>
      <w:r w:rsidDel="00000000" w:rsidR="00000000" w:rsidRPr="00000000">
        <w:rPr>
          <w:rtl w:val="0"/>
        </w:rPr>
      </w:r>
    </w:p>
    <w:p w:rsidR="00000000" w:rsidDel="00000000" w:rsidP="00000000" w:rsidRDefault="00000000" w:rsidRPr="00000000" w14:paraId="00000299">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8rpoqvpmcemv" w:id="97"/>
      <w:bookmarkEnd w:id="97"/>
      <w:r w:rsidDel="00000000" w:rsidR="00000000" w:rsidRPr="00000000">
        <w:rPr>
          <w:rtl w:val="0"/>
        </w:rPr>
      </w:r>
    </w:p>
    <w:p w:rsidR="00000000" w:rsidDel="00000000" w:rsidP="00000000" w:rsidRDefault="00000000" w:rsidRPr="00000000" w14:paraId="0000029A">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srf5jb78xcuv" w:id="98"/>
      <w:bookmarkEnd w:id="98"/>
      <w:r w:rsidDel="00000000" w:rsidR="00000000" w:rsidRPr="00000000">
        <w:rPr>
          <w:rtl w:val="0"/>
        </w:rPr>
      </w:r>
    </w:p>
    <w:p w:rsidR="00000000" w:rsidDel="00000000" w:rsidP="00000000" w:rsidRDefault="00000000" w:rsidRPr="00000000" w14:paraId="0000029B">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rd8ur5dxri6" w:id="99"/>
      <w:bookmarkEnd w:id="99"/>
      <w:r w:rsidDel="00000000" w:rsidR="00000000" w:rsidRPr="00000000">
        <w:rPr>
          <w:rtl w:val="0"/>
        </w:rPr>
      </w:r>
    </w:p>
    <w:p w:rsidR="00000000" w:rsidDel="00000000" w:rsidP="00000000" w:rsidRDefault="00000000" w:rsidRPr="00000000" w14:paraId="0000029C">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po7fg1bnv7nc" w:id="100"/>
      <w:bookmarkEnd w:id="100"/>
      <w:r w:rsidDel="00000000" w:rsidR="00000000" w:rsidRPr="00000000">
        <w:rPr>
          <w:rtl w:val="0"/>
        </w:rPr>
      </w:r>
    </w:p>
    <w:p w:rsidR="00000000" w:rsidDel="00000000" w:rsidP="00000000" w:rsidRDefault="00000000" w:rsidRPr="00000000" w14:paraId="0000029D">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hzbtppbrr3g" w:id="101"/>
      <w:bookmarkEnd w:id="101"/>
      <w:r w:rsidDel="00000000" w:rsidR="00000000" w:rsidRPr="00000000">
        <w:rPr>
          <w:rtl w:val="0"/>
        </w:rPr>
      </w:r>
    </w:p>
    <w:p w:rsidR="00000000" w:rsidDel="00000000" w:rsidP="00000000" w:rsidRDefault="00000000" w:rsidRPr="00000000" w14:paraId="0000029E">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u4079xyk0bse" w:id="102"/>
      <w:bookmarkEnd w:id="102"/>
      <w:r w:rsidDel="00000000" w:rsidR="00000000" w:rsidRPr="00000000">
        <w:rPr>
          <w:rtl w:val="0"/>
        </w:rPr>
      </w:r>
    </w:p>
    <w:p w:rsidR="00000000" w:rsidDel="00000000" w:rsidP="00000000" w:rsidRDefault="00000000" w:rsidRPr="00000000" w14:paraId="0000029F">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pqvvh28ls91e" w:id="103"/>
      <w:bookmarkEnd w:id="103"/>
      <w:r w:rsidDel="00000000" w:rsidR="00000000" w:rsidRPr="00000000">
        <w:rPr>
          <w:rtl w:val="0"/>
        </w:rPr>
      </w:r>
    </w:p>
    <w:p w:rsidR="00000000" w:rsidDel="00000000" w:rsidP="00000000" w:rsidRDefault="00000000" w:rsidRPr="00000000" w14:paraId="000002A0">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pjjzjk4m199n" w:id="104"/>
      <w:bookmarkEnd w:id="104"/>
      <w:r w:rsidDel="00000000" w:rsidR="00000000" w:rsidRPr="00000000">
        <w:rPr>
          <w:rtl w:val="0"/>
        </w:rPr>
      </w:r>
    </w:p>
    <w:p w:rsidR="00000000" w:rsidDel="00000000" w:rsidP="00000000" w:rsidRDefault="00000000" w:rsidRPr="00000000" w14:paraId="000002A1">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pvw6ng7gpko" w:id="105"/>
      <w:bookmarkEnd w:id="105"/>
      <w:r w:rsidDel="00000000" w:rsidR="00000000" w:rsidRPr="00000000">
        <w:rPr>
          <w:rtl w:val="0"/>
        </w:rPr>
      </w:r>
    </w:p>
    <w:p w:rsidR="00000000" w:rsidDel="00000000" w:rsidP="00000000" w:rsidRDefault="00000000" w:rsidRPr="00000000" w14:paraId="000002A2">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eptxzycojdlx" w:id="106"/>
      <w:bookmarkEnd w:id="106"/>
      <w:r w:rsidDel="00000000" w:rsidR="00000000" w:rsidRPr="00000000">
        <w:rPr>
          <w:rtl w:val="0"/>
        </w:rPr>
      </w:r>
    </w:p>
    <w:p w:rsidR="00000000" w:rsidDel="00000000" w:rsidP="00000000" w:rsidRDefault="00000000" w:rsidRPr="00000000" w14:paraId="000002A3">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1pvgduhznjwq" w:id="107"/>
      <w:bookmarkEnd w:id="107"/>
      <w:r w:rsidDel="00000000" w:rsidR="00000000" w:rsidRPr="00000000">
        <w:rPr>
          <w:rtl w:val="0"/>
        </w:rPr>
      </w:r>
    </w:p>
    <w:p w:rsidR="00000000" w:rsidDel="00000000" w:rsidP="00000000" w:rsidRDefault="00000000" w:rsidRPr="00000000" w14:paraId="000002A4">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mw8nmvbzxhx" w:id="108"/>
      <w:bookmarkEnd w:id="108"/>
      <w:r w:rsidDel="00000000" w:rsidR="00000000" w:rsidRPr="00000000">
        <w:rPr>
          <w:rtl w:val="0"/>
        </w:rPr>
      </w:r>
    </w:p>
    <w:p w:rsidR="00000000" w:rsidDel="00000000" w:rsidP="00000000" w:rsidRDefault="00000000" w:rsidRPr="00000000" w14:paraId="000002A5">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eczqrznrwlfv" w:id="109"/>
      <w:bookmarkEnd w:id="109"/>
      <w:r w:rsidDel="00000000" w:rsidR="00000000" w:rsidRPr="00000000">
        <w:rPr>
          <w:rtl w:val="0"/>
        </w:rPr>
      </w:r>
    </w:p>
    <w:p w:rsidR="00000000" w:rsidDel="00000000" w:rsidP="00000000" w:rsidRDefault="00000000" w:rsidRPr="00000000" w14:paraId="000002A6">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cowc2goghfmb" w:id="110"/>
      <w:bookmarkEnd w:id="110"/>
      <w:r w:rsidDel="00000000" w:rsidR="00000000" w:rsidRPr="00000000">
        <w:rPr>
          <w:rtl w:val="0"/>
        </w:rPr>
      </w:r>
    </w:p>
    <w:p w:rsidR="00000000" w:rsidDel="00000000" w:rsidP="00000000" w:rsidRDefault="00000000" w:rsidRPr="00000000" w14:paraId="000002A7">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ckeibisnioy0" w:id="111"/>
      <w:bookmarkEnd w:id="111"/>
      <w:r w:rsidDel="00000000" w:rsidR="00000000" w:rsidRPr="00000000">
        <w:rPr>
          <w:rtl w:val="0"/>
        </w:rPr>
      </w:r>
    </w:p>
    <w:p w:rsidR="00000000" w:rsidDel="00000000" w:rsidP="00000000" w:rsidRDefault="00000000" w:rsidRPr="00000000" w14:paraId="000002A8">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right="-324"/>
        <w:rPr>
          <w:rFonts w:ascii="Tahoma" w:cs="Tahoma" w:eastAsia="Tahoma" w:hAnsi="Tahoma"/>
          <w:sz w:val="20"/>
          <w:szCs w:val="20"/>
        </w:rPr>
      </w:pPr>
      <w:bookmarkStart w:colFirst="0" w:colLast="0" w:name="_ethpyn2eun8u" w:id="112"/>
      <w:bookmarkEnd w:id="112"/>
      <w:r w:rsidDel="00000000" w:rsidR="00000000" w:rsidRPr="00000000">
        <w:br w:type="page"/>
      </w:r>
      <w:r w:rsidDel="00000000" w:rsidR="00000000" w:rsidRPr="00000000">
        <w:rPr>
          <w:rtl w:val="0"/>
        </w:rPr>
      </w:r>
    </w:p>
    <w:p w:rsidR="00000000" w:rsidDel="00000000" w:rsidP="00000000" w:rsidRDefault="00000000" w:rsidRPr="00000000" w14:paraId="000002A9">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sz w:val="20"/>
          <w:szCs w:val="20"/>
        </w:rPr>
      </w:pPr>
      <w:bookmarkStart w:colFirst="0" w:colLast="0" w:name="_smp7tjtjzwb1" w:id="113"/>
      <w:bookmarkEnd w:id="113"/>
      <w:r w:rsidDel="00000000" w:rsidR="00000000" w:rsidRPr="00000000">
        <w:rPr>
          <w:rtl w:val="0"/>
        </w:rPr>
      </w:r>
    </w:p>
    <w:p w:rsidR="00000000" w:rsidDel="00000000" w:rsidP="00000000" w:rsidRDefault="00000000" w:rsidRPr="00000000" w14:paraId="000002AA">
      <w:pPr>
        <w:keepNext w:val="1"/>
        <w:keepLines w:val="1"/>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 w:val="left" w:leader="none" w:pos="1080"/>
        </w:tabs>
        <w:spacing w:after="120" w:before="120" w:lineRule="auto"/>
        <w:ind w:left="850" w:right="-324" w:firstLine="0"/>
        <w:rPr>
          <w:rFonts w:ascii="Tahoma" w:cs="Tahoma" w:eastAsia="Tahoma" w:hAnsi="Tahoma"/>
          <w:b w:val="1"/>
          <w:bCs w:val="1"/>
          <w:i w:val="1"/>
          <w:iCs w:val="1"/>
          <w:sz w:val="20"/>
          <w:szCs w:val="20"/>
        </w:rPr>
      </w:pPr>
      <w:bookmarkStart w:colFirst="0" w:colLast="0" w:name="_wm0k3avf2d7v" w:id="114"/>
      <w:bookmarkEnd w:id="114"/>
      <w:r w:rsidDel="00000000" w:rsidR="00000000" w:rsidRPr="00000000">
        <w:rPr>
          <w:rFonts w:ascii="Tahoma" w:cs="Tahoma" w:eastAsia="Tahoma" w:hAnsi="Tahoma"/>
          <w:b w:val="1"/>
          <w:bCs w:val="1"/>
          <w:i w:val="1"/>
          <w:iCs w:val="1"/>
          <w:sz w:val="20"/>
          <w:szCs w:val="20"/>
          <w:rtl w:val="0"/>
        </w:rPr>
        <w:t xml:space="preserve">Apèndix II: Model per a la sol·licitud d'autorització específica d'encàrrecs</w:t>
      </w:r>
    </w:p>
    <w:p w:rsidR="00000000" w:rsidDel="00000000" w:rsidP="00000000" w:rsidRDefault="00000000" w:rsidRPr="00000000" w14:paraId="000002AB">
      <w:pPr>
        <w:spacing w:after="120" w:before="120" w:lineRule="auto"/>
        <w:ind w:left="283" w:right="-32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sigui necessària l'autorització específica d'un o més encarregats/subencarregats (diferent dels expressament autoritzats en la signatura del contracte) s'emplenarà la següent sol·licitud per a cada subencarregat:</w:t>
      </w:r>
    </w:p>
    <w:tbl>
      <w:tblPr>
        <w:tblStyle w:val="Table14"/>
        <w:tblW w:w="9765.0" w:type="dxa"/>
        <w:jc w:val="left"/>
        <w:tblInd w:w="2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0"/>
        <w:gridCol w:w="1395"/>
        <w:gridCol w:w="1380"/>
        <w:gridCol w:w="1185"/>
        <w:gridCol w:w="1284.0000000000005"/>
        <w:gridCol w:w="1445.9999999999995"/>
        <w:gridCol w:w="1605"/>
        <w:tblGridChange w:id="0">
          <w:tblGrid>
            <w:gridCol w:w="1470"/>
            <w:gridCol w:w="1395"/>
            <w:gridCol w:w="1380"/>
            <w:gridCol w:w="1185"/>
            <w:gridCol w:w="1284.0000000000005"/>
            <w:gridCol w:w="1445.9999999999995"/>
            <w:gridCol w:w="1605"/>
          </w:tblGrid>
        </w:tblGridChange>
      </w:tblGrid>
      <w:tr>
        <w:trPr>
          <w:cantSplit w:val="0"/>
          <w:trHeight w:val="2610" w:hRule="atLeast"/>
          <w:tblHeader w:val="0"/>
        </w:trPr>
        <w:tc>
          <w:tcPr>
            <w:shd w:fill="d9d9d9" w:val="clear"/>
            <w:vAlign w:val="center"/>
          </w:tcPr>
          <w:p w:rsidR="00000000" w:rsidDel="00000000" w:rsidP="00000000" w:rsidRDefault="00000000" w:rsidRPr="00000000" w14:paraId="000002AC">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Identificació dels encarregats</w:t>
            </w:r>
          </w:p>
        </w:tc>
        <w:tc>
          <w:tcPr>
            <w:shd w:fill="d9d9d9" w:val="clear"/>
            <w:vAlign w:val="center"/>
          </w:tcPr>
          <w:p w:rsidR="00000000" w:rsidDel="00000000" w:rsidP="00000000" w:rsidRDefault="00000000" w:rsidRPr="00000000" w14:paraId="000002AD">
            <w:pPr>
              <w:spacing w:after="120" w:before="120" w:line="276" w:lineRule="auto"/>
              <w:ind w:right="-90"/>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Finalitat del tractament</w:t>
            </w:r>
          </w:p>
        </w:tc>
        <w:tc>
          <w:tcPr>
            <w:shd w:fill="d9d9d9" w:val="clear"/>
            <w:vAlign w:val="center"/>
          </w:tcPr>
          <w:p w:rsidR="00000000" w:rsidDel="00000000" w:rsidP="00000000" w:rsidRDefault="00000000" w:rsidRPr="00000000" w14:paraId="000002AE">
            <w:pPr>
              <w:spacing w:after="120" w:before="120" w:line="276" w:lineRule="auto"/>
              <w:ind w:right="-10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Descripció del tractament</w:t>
            </w:r>
          </w:p>
          <w:p w:rsidR="00000000" w:rsidDel="00000000" w:rsidP="00000000" w:rsidRDefault="00000000" w:rsidRPr="00000000" w14:paraId="000002AF">
            <w:pPr>
              <w:spacing w:after="120" w:before="120" w:line="276" w:lineRule="auto"/>
              <w:ind w:right="-10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 Per facilitar el detall de la descripció del tractament, s'adjunta definició de les operacions de tractament.</w:t>
            </w:r>
          </w:p>
        </w:tc>
        <w:tc>
          <w:tcPr>
            <w:shd w:fill="d9d9d9" w:val="clear"/>
            <w:vAlign w:val="center"/>
          </w:tcPr>
          <w:p w:rsidR="00000000" w:rsidDel="00000000" w:rsidP="00000000" w:rsidRDefault="00000000" w:rsidRPr="00000000" w14:paraId="000002B0">
            <w:pPr>
              <w:spacing w:after="120" w:before="120" w:line="276" w:lineRule="auto"/>
              <w:ind w:right="-3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Durada del tractament</w:t>
            </w:r>
          </w:p>
        </w:tc>
        <w:tc>
          <w:tcPr>
            <w:shd w:fill="d9d9d9" w:val="clear"/>
            <w:vAlign w:val="center"/>
          </w:tcPr>
          <w:p w:rsidR="00000000" w:rsidDel="00000000" w:rsidP="00000000" w:rsidRDefault="00000000" w:rsidRPr="00000000" w14:paraId="000002B1">
            <w:pPr>
              <w:spacing w:after="120" w:before="120" w:line="276" w:lineRule="auto"/>
              <w:ind w:right="1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Tercers països als quals es transfereixen les dades personals </w:t>
            </w:r>
            <w:r w:rsidDel="00000000" w:rsidR="00000000" w:rsidRPr="00000000">
              <w:rPr>
                <w:rFonts w:ascii="Tahoma" w:cs="Tahoma" w:eastAsia="Tahoma" w:hAnsi="Tahoma"/>
                <w:b w:val="0"/>
                <w:bCs w:val="0"/>
                <w:vertAlign w:val="superscript"/>
              </w:rPr>
              <w:footnoteReference w:customMarkFollows="0" w:id="2"/>
            </w:r>
            <w:r w:rsidDel="00000000" w:rsidR="00000000" w:rsidRPr="00000000">
              <w:rPr>
                <w:rtl w:val="0"/>
              </w:rPr>
            </w:r>
          </w:p>
        </w:tc>
        <w:tc>
          <w:tcPr>
            <w:shd w:fill="d9d9d9" w:val="clear"/>
            <w:vAlign w:val="center"/>
          </w:tcPr>
          <w:p w:rsidR="00000000" w:rsidDel="00000000" w:rsidP="00000000" w:rsidRDefault="00000000" w:rsidRPr="00000000" w14:paraId="000002B2">
            <w:pPr>
              <w:spacing w:after="120" w:before="120" w:line="276" w:lineRule="auto"/>
              <w:ind w:right="21"/>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Categoria (tipologia de dades personals) i format de les dades transferides (com es transfereixen?)</w:t>
            </w:r>
          </w:p>
        </w:tc>
        <w:tc>
          <w:tcPr>
            <w:shd w:fill="d9d9d9" w:val="clear"/>
            <w:vAlign w:val="center"/>
          </w:tcPr>
          <w:p w:rsidR="00000000" w:rsidDel="00000000" w:rsidP="00000000" w:rsidRDefault="00000000" w:rsidRPr="00000000" w14:paraId="000002B3">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Indiqui les Eines de transferència subscrita per a la seva regulació</w:t>
            </w:r>
            <w:r w:rsidDel="00000000" w:rsidR="00000000" w:rsidRPr="00000000">
              <w:rPr>
                <w:rFonts w:ascii="Tahoma" w:cs="Tahoma" w:eastAsia="Tahoma" w:hAnsi="Tahoma"/>
                <w:b w:val="0"/>
                <w:bCs w:val="0"/>
                <w:vertAlign w:val="superscript"/>
              </w:rPr>
              <w:footnoteReference w:customMarkFollows="0" w:id="3"/>
            </w:r>
            <w:r w:rsidDel="00000000" w:rsidR="00000000" w:rsidRPr="00000000">
              <w:rPr>
                <w:rtl w:val="0"/>
              </w:rPr>
            </w:r>
          </w:p>
          <w:p w:rsidR="00000000" w:rsidDel="00000000" w:rsidP="00000000" w:rsidRDefault="00000000" w:rsidRPr="00000000" w14:paraId="000002B4">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 Per facilitar el detall, s'adjunta breu definició de les eines</w:t>
            </w:r>
          </w:p>
        </w:tc>
      </w:tr>
      <w:tr>
        <w:trPr>
          <w:cantSplit w:val="0"/>
          <w:trHeight w:val="234" w:hRule="atLeast"/>
          <w:tblHeader w:val="0"/>
        </w:trPr>
        <w:tc>
          <w:tcPr>
            <w:gridSpan w:val="7"/>
            <w:shd w:fill="f3f3f3" w:val="clear"/>
            <w:vAlign w:val="center"/>
          </w:tcPr>
          <w:p w:rsidR="00000000" w:rsidDel="00000000" w:rsidP="00000000" w:rsidRDefault="00000000" w:rsidRPr="00000000" w14:paraId="000002B5">
            <w:pPr>
              <w:spacing w:after="120" w:before="120" w:line="276" w:lineRule="auto"/>
              <w:ind w:right="-324"/>
              <w:rPr>
                <w:rFonts w:ascii="Tahoma" w:cs="Tahoma" w:eastAsia="Tahoma" w:hAnsi="Tahoma"/>
                <w:b w:val="0"/>
                <w:bCs w:val="0"/>
              </w:rPr>
            </w:pPr>
            <w:r w:rsidDel="00000000" w:rsidR="00000000" w:rsidRPr="00000000">
              <w:rPr>
                <w:rFonts w:ascii="Tahoma" w:cs="Tahoma" w:eastAsia="Tahoma" w:hAnsi="Tahoma"/>
                <w:b w:val="0"/>
                <w:bCs w:val="0"/>
                <w:rtl w:val="0"/>
              </w:rPr>
              <w:t xml:space="preserve">1º </w:t>
            </w:r>
          </w:p>
        </w:tc>
      </w:tr>
      <w:tr>
        <w:trPr>
          <w:cantSplit w:val="0"/>
          <w:trHeight w:val="4727" w:hRule="atLeast"/>
          <w:tblHeader w:val="0"/>
        </w:trPr>
        <w:tc>
          <w:tcPr>
            <w:vAlign w:val="center"/>
          </w:tcPr>
          <w:p w:rsidR="00000000" w:rsidDel="00000000" w:rsidP="00000000" w:rsidRDefault="00000000" w:rsidRPr="00000000" w14:paraId="000002BC">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Raó social: [-]</w:t>
            </w:r>
          </w:p>
          <w:p w:rsidR="00000000" w:rsidDel="00000000" w:rsidP="00000000" w:rsidRDefault="00000000" w:rsidRPr="00000000" w14:paraId="000002BD">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Direcció i país de la seu: [-]</w:t>
            </w:r>
          </w:p>
          <w:p w:rsidR="00000000" w:rsidDel="00000000" w:rsidP="00000000" w:rsidRDefault="00000000" w:rsidRPr="00000000" w14:paraId="000002BE">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Sector econòmic: [-]</w:t>
            </w:r>
          </w:p>
          <w:p w:rsidR="00000000" w:rsidDel="00000000" w:rsidP="00000000" w:rsidRDefault="00000000" w:rsidRPr="00000000" w14:paraId="000002BF">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N° de registre mercantil:  [-]</w:t>
            </w:r>
          </w:p>
          <w:p w:rsidR="00000000" w:rsidDel="00000000" w:rsidP="00000000" w:rsidRDefault="00000000" w:rsidRPr="00000000" w14:paraId="000002C0">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Direcció de contacte: [-]</w:t>
            </w:r>
          </w:p>
          <w:p w:rsidR="00000000" w:rsidDel="00000000" w:rsidP="00000000" w:rsidRDefault="00000000" w:rsidRPr="00000000" w14:paraId="000002C1">
            <w:pPr>
              <w:spacing w:after="120" w:before="120" w:line="276" w:lineRule="auto"/>
              <w:ind w:right="-1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Dades de contacte del Responsable de Protecció de Dades o contacte per a la protecció de la privacitat i intimitat: [-]</w:t>
            </w:r>
          </w:p>
        </w:tc>
        <w:tc>
          <w:tcPr>
            <w:vAlign w:val="center"/>
          </w:tcPr>
          <w:p w:rsidR="00000000" w:rsidDel="00000000" w:rsidP="00000000" w:rsidRDefault="00000000" w:rsidRPr="00000000" w14:paraId="000002C2">
            <w:pPr>
              <w:spacing w:after="120" w:before="120" w:line="276" w:lineRule="auto"/>
              <w:ind w:right="-90"/>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[Descripció de la finalitat del tractament efectuat pel subencarregat del tractament i delimitació de responsabilitats entre subencarregats del tractament].</w:t>
            </w:r>
          </w:p>
        </w:tc>
        <w:tc>
          <w:tcPr>
            <w:vAlign w:val="center"/>
          </w:tcPr>
          <w:p w:rsidR="00000000" w:rsidDel="00000000" w:rsidP="00000000" w:rsidRDefault="00000000" w:rsidRPr="00000000" w14:paraId="000002C3">
            <w:pPr>
              <w:spacing w:after="120" w:before="120" w:line="276" w:lineRule="auto"/>
              <w:ind w:right="-324"/>
              <w:jc w:val="left"/>
              <w:rPr>
                <w:rFonts w:ascii="Tahoma" w:cs="Tahoma" w:eastAsia="Tahoma" w:hAnsi="Tahoma"/>
                <w:b w:val="0"/>
                <w:bCs w:val="0"/>
              </w:rPr>
            </w:pPr>
            <w:r w:rsidDel="00000000" w:rsidR="00000000" w:rsidRPr="00000000">
              <w:rPr>
                <w:rtl w:val="0"/>
              </w:rPr>
            </w:r>
          </w:p>
        </w:tc>
        <w:tc>
          <w:tcPr>
            <w:vAlign w:val="center"/>
          </w:tcPr>
          <w:p w:rsidR="00000000" w:rsidDel="00000000" w:rsidP="00000000" w:rsidRDefault="00000000" w:rsidRPr="00000000" w14:paraId="000002C4">
            <w:pPr>
              <w:spacing w:after="120" w:before="120" w:line="276" w:lineRule="auto"/>
              <w:ind w:right="-324"/>
              <w:jc w:val="left"/>
              <w:rPr>
                <w:rFonts w:ascii="Tahoma" w:cs="Tahoma" w:eastAsia="Tahoma" w:hAnsi="Tahoma"/>
                <w:b w:val="0"/>
                <w:bCs w:val="0"/>
              </w:rPr>
            </w:pPr>
            <w:r w:rsidDel="00000000" w:rsidR="00000000" w:rsidRPr="00000000">
              <w:rPr>
                <w:rtl w:val="0"/>
              </w:rPr>
            </w:r>
          </w:p>
        </w:tc>
        <w:tc>
          <w:tcPr>
            <w:vAlign w:val="center"/>
          </w:tcPr>
          <w:p w:rsidR="00000000" w:rsidDel="00000000" w:rsidP="00000000" w:rsidRDefault="00000000" w:rsidRPr="00000000" w14:paraId="000002C5">
            <w:pPr>
              <w:spacing w:after="120" w:before="120" w:line="276" w:lineRule="auto"/>
              <w:ind w:right="1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[cap]</w:t>
            </w:r>
          </w:p>
          <w:p w:rsidR="00000000" w:rsidDel="00000000" w:rsidP="00000000" w:rsidRDefault="00000000" w:rsidRPr="00000000" w14:paraId="000002C6">
            <w:pPr>
              <w:spacing w:after="120" w:before="120" w:line="276" w:lineRule="auto"/>
              <w:ind w:right="12"/>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C7">
            <w:pPr>
              <w:spacing w:after="120" w:before="120" w:line="276" w:lineRule="auto"/>
              <w:ind w:right="1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o</w:t>
            </w:r>
          </w:p>
          <w:p w:rsidR="00000000" w:rsidDel="00000000" w:rsidP="00000000" w:rsidRDefault="00000000" w:rsidRPr="00000000" w14:paraId="000002C8">
            <w:pPr>
              <w:spacing w:after="120" w:before="120" w:line="276" w:lineRule="auto"/>
              <w:ind w:right="12"/>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C9">
            <w:pPr>
              <w:spacing w:after="120" w:before="120" w:line="276" w:lineRule="auto"/>
              <w:ind w:right="12"/>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Llista de tercers països [-]</w:t>
            </w:r>
          </w:p>
        </w:tc>
        <w:tc>
          <w:tcPr>
            <w:vAlign w:val="center"/>
          </w:tcPr>
          <w:p w:rsidR="00000000" w:rsidDel="00000000" w:rsidP="00000000" w:rsidRDefault="00000000" w:rsidRPr="00000000" w14:paraId="000002CA">
            <w:pPr>
              <w:spacing w:after="120" w:before="120" w:line="276" w:lineRule="auto"/>
              <w:ind w:right="-324"/>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CB">
            <w:pPr>
              <w:spacing w:after="120" w:before="120" w:line="276" w:lineRule="auto"/>
              <w:ind w:right="21"/>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Categories de dades personals: [-]</w:t>
            </w:r>
          </w:p>
          <w:p w:rsidR="00000000" w:rsidDel="00000000" w:rsidP="00000000" w:rsidRDefault="00000000" w:rsidRPr="00000000" w14:paraId="000002CC">
            <w:pPr>
              <w:spacing w:after="120" w:before="120" w:line="276" w:lineRule="auto"/>
              <w:ind w:right="21"/>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Format de les dades personals: [-]</w:t>
            </w:r>
          </w:p>
        </w:tc>
        <w:tc>
          <w:tcPr>
            <w:vAlign w:val="center"/>
          </w:tcPr>
          <w:p w:rsidR="00000000" w:rsidDel="00000000" w:rsidP="00000000" w:rsidRDefault="00000000" w:rsidRPr="00000000" w14:paraId="000002CD">
            <w:pPr>
              <w:spacing w:after="120" w:before="120" w:line="276" w:lineRule="auto"/>
              <w:ind w:right="-324"/>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CE">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[Decisió d'adequació]</w:t>
            </w:r>
          </w:p>
          <w:p w:rsidR="00000000" w:rsidDel="00000000" w:rsidP="00000000" w:rsidRDefault="00000000" w:rsidRPr="00000000" w14:paraId="000002CF">
            <w:pPr>
              <w:spacing w:after="120" w:before="120" w:line="276" w:lineRule="auto"/>
              <w:ind w:right="-45"/>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D0">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o </w:t>
            </w:r>
          </w:p>
          <w:p w:rsidR="00000000" w:rsidDel="00000000" w:rsidP="00000000" w:rsidRDefault="00000000" w:rsidRPr="00000000" w14:paraId="000002D1">
            <w:pPr>
              <w:spacing w:after="120" w:before="120" w:line="276" w:lineRule="auto"/>
              <w:ind w:right="-45"/>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D2">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[Clàusules contractuals tipus)]</w:t>
            </w:r>
          </w:p>
          <w:p w:rsidR="00000000" w:rsidDel="00000000" w:rsidP="00000000" w:rsidRDefault="00000000" w:rsidRPr="00000000" w14:paraId="000002D3">
            <w:pPr>
              <w:spacing w:after="120" w:before="120" w:line="276" w:lineRule="auto"/>
              <w:ind w:right="-45"/>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D4">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o</w:t>
            </w:r>
          </w:p>
          <w:p w:rsidR="00000000" w:rsidDel="00000000" w:rsidP="00000000" w:rsidRDefault="00000000" w:rsidRPr="00000000" w14:paraId="000002D5">
            <w:pPr>
              <w:spacing w:after="120" w:before="120" w:line="276" w:lineRule="auto"/>
              <w:ind w:right="-45"/>
              <w:jc w:val="left"/>
              <w:rPr>
                <w:rFonts w:ascii="Tahoma" w:cs="Tahoma" w:eastAsia="Tahoma" w:hAnsi="Tahoma"/>
                <w:b w:val="0"/>
                <w:bCs w:val="0"/>
              </w:rPr>
            </w:pPr>
            <w:r w:rsidDel="00000000" w:rsidR="00000000" w:rsidRPr="00000000">
              <w:rPr>
                <w:rtl w:val="0"/>
              </w:rPr>
            </w:r>
          </w:p>
          <w:p w:rsidR="00000000" w:rsidDel="00000000" w:rsidP="00000000" w:rsidRDefault="00000000" w:rsidRPr="00000000" w14:paraId="000002D6">
            <w:pPr>
              <w:spacing w:after="120" w:before="120" w:line="276" w:lineRule="auto"/>
              <w:ind w:right="-45"/>
              <w:jc w:val="left"/>
              <w:rPr>
                <w:rFonts w:ascii="Tahoma" w:cs="Tahoma" w:eastAsia="Tahoma" w:hAnsi="Tahoma"/>
                <w:b w:val="0"/>
                <w:bCs w:val="0"/>
              </w:rPr>
            </w:pPr>
            <w:r w:rsidDel="00000000" w:rsidR="00000000" w:rsidRPr="00000000">
              <w:rPr>
                <w:rFonts w:ascii="Tahoma" w:cs="Tahoma" w:eastAsia="Tahoma" w:hAnsi="Tahoma"/>
                <w:b w:val="0"/>
                <w:bCs w:val="0"/>
                <w:rtl w:val="0"/>
              </w:rPr>
              <w:t xml:space="preserve">[Normes Corporatives Vinculants (BCR)]</w:t>
            </w:r>
          </w:p>
        </w:tc>
      </w:tr>
      <w:tr>
        <w:trPr>
          <w:cantSplit w:val="0"/>
          <w:trHeight w:val="180" w:hRule="atLeast"/>
          <w:tblHeader w:val="0"/>
        </w:trPr>
        <w:tc>
          <w:tcPr>
            <w:gridSpan w:val="7"/>
            <w:shd w:fill="f3f3f3" w:val="clear"/>
            <w:vAlign w:val="center"/>
          </w:tcPr>
          <w:p w:rsidR="00000000" w:rsidDel="00000000" w:rsidP="00000000" w:rsidRDefault="00000000" w:rsidRPr="00000000" w14:paraId="000002D7">
            <w:pPr>
              <w:spacing w:after="120" w:before="120" w:line="276" w:lineRule="auto"/>
              <w:ind w:right="-324"/>
              <w:rPr>
                <w:rFonts w:ascii="Tahoma" w:cs="Tahoma" w:eastAsia="Tahoma" w:hAnsi="Tahoma"/>
              </w:rPr>
            </w:pPr>
            <w:r w:rsidDel="00000000" w:rsidR="00000000" w:rsidRPr="00000000">
              <w:rPr>
                <w:rFonts w:ascii="Tahoma" w:cs="Tahoma" w:eastAsia="Tahoma" w:hAnsi="Tahoma"/>
                <w:rtl w:val="0"/>
              </w:rPr>
              <w:t xml:space="preserve">2º(...)</w:t>
            </w:r>
          </w:p>
        </w:tc>
      </w:tr>
    </w:tbl>
    <w:p w:rsidR="00000000" w:rsidDel="00000000" w:rsidP="00000000" w:rsidRDefault="00000000" w:rsidRPr="00000000" w14:paraId="000002DE">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F">
      <w:pPr>
        <w:spacing w:after="120" w:before="120" w:lineRule="auto"/>
        <w:ind w:right="-324"/>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en [●] de [●] de [●]</w:t>
      </w:r>
    </w:p>
    <w:p w:rsidR="00000000" w:rsidDel="00000000" w:rsidP="00000000" w:rsidRDefault="00000000" w:rsidRPr="00000000" w14:paraId="000002E0">
      <w:pPr>
        <w:spacing w:after="120" w:before="120" w:lineRule="auto"/>
        <w:ind w:right="-324"/>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 representant) [●]</w:t>
      </w:r>
    </w:p>
    <w:p w:rsidR="00000000" w:rsidDel="00000000" w:rsidP="00000000" w:rsidRDefault="00000000" w:rsidRPr="00000000" w14:paraId="000002E1">
      <w:pPr>
        <w:spacing w:after="120" w:before="120" w:lineRule="auto"/>
        <w:ind w:right="-3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Societat [·]</w:t>
      </w:r>
    </w:p>
    <w:p w:rsidR="00000000" w:rsidDel="00000000" w:rsidP="00000000" w:rsidRDefault="00000000" w:rsidRPr="00000000" w14:paraId="000002E2">
      <w:pPr>
        <w:spacing w:after="120" w:before="120" w:lineRule="auto"/>
        <w:ind w:right="-3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A continuació es proporciona una breu descripció, així com alguns exemples de les operacions previstes en la definició de tractament de dades de l'art. 4.2 del RGPD: recollida, registre, estructuració, organització, conservació, adaptació o modificació, extracció, consulta, ús, comunicació per transmissió, difusió o qualsevol altra forma d'habilitació d'accés, confrontació o interconnexió, limitació i supressió o destrucció.</w:t>
      </w:r>
    </w:p>
    <w:p w:rsidR="00000000" w:rsidDel="00000000" w:rsidP="00000000" w:rsidRDefault="00000000" w:rsidRPr="00000000" w14:paraId="000002E4">
      <w:pPr>
        <w:numPr>
          <w:ilvl w:val="0"/>
          <w:numId w:val="8"/>
        </w:numPr>
        <w:spacing w:after="120" w:before="120" w:lineRule="auto"/>
        <w:ind w:left="283"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Recollida: Procés d'obtenció de les dades per al seu tractament. Dins d'aquesta categoria es poden trobar diverses tècniques: formularis web, formulari en paper, enquestes, enregistraments d'àudio i vídeo, xarxes socials, captació mitjançant sensors, a través d'una APP mòbil, etc.</w:t>
      </w:r>
    </w:p>
    <w:p w:rsidR="00000000" w:rsidDel="00000000" w:rsidP="00000000" w:rsidRDefault="00000000" w:rsidRPr="00000000" w14:paraId="000002E5">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Registre: És el procés mitjançant el qual les dades personals queden incorporades (gravats) en un sistema d'informació o bé en algun suport físic, una vegada aquestes s'han recollit.</w:t>
      </w:r>
      <w:r w:rsidDel="00000000" w:rsidR="00000000" w:rsidRPr="00000000">
        <w:rPr>
          <w:rtl w:val="0"/>
        </w:rPr>
      </w:r>
    </w:p>
    <w:p w:rsidR="00000000" w:rsidDel="00000000" w:rsidP="00000000" w:rsidRDefault="00000000" w:rsidRPr="00000000" w14:paraId="000002E6">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Estructuració / classificació: Establir categories i assignar-les a les dades per a la seva classificació i emmagatzemament als sistemes d'informació o bé els arxius físics (paper). Per exemple, en un sistema d'informació de recursos humans podem classificar la informació dels fets servir agrupant per nivell d'estudis, per dades identificatives (nom, cognoms, DNI, data naixement, etc.), dades econòmiques de la nòmina, per ciutat de residència, etc.</w:t>
      </w:r>
      <w:r w:rsidDel="00000000" w:rsidR="00000000" w:rsidRPr="00000000">
        <w:rPr>
          <w:rtl w:val="0"/>
        </w:rPr>
      </w:r>
    </w:p>
    <w:p w:rsidR="00000000" w:rsidDel="00000000" w:rsidP="00000000" w:rsidRDefault="00000000" w:rsidRPr="00000000" w14:paraId="000002E7">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Organització: Posar en ordre totes les dades de caràcter personal que s'utilitzen en un tractament concret, en funció de criteris de classificació del Responsable del tractament. En definitiva, es tracta de decidir quines dades utilitzem i on han d'anar aquestes dades. Per exemple, de totes les dades de caràcter personal que disposem dels empleats hem de decidir quines dades s'introdueixen a META4 i quins no; d'aquesta manera, estaríem organitzant les dades personals dels empleats.</w:t>
      </w:r>
      <w:r w:rsidDel="00000000" w:rsidR="00000000" w:rsidRPr="00000000">
        <w:rPr>
          <w:rtl w:val="0"/>
        </w:rPr>
      </w:r>
    </w:p>
    <w:p w:rsidR="00000000" w:rsidDel="00000000" w:rsidP="00000000" w:rsidRDefault="00000000" w:rsidRPr="00000000" w14:paraId="000002E8">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Conservació: Aquelles accions destinades a mantenir o cuidar-se de la permanència de les dades de caràcter personal del tractament. Per exemple, quan un client demana la baixa del contracte de subministrament hem de conservar les dades personals relatives a la relació contractual (bloquejades) durant un determinat període de temps durant el qual es poden exigir responsabilitats.</w:t>
      </w:r>
      <w:r w:rsidDel="00000000" w:rsidR="00000000" w:rsidRPr="00000000">
        <w:rPr>
          <w:rtl w:val="0"/>
        </w:rPr>
      </w:r>
    </w:p>
    <w:p w:rsidR="00000000" w:rsidDel="00000000" w:rsidP="00000000" w:rsidRDefault="00000000" w:rsidRPr="00000000" w14:paraId="000002E9">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Adaptació o modificació: Alteració que es produeix en una dada o en una base de dades que té com a conseqüència que exerceixi funcions diferents de les inicialment previstes.</w:t>
      </w:r>
      <w:r w:rsidDel="00000000" w:rsidR="00000000" w:rsidRPr="00000000">
        <w:rPr>
          <w:rtl w:val="0"/>
        </w:rPr>
      </w:r>
    </w:p>
    <w:p w:rsidR="00000000" w:rsidDel="00000000" w:rsidP="00000000" w:rsidRDefault="00000000" w:rsidRPr="00000000" w14:paraId="000002EA">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Extracció: Extreure o descarregar dades de caràcter personal des d'un sistema d'informació. Per exemple, entrar al sistema SICAB i descarregar en una unitat extraïble o en una carpeta local les dades relatives a clients del primer semestre de 2019.</w:t>
      </w:r>
      <w:r w:rsidDel="00000000" w:rsidR="00000000" w:rsidRPr="00000000">
        <w:rPr>
          <w:rtl w:val="0"/>
        </w:rPr>
      </w:r>
    </w:p>
    <w:p w:rsidR="00000000" w:rsidDel="00000000" w:rsidP="00000000" w:rsidRDefault="00000000" w:rsidRPr="00000000" w14:paraId="000002EB">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Consulta: Possibilitat de buscar i consultar dades personals dins dels sistemes d'informació del responsable del tractament, o bé en format paper als arxius corresponents.</w:t>
      </w:r>
      <w:r w:rsidDel="00000000" w:rsidR="00000000" w:rsidRPr="00000000">
        <w:rPr>
          <w:rtl w:val="0"/>
        </w:rPr>
      </w:r>
    </w:p>
    <w:p w:rsidR="00000000" w:rsidDel="00000000" w:rsidP="00000000" w:rsidRDefault="00000000" w:rsidRPr="00000000" w14:paraId="000002EC">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Ús / tractament: Operació o conjunt d'operacions realitzades sobre les dades personals o conjunts de dades personals, ja sigui procediments de les dades automatitzades o manuals, inclosos els referents a dades en paper.</w:t>
      </w:r>
      <w:r w:rsidDel="00000000" w:rsidR="00000000" w:rsidRPr="00000000">
        <w:rPr>
          <w:rtl w:val="0"/>
        </w:rPr>
      </w:r>
    </w:p>
    <w:p w:rsidR="00000000" w:rsidDel="00000000" w:rsidP="00000000" w:rsidRDefault="00000000" w:rsidRPr="00000000" w14:paraId="000002ED">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Comunicació per transmissió: És l'acció de transferir de manera lògica (informatitzada o automatitzada, no en paper) les dades des d'un sistema d'informació a un altre, per un canal de comunicació punt a punt o multipunt. Per exemple, la comunicació entre SICAB i altres sistemes amb els quals es comuniqui i es transmeti dades personals.</w:t>
      </w:r>
      <w:r w:rsidDel="00000000" w:rsidR="00000000" w:rsidRPr="00000000">
        <w:rPr>
          <w:rtl w:val="0"/>
        </w:rPr>
      </w:r>
    </w:p>
    <w:p w:rsidR="00000000" w:rsidDel="00000000" w:rsidP="00000000" w:rsidRDefault="00000000" w:rsidRPr="00000000" w14:paraId="000002EE">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Difusió o qualsevol altra forma d'habilitació d'accés: Propagar, divulgar les dades personals o permetre un accés lícit a aquestes dades a tercers. Per exemple, la difusió i accés de determinades dades dels empleats en la intranet o de determinades dades del Comitè de Direcció en la pàgina web corporativa.</w:t>
      </w:r>
      <w:r w:rsidDel="00000000" w:rsidR="00000000" w:rsidRPr="00000000">
        <w:rPr>
          <w:rtl w:val="0"/>
        </w:rPr>
      </w:r>
    </w:p>
    <w:p w:rsidR="00000000" w:rsidDel="00000000" w:rsidP="00000000" w:rsidRDefault="00000000" w:rsidRPr="00000000" w14:paraId="000002EF">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Confrontació o Interconnexió: És l'acció de comparar dades per trobar coincidències o extreure conclusions que de manera individualitzada no es poden extreure. Per exemple, si un empleat accedeix a una APP corporativa i aquesta APP es connecta amb un sistema d'informació intern per validar la identitat de l'empleat, es produeix una interconnexió. Un altre exemple seria qualsevol connexió que realitza SICAB amb qualsevol altre sistema d'informació intern d'Aigües de Barcelona per validar qualsevol dada.</w:t>
      </w:r>
      <w:r w:rsidDel="00000000" w:rsidR="00000000" w:rsidRPr="00000000">
        <w:rPr>
          <w:rtl w:val="0"/>
        </w:rPr>
      </w:r>
    </w:p>
    <w:p w:rsidR="00000000" w:rsidDel="00000000" w:rsidP="00000000" w:rsidRDefault="00000000" w:rsidRPr="00000000" w14:paraId="000002F0">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Limitació: Establir condicions o circumstàncies que limiten, impedeixen o dificulten l'ús de les dades, tals com el control d'accessos als arxius o els permisos d'accés a la informació continguda en els sistemes d'informació, establint sistemes de rols (en funció de les tasques que realitzi cada professional, podrà accedir o no a les dades).</w:t>
      </w:r>
      <w:r w:rsidDel="00000000" w:rsidR="00000000" w:rsidRPr="00000000">
        <w:rPr>
          <w:rtl w:val="0"/>
        </w:rPr>
      </w:r>
    </w:p>
    <w:p w:rsidR="00000000" w:rsidDel="00000000" w:rsidP="00000000" w:rsidRDefault="00000000" w:rsidRPr="00000000" w14:paraId="000002F1">
      <w:pPr>
        <w:numPr>
          <w:ilvl w:val="0"/>
          <w:numId w:val="8"/>
        </w:numPr>
        <w:spacing w:after="120" w:before="120" w:lineRule="auto"/>
        <w:ind w:left="283" w:right="-29.527559055116512" w:hanging="360"/>
        <w:jc w:val="both"/>
        <w:rPr>
          <w:rFonts w:ascii="Tahoma" w:cs="Tahoma" w:eastAsia="Tahoma" w:hAnsi="Tahoma"/>
          <w:color w:val="1f1f1f"/>
          <w:sz w:val="20"/>
          <w:szCs w:val="20"/>
        </w:rPr>
      </w:pPr>
      <w:r w:rsidDel="00000000" w:rsidR="00000000" w:rsidRPr="00000000">
        <w:rPr>
          <w:rFonts w:ascii="Tahoma" w:cs="Tahoma" w:eastAsia="Tahoma" w:hAnsi="Tahoma"/>
          <w:sz w:val="20"/>
          <w:szCs w:val="20"/>
          <w:rtl w:val="0"/>
        </w:rPr>
        <w:t xml:space="preserve">Supressió o destrucció: Eliminar les dades dels sistemes d'informació o arxius, ja siguin automatitzats o en paper, de manera que no puguin ser recuperats dels suports d'emmagatzemament. La supressió sempre s'haurà de dur a terme mitjançant protocols que garanteixin la destrucció segura i, si es fa a través de proveïdors, aquests han d'emetre un certificat d'en aquest sentit, tal com exigeix el model de contracte d'encarregat de tractament.</w:t>
      </w:r>
      <w:r w:rsidDel="00000000" w:rsidR="00000000" w:rsidRPr="00000000">
        <w:rPr>
          <w:rtl w:val="0"/>
        </w:rPr>
      </w:r>
    </w:p>
    <w:p w:rsidR="00000000" w:rsidDel="00000000" w:rsidP="00000000" w:rsidRDefault="00000000" w:rsidRPr="00000000" w14:paraId="000002F2">
      <w:pPr>
        <w:spacing w:after="120" w:before="120" w:lineRule="auto"/>
        <w:ind w:left="-76" w:right="-29.527559055116512"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3">
      <w:pPr>
        <w:spacing w:after="120" w:before="120" w:lineRule="auto"/>
        <w:ind w:left="283"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GARANTIES PER A LES TRANSFERÈNCIES DE DADES PERSONALS A TERCERS PAÏSOS O ORGANITZACIONS INTERNACIONALS. </w:t>
      </w:r>
    </w:p>
    <w:p w:rsidR="00000000" w:rsidDel="00000000" w:rsidP="00000000" w:rsidRDefault="00000000" w:rsidRPr="00000000" w14:paraId="000002F4">
      <w:pPr>
        <w:numPr>
          <w:ilvl w:val="0"/>
          <w:numId w:val="20"/>
        </w:numPr>
        <w:spacing w:after="120" w:before="120" w:lineRule="auto"/>
        <w:ind w:left="283"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Transferències basades en una decisió d'adequació: Quan les entitats receptores de les dades es trobin en un país, un territori o un o diversos sectors específics d'aquest país o organització internacional que hagin estat declarats de nivell de protecció adequat per la Comissió Europea. </w:t>
      </w:r>
    </w:p>
    <w:p w:rsidR="00000000" w:rsidDel="00000000" w:rsidP="00000000" w:rsidRDefault="00000000" w:rsidRPr="00000000" w14:paraId="000002F5">
      <w:pPr>
        <w:numPr>
          <w:ilvl w:val="0"/>
          <w:numId w:val="20"/>
        </w:numPr>
        <w:spacing w:after="120" w:before="120" w:lineRule="auto"/>
        <w:ind w:left="283"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Mitjançant l'aportació de garanties adequades</w:t>
      </w:r>
    </w:p>
    <w:p w:rsidR="00000000" w:rsidDel="00000000" w:rsidP="00000000" w:rsidRDefault="00000000" w:rsidRPr="00000000" w14:paraId="000002F6">
      <w:pPr>
        <w:numPr>
          <w:ilvl w:val="0"/>
          <w:numId w:val="17"/>
        </w:numPr>
        <w:shd w:fill="ffffff" w:val="clear"/>
        <w:spacing w:after="120" w:before="120" w:lineRule="auto"/>
        <w:ind w:left="425" w:right="-29.527559055116512" w:hanging="141"/>
        <w:jc w:val="both"/>
        <w:rPr>
          <w:rFonts w:ascii="Tahoma" w:cs="Tahoma" w:eastAsia="Tahoma" w:hAnsi="Tahoma"/>
          <w:color w:val="212529"/>
          <w:sz w:val="20"/>
          <w:szCs w:val="20"/>
        </w:rPr>
      </w:pPr>
      <w:r w:rsidDel="00000000" w:rsidR="00000000" w:rsidRPr="00000000">
        <w:rPr>
          <w:rFonts w:ascii="Tahoma" w:cs="Tahoma" w:eastAsia="Tahoma" w:hAnsi="Tahoma"/>
          <w:sz w:val="20"/>
          <w:szCs w:val="20"/>
          <w:rtl w:val="0"/>
        </w:rPr>
        <w:t xml:space="preserve">Un instrument jurídicament vinculant i exigible entre les autoritats o organismes públics</w:t>
      </w:r>
    </w:p>
    <w:p w:rsidR="00000000" w:rsidDel="00000000" w:rsidP="00000000" w:rsidRDefault="00000000" w:rsidRPr="00000000" w14:paraId="000002F7">
      <w:pPr>
        <w:numPr>
          <w:ilvl w:val="0"/>
          <w:numId w:val="17"/>
        </w:numPr>
        <w:shd w:fill="ffffff" w:val="clear"/>
        <w:spacing w:after="120" w:before="120" w:lineRule="auto"/>
        <w:ind w:left="425" w:right="-29.527559055116512" w:hanging="141"/>
        <w:jc w:val="both"/>
        <w:rPr>
          <w:rFonts w:ascii="Tahoma" w:cs="Tahoma" w:eastAsia="Tahoma" w:hAnsi="Tahoma"/>
          <w:color w:val="212529"/>
          <w:sz w:val="20"/>
          <w:szCs w:val="20"/>
        </w:rPr>
      </w:pPr>
      <w:r w:rsidDel="00000000" w:rsidR="00000000" w:rsidRPr="00000000">
        <w:rPr>
          <w:rFonts w:ascii="Tahoma" w:cs="Tahoma" w:eastAsia="Tahoma" w:hAnsi="Tahoma"/>
          <w:sz w:val="20"/>
          <w:szCs w:val="20"/>
          <w:rtl w:val="0"/>
        </w:rPr>
        <w:t xml:space="preserve">Normes corporatives vinculants (BCR)</w:t>
      </w:r>
    </w:p>
    <w:p w:rsidR="00000000" w:rsidDel="00000000" w:rsidP="00000000" w:rsidRDefault="00000000" w:rsidRPr="00000000" w14:paraId="000002F8">
      <w:pPr>
        <w:numPr>
          <w:ilvl w:val="0"/>
          <w:numId w:val="17"/>
        </w:numPr>
        <w:shd w:fill="ffffff" w:val="clear"/>
        <w:spacing w:after="120" w:before="120" w:lineRule="auto"/>
        <w:ind w:left="425" w:right="-29.527559055116512" w:hanging="141"/>
        <w:jc w:val="both"/>
        <w:rPr>
          <w:rFonts w:ascii="Tahoma" w:cs="Tahoma" w:eastAsia="Tahoma" w:hAnsi="Tahoma"/>
          <w:color w:val="212529"/>
          <w:sz w:val="20"/>
          <w:szCs w:val="20"/>
        </w:rPr>
      </w:pPr>
      <w:r w:rsidDel="00000000" w:rsidR="00000000" w:rsidRPr="00000000">
        <w:rPr>
          <w:rFonts w:ascii="Tahoma" w:cs="Tahoma" w:eastAsia="Tahoma" w:hAnsi="Tahoma"/>
          <w:sz w:val="20"/>
          <w:szCs w:val="20"/>
          <w:rtl w:val="0"/>
        </w:rPr>
        <w:t xml:space="preserve">Clàusules tipus de protecció de dades adoptades per la Comissió (CCT).</w:t>
      </w:r>
    </w:p>
    <w:p w:rsidR="00000000" w:rsidDel="00000000" w:rsidP="00000000" w:rsidRDefault="00000000" w:rsidRPr="00000000" w14:paraId="000002F9">
      <w:pPr>
        <w:numPr>
          <w:ilvl w:val="0"/>
          <w:numId w:val="23"/>
        </w:numPr>
        <w:shd w:fill="ffffff" w:val="clear"/>
        <w:spacing w:after="120" w:before="120" w:lineRule="auto"/>
        <w:ind w:left="283"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Altres excepcions per a situacions específiques recollides en el RGPD.  </w:t>
      </w:r>
    </w:p>
    <w:p w:rsidR="00000000" w:rsidDel="00000000" w:rsidP="00000000" w:rsidRDefault="00000000" w:rsidRPr="00000000" w14:paraId="000002FA">
      <w:pPr>
        <w:shd w:fill="ffffff" w:val="clea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més informació consultar la pàgina web de l'Agència Espanyola de Protecció de Dades Personals:  </w:t>
      </w:r>
      <w:hyperlink r:id="rId13">
        <w:r w:rsidDel="00000000" w:rsidR="00000000" w:rsidRPr="00000000">
          <w:rPr>
            <w:rFonts w:ascii="Tahoma" w:cs="Tahoma" w:eastAsia="Tahoma" w:hAnsi="Tahoma"/>
            <w:color w:val="1155cc"/>
            <w:sz w:val="20"/>
            <w:szCs w:val="20"/>
            <w:u w:val="single"/>
            <w:rtl w:val="0"/>
          </w:rPr>
          <w:t xml:space="preserve">https://www.aepd.es/derechos-y-deberes/cumple-tus-deberes/medidas-de-cumplimiento/transferencias-internacionales</w:t>
        </w:r>
      </w:hyperlink>
      <w:r w:rsidDel="00000000" w:rsidR="00000000" w:rsidRPr="00000000">
        <w:rPr>
          <w:rtl w:val="0"/>
        </w:rPr>
      </w:r>
    </w:p>
    <w:p w:rsidR="00000000" w:rsidDel="00000000" w:rsidP="00000000" w:rsidRDefault="00000000" w:rsidRPr="00000000" w14:paraId="000002FB">
      <w:pPr>
        <w:shd w:fill="ffffff" w:val="clea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C">
      <w:pPr>
        <w:keepNext w:val="1"/>
        <w:keepLines w:val="1"/>
        <w:widowControl w:val="0"/>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s>
        <w:spacing w:after="120" w:before="120" w:lineRule="auto"/>
        <w:ind w:left="708" w:right="-29.527559055116512" w:hanging="495"/>
        <w:rPr>
          <w:rFonts w:ascii="Tahoma" w:cs="Tahoma" w:eastAsia="Tahoma" w:hAnsi="Tahoma"/>
          <w:b w:val="1"/>
          <w:bCs w:val="1"/>
          <w:i w:val="1"/>
          <w:iCs w:val="1"/>
          <w:sz w:val="20"/>
          <w:szCs w:val="20"/>
        </w:rPr>
      </w:pPr>
      <w:bookmarkStart w:colFirst="0" w:colLast="0" w:name="_qwkzydovgpui" w:id="115"/>
      <w:bookmarkEnd w:id="115"/>
      <w:r w:rsidDel="00000000" w:rsidR="00000000" w:rsidRPr="00000000">
        <w:br w:type="page"/>
      </w:r>
      <w:r w:rsidDel="00000000" w:rsidR="00000000" w:rsidRPr="00000000">
        <w:rPr>
          <w:rtl w:val="0"/>
        </w:rPr>
      </w:r>
    </w:p>
    <w:p w:rsidR="00000000" w:rsidDel="00000000" w:rsidP="00000000" w:rsidRDefault="00000000" w:rsidRPr="00000000" w14:paraId="000002FD">
      <w:pPr>
        <w:keepNext w:val="1"/>
        <w:keepLines w:val="1"/>
        <w:widowControl w:val="0"/>
        <w:pBdr>
          <w:top w:color="000000" w:space="0" w:sz="0" w:val="none"/>
          <w:left w:color="000000" w:space="0" w:sz="0" w:val="none"/>
          <w:bottom w:color="000000" w:space="0" w:sz="0" w:val="none"/>
          <w:right w:color="000000" w:space="0" w:sz="0" w:val="none"/>
        </w:pBdr>
        <w:tabs>
          <w:tab w:val="left" w:leader="none" w:pos="8647"/>
          <w:tab w:val="left" w:leader="none" w:pos="142"/>
          <w:tab w:val="left" w:leader="none" w:pos="2552"/>
        </w:tabs>
        <w:spacing w:after="120" w:before="120" w:lineRule="auto"/>
        <w:ind w:left="708" w:right="-324" w:hanging="495"/>
        <w:rPr>
          <w:rFonts w:ascii="Tahoma" w:cs="Tahoma" w:eastAsia="Tahoma" w:hAnsi="Tahoma"/>
          <w:sz w:val="20"/>
          <w:szCs w:val="20"/>
        </w:rPr>
      </w:pPr>
      <w:bookmarkStart w:colFirst="0" w:colLast="0" w:name="_z337ya" w:id="116"/>
      <w:bookmarkEnd w:id="116"/>
      <w:r w:rsidDel="00000000" w:rsidR="00000000" w:rsidRPr="00000000">
        <w:rPr>
          <w:rFonts w:ascii="Tahoma" w:cs="Tahoma" w:eastAsia="Tahoma" w:hAnsi="Tahoma"/>
          <w:b w:val="1"/>
          <w:bCs w:val="1"/>
          <w:i w:val="1"/>
          <w:iCs w:val="1"/>
          <w:sz w:val="20"/>
          <w:szCs w:val="20"/>
          <w:rtl w:val="0"/>
        </w:rPr>
        <w:t xml:space="preserve">Apèndix III:  Plantilla per a report d'incidents de seguretat </w:t>
      </w:r>
      <w:r w:rsidDel="00000000" w:rsidR="00000000" w:rsidRPr="00000000">
        <w:rPr>
          <w:rtl w:val="0"/>
        </w:rPr>
      </w:r>
    </w:p>
    <w:tbl>
      <w:tblPr>
        <w:tblStyle w:val="Table15"/>
        <w:tblW w:w="9795.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60"/>
        <w:gridCol w:w="6735"/>
        <w:tblGridChange w:id="0">
          <w:tblGrid>
            <w:gridCol w:w="3060"/>
            <w:gridCol w:w="6735"/>
          </w:tblGrid>
        </w:tblGridChange>
      </w:tblGrid>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2FE">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NOM DE LA COMPANYIA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F">
            <w:pPr>
              <w:spacing w:after="120" w:before="120" w:line="276" w:lineRule="auto"/>
              <w:ind w:left="496" w:right="-324" w:firstLine="0"/>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r>
      <w:tr>
        <w:trPr>
          <w:cantSplit w:val="0"/>
          <w:trHeight w:val="429"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00">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NOM/REFERÈNCIA DEL CONTRACTE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1">
            <w:pPr>
              <w:spacing w:after="120" w:before="120" w:line="276" w:lineRule="auto"/>
              <w:ind w:left="496" w:right="-324" w:firstLine="0"/>
              <w:rPr>
                <w:rFonts w:ascii="Tahoma" w:cs="Tahoma" w:eastAsia="Tahoma" w:hAnsi="Tahoma"/>
                <w:b w:val="0"/>
                <w:bCs w:val="0"/>
              </w:rPr>
            </w:pPr>
            <w:r w:rsidDel="00000000" w:rsidR="00000000" w:rsidRPr="00000000">
              <w:rPr>
                <w:rtl w:val="0"/>
              </w:rPr>
            </w:r>
          </w:p>
        </w:tc>
      </w:tr>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02">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DESCRIPCIÓ BREU DE LA INCIDÈNCIA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3">
            <w:pPr>
              <w:spacing w:after="120" w:before="120" w:line="276" w:lineRule="auto"/>
              <w:ind w:left="496" w:right="-324" w:firstLine="0"/>
              <w:rPr>
                <w:rFonts w:ascii="Tahoma" w:cs="Tahoma" w:eastAsia="Tahoma" w:hAnsi="Tahoma"/>
                <w:b w:val="0"/>
                <w:bCs w:val="0"/>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04">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DATA DE DETECCIÓ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5">
            <w:pPr>
              <w:spacing w:after="120" w:before="120" w:line="276" w:lineRule="auto"/>
              <w:ind w:left="496" w:right="-324" w:firstLine="0"/>
              <w:rPr>
                <w:rFonts w:ascii="Tahoma" w:cs="Tahoma" w:eastAsia="Tahoma" w:hAnsi="Tahoma"/>
                <w:b w:val="0"/>
                <w:bCs w:val="0"/>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06">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MEDI PEL QUE S'HA TINGUT CONSTÀNCIA DE L'INCIDENT</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7">
            <w:pPr>
              <w:spacing w:after="120" w:before="120" w:line="276" w:lineRule="auto"/>
              <w:ind w:left="496" w:right="-324" w:firstLine="0"/>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08">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DATA DE L'INFORME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9">
            <w:pPr>
              <w:spacing w:after="120" w:before="120" w:line="276" w:lineRule="auto"/>
              <w:ind w:left="496" w:right="-324" w:firstLine="0"/>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0A">
            <w:pPr>
              <w:spacing w:after="120" w:before="120" w:line="276" w:lineRule="auto"/>
              <w:ind w:right="15"/>
              <w:rPr>
                <w:rFonts w:ascii="Tahoma" w:cs="Tahoma" w:eastAsia="Tahoma" w:hAnsi="Tahoma"/>
                <w:b w:val="0"/>
                <w:bCs w:val="0"/>
              </w:rPr>
            </w:pPr>
            <w:r w:rsidDel="00000000" w:rsidR="00000000" w:rsidRPr="00000000">
              <w:rPr>
                <w:rFonts w:ascii="Tahoma" w:cs="Tahoma" w:eastAsia="Tahoma" w:hAnsi="Tahoma"/>
                <w:b w:val="0"/>
                <w:bCs w:val="0"/>
                <w:rtl w:val="0"/>
              </w:rPr>
              <w:t xml:space="preserve">DATA D'ENVIAMENT DE L'INFORME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B">
            <w:pPr>
              <w:spacing w:after="120" w:before="120" w:line="276" w:lineRule="auto"/>
              <w:ind w:left="496" w:right="-324" w:firstLine="0"/>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r>
    </w:tbl>
    <w:p w:rsidR="00000000" w:rsidDel="00000000" w:rsidP="00000000" w:rsidRDefault="00000000" w:rsidRPr="00000000" w14:paraId="0000030C">
      <w:pPr>
        <w:spacing w:after="120" w:before="120" w:lineRule="auto"/>
        <w:ind w:left="496" w:right="-324" w:firstLine="0"/>
        <w:jc w:val="center"/>
        <w:rPr>
          <w:rFonts w:ascii="Tahoma" w:cs="Tahoma" w:eastAsia="Tahoma" w:hAnsi="Tahoma"/>
          <w:sz w:val="20"/>
          <w:szCs w:val="20"/>
        </w:rPr>
      </w:pPr>
      <w:r w:rsidDel="00000000" w:rsidR="00000000" w:rsidRPr="00000000">
        <w:rPr>
          <w:rtl w:val="0"/>
        </w:rPr>
      </w:r>
    </w:p>
    <w:tbl>
      <w:tblPr>
        <w:tblStyle w:val="Table16"/>
        <w:tblW w:w="9825.0" w:type="dxa"/>
        <w:jc w:val="left"/>
        <w:tblInd w:w="-28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5"/>
        <w:gridCol w:w="6690"/>
        <w:tblGridChange w:id="0">
          <w:tblGrid>
            <w:gridCol w:w="3135"/>
            <w:gridCol w:w="669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0D">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Descripció de l'incident i detall de les investigacions efectuades: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E">
            <w:pPr>
              <w:spacing w:after="120" w:before="120" w:line="276" w:lineRule="auto"/>
              <w:ind w:left="284" w:right="-39" w:hanging="143"/>
              <w:rPr>
                <w:rFonts w:ascii="Tahoma" w:cs="Tahoma" w:eastAsia="Tahoma" w:hAnsi="Tahoma"/>
                <w:b w:val="0"/>
                <w:bCs w:val="0"/>
              </w:rPr>
            </w:pPr>
            <w:r w:rsidDel="00000000" w:rsidR="00000000" w:rsidRPr="00000000">
              <w:rPr>
                <w:rFonts w:ascii="Tahoma" w:cs="Tahoma" w:eastAsia="Tahoma" w:hAnsi="Tahoma"/>
                <w:b w:val="0"/>
                <w:bCs w:val="0"/>
                <w:rtl w:val="0"/>
              </w:rPr>
              <w:t xml:space="preserve"> Descripció dels fets comprovats: </w:t>
            </w:r>
          </w:p>
        </w:tc>
      </w:tr>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0F">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Categories d'afectats i número aproximat de registres compromesos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10">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Categories d'afectats:</w:t>
            </w:r>
          </w:p>
          <w:p w:rsidR="00000000" w:rsidDel="00000000" w:rsidP="00000000" w:rsidRDefault="00000000" w:rsidRPr="00000000" w14:paraId="00000311">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Clients</w:t>
            </w:r>
          </w:p>
          <w:p w:rsidR="00000000" w:rsidDel="00000000" w:rsidP="00000000" w:rsidRDefault="00000000" w:rsidRPr="00000000" w14:paraId="00000312">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Possibles clients</w:t>
            </w:r>
          </w:p>
          <w:p w:rsidR="00000000" w:rsidDel="00000000" w:rsidP="00000000" w:rsidRDefault="00000000" w:rsidRPr="00000000" w14:paraId="00000313">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Empleats</w:t>
            </w:r>
          </w:p>
          <w:p w:rsidR="00000000" w:rsidDel="00000000" w:rsidP="00000000" w:rsidRDefault="00000000" w:rsidRPr="00000000" w14:paraId="00000314">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Persones de contacte/representants/signants de contractes</w:t>
            </w:r>
          </w:p>
          <w:p w:rsidR="00000000" w:rsidDel="00000000" w:rsidP="00000000" w:rsidRDefault="00000000" w:rsidRPr="00000000" w14:paraId="00000315">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Usuaris de pàgines web</w:t>
            </w:r>
          </w:p>
          <w:p w:rsidR="00000000" w:rsidDel="00000000" w:rsidP="00000000" w:rsidRDefault="00000000" w:rsidRPr="00000000" w14:paraId="00000316">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Altres (detallar) - </w:t>
            </w:r>
          </w:p>
          <w:p w:rsidR="00000000" w:rsidDel="00000000" w:rsidP="00000000" w:rsidRDefault="00000000" w:rsidRPr="00000000" w14:paraId="00000317">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Nombre de registres compromesos []   Persones afectades i entitat Responsable.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18">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Dades de caràcter personal compromeses: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19">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Dades identificatives: nom i cognoms</w:t>
            </w:r>
          </w:p>
          <w:p w:rsidR="00000000" w:rsidDel="00000000" w:rsidP="00000000" w:rsidRDefault="00000000" w:rsidRPr="00000000" w14:paraId="0000031A">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Compte bancari (pseudonimitzat)</w:t>
            </w:r>
          </w:p>
          <w:p w:rsidR="00000000" w:rsidDel="00000000" w:rsidP="00000000" w:rsidRDefault="00000000" w:rsidRPr="00000000" w14:paraId="0000031B">
            <w:pPr>
              <w:spacing w:after="120" w:before="120" w:line="276" w:lineRule="auto"/>
              <w:ind w:left="720" w:right="-39" w:firstLine="0"/>
              <w:rPr>
                <w:rFonts w:ascii="Tahoma" w:cs="Tahoma" w:eastAsia="Tahoma" w:hAnsi="Tahoma"/>
                <w:b w:val="0"/>
                <w:bCs w:val="0"/>
              </w:rPr>
            </w:pPr>
            <w:r w:rsidDel="00000000" w:rsidR="00000000" w:rsidRPr="00000000">
              <w:rPr>
                <w:rFonts w:ascii="Tahoma" w:cs="Tahoma" w:eastAsia="Tahoma" w:hAnsi="Tahoma"/>
                <w:b w:val="0"/>
                <w:bCs w:val="0"/>
                <w:rtl w:val="0"/>
              </w:rPr>
              <w:t xml:space="preserve">[ ] DNI</w:t>
            </w:r>
          </w:p>
          <w:p w:rsidR="00000000" w:rsidDel="00000000" w:rsidP="00000000" w:rsidRDefault="00000000" w:rsidRPr="00000000" w14:paraId="0000031C">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Adreça postal</w:t>
            </w:r>
          </w:p>
          <w:p w:rsidR="00000000" w:rsidDel="00000000" w:rsidP="00000000" w:rsidRDefault="00000000" w:rsidRPr="00000000" w14:paraId="0000031D">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Correu electrònic.</w:t>
            </w:r>
          </w:p>
          <w:p w:rsidR="00000000" w:rsidDel="00000000" w:rsidP="00000000" w:rsidRDefault="00000000" w:rsidRPr="00000000" w14:paraId="0000031E">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Currículum Vitae.</w:t>
            </w:r>
          </w:p>
          <w:p w:rsidR="00000000" w:rsidDel="00000000" w:rsidP="00000000" w:rsidRDefault="00000000" w:rsidRPr="00000000" w14:paraId="0000031F">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Claus d'usuari/contrasenyes</w:t>
            </w:r>
          </w:p>
          <w:p w:rsidR="00000000" w:rsidDel="00000000" w:rsidP="00000000" w:rsidRDefault="00000000" w:rsidRPr="00000000" w14:paraId="00000320">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Altres ( especificar)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21">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Tipus de bretxa de seguretat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22">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Bretxa de confidencialitat: parts que no estan autoritzades, o no tenen un propòsit legítim per accedir a la informació, hi accedeixen. Informar:</w:t>
            </w:r>
          </w:p>
          <w:p w:rsidR="00000000" w:rsidDel="00000000" w:rsidP="00000000" w:rsidRDefault="00000000" w:rsidRPr="00000000" w14:paraId="00000323">
            <w:pPr>
              <w:numPr>
                <w:ilvl w:val="0"/>
                <w:numId w:val="14"/>
              </w:numPr>
              <w:spacing w:after="120" w:before="120" w:line="276" w:lineRule="auto"/>
              <w:ind w:left="141" w:right="-39" w:hanging="150"/>
              <w:rPr>
                <w:rFonts w:ascii="Tahoma" w:cs="Tahoma" w:eastAsia="Tahoma" w:hAnsi="Tahoma"/>
                <w:b w:val="1"/>
                <w:bCs w:val="1"/>
                <w:sz w:val="20"/>
                <w:szCs w:val="20"/>
              </w:rPr>
            </w:pPr>
            <w:r w:rsidDel="00000000" w:rsidR="00000000" w:rsidRPr="00000000">
              <w:rPr>
                <w:rFonts w:ascii="Tahoma" w:cs="Tahoma" w:eastAsia="Tahoma" w:hAnsi="Tahoma"/>
                <w:b w:val="0"/>
                <w:bCs w:val="0"/>
                <w:rtl w:val="0"/>
              </w:rPr>
              <w:t xml:space="preserve">Identitat d'afectats (nom o identificador de referència). </w:t>
            </w:r>
            <w:r w:rsidDel="00000000" w:rsidR="00000000" w:rsidRPr="00000000">
              <w:rPr>
                <w:rtl w:val="0"/>
              </w:rPr>
            </w:r>
          </w:p>
          <w:p w:rsidR="00000000" w:rsidDel="00000000" w:rsidP="00000000" w:rsidRDefault="00000000" w:rsidRPr="00000000" w14:paraId="00000324">
            <w:pPr>
              <w:numPr>
                <w:ilvl w:val="0"/>
                <w:numId w:val="14"/>
              </w:numPr>
              <w:spacing w:after="120" w:before="120" w:line="276" w:lineRule="auto"/>
              <w:ind w:left="141" w:right="-39" w:hanging="150"/>
              <w:rPr>
                <w:rFonts w:ascii="Tahoma" w:cs="Tahoma" w:eastAsia="Tahoma" w:hAnsi="Tahoma"/>
                <w:b w:val="1"/>
                <w:bCs w:val="1"/>
                <w:sz w:val="20"/>
                <w:szCs w:val="20"/>
              </w:rPr>
            </w:pPr>
            <w:r w:rsidDel="00000000" w:rsidR="00000000" w:rsidRPr="00000000">
              <w:rPr>
                <w:rFonts w:ascii="Tahoma" w:cs="Tahoma" w:eastAsia="Tahoma" w:hAnsi="Tahoma"/>
                <w:b w:val="0"/>
                <w:bCs w:val="0"/>
                <w:rtl w:val="0"/>
              </w:rPr>
              <w:t xml:space="preserve">Abast de la divulgació: número potencial i tipus de parts que poden haver accedit il·legalment a la informació. Identificar receptors. </w:t>
            </w:r>
            <w:r w:rsidDel="00000000" w:rsidR="00000000" w:rsidRPr="00000000">
              <w:rPr>
                <w:rtl w:val="0"/>
              </w:rPr>
            </w:r>
          </w:p>
          <w:p w:rsidR="00000000" w:rsidDel="00000000" w:rsidP="00000000" w:rsidRDefault="00000000" w:rsidRPr="00000000" w14:paraId="00000325">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Bretxa d'integritat: s'altera la informació original i la substitució de dades pot ser perjudicial per a l'individu. </w:t>
            </w:r>
          </w:p>
          <w:p w:rsidR="00000000" w:rsidDel="00000000" w:rsidP="00000000" w:rsidRDefault="00000000" w:rsidRPr="00000000" w14:paraId="00000326">
            <w:pPr>
              <w:numPr>
                <w:ilvl w:val="0"/>
                <w:numId w:val="14"/>
              </w:numPr>
              <w:spacing w:after="120" w:before="120" w:line="276" w:lineRule="auto"/>
              <w:ind w:left="141" w:right="-39" w:hanging="150"/>
              <w:rPr>
                <w:rFonts w:ascii="Tahoma" w:cs="Tahoma" w:eastAsia="Tahoma" w:hAnsi="Tahoma"/>
                <w:b w:val="1"/>
                <w:bCs w:val="1"/>
                <w:sz w:val="20"/>
                <w:szCs w:val="20"/>
              </w:rPr>
            </w:pPr>
            <w:r w:rsidDel="00000000" w:rsidR="00000000" w:rsidRPr="00000000">
              <w:rPr>
                <w:rFonts w:ascii="Tahoma" w:cs="Tahoma" w:eastAsia="Tahoma" w:hAnsi="Tahoma"/>
                <w:b w:val="0"/>
                <w:bCs w:val="0"/>
                <w:rtl w:val="0"/>
              </w:rPr>
              <w:t xml:space="preserve">Identitat d'afectats (nom o identificador de referència). </w:t>
            </w:r>
            <w:r w:rsidDel="00000000" w:rsidR="00000000" w:rsidRPr="00000000">
              <w:rPr>
                <w:rtl w:val="0"/>
              </w:rPr>
            </w:r>
          </w:p>
          <w:p w:rsidR="00000000" w:rsidDel="00000000" w:rsidP="00000000" w:rsidRDefault="00000000" w:rsidRPr="00000000" w14:paraId="00000327">
            <w:pPr>
              <w:numPr>
                <w:ilvl w:val="0"/>
                <w:numId w:val="14"/>
              </w:numPr>
              <w:spacing w:after="120" w:before="120" w:line="276" w:lineRule="auto"/>
              <w:ind w:left="141" w:right="-39" w:hanging="150"/>
              <w:rPr>
                <w:rFonts w:ascii="Tahoma" w:cs="Tahoma" w:eastAsia="Tahoma" w:hAnsi="Tahoma"/>
                <w:b w:val="1"/>
                <w:bCs w:val="1"/>
                <w:sz w:val="20"/>
                <w:szCs w:val="20"/>
              </w:rPr>
            </w:pPr>
            <w:r w:rsidDel="00000000" w:rsidR="00000000" w:rsidRPr="00000000">
              <w:rPr>
                <w:rFonts w:ascii="Tahoma" w:cs="Tahoma" w:eastAsia="Tahoma" w:hAnsi="Tahoma"/>
                <w:b w:val="0"/>
                <w:bCs w:val="0"/>
                <w:rtl w:val="0"/>
              </w:rPr>
              <w:t xml:space="preserve">Dades compromeses que afecta l'alteració.</w:t>
            </w:r>
            <w:r w:rsidDel="00000000" w:rsidR="00000000" w:rsidRPr="00000000">
              <w:rPr>
                <w:rtl w:val="0"/>
              </w:rPr>
            </w:r>
          </w:p>
          <w:p w:rsidR="00000000" w:rsidDel="00000000" w:rsidP="00000000" w:rsidRDefault="00000000" w:rsidRPr="00000000" w14:paraId="00000328">
            <w:pPr>
              <w:numPr>
                <w:ilvl w:val="0"/>
                <w:numId w:val="14"/>
              </w:numPr>
              <w:spacing w:after="120" w:before="120" w:line="276" w:lineRule="auto"/>
              <w:ind w:left="141" w:right="-39" w:hanging="150"/>
              <w:rPr>
                <w:rFonts w:ascii="Tahoma" w:cs="Tahoma" w:eastAsia="Tahoma" w:hAnsi="Tahoma"/>
                <w:b w:val="1"/>
                <w:bCs w:val="1"/>
                <w:sz w:val="20"/>
                <w:szCs w:val="20"/>
              </w:rPr>
            </w:pPr>
            <w:r w:rsidDel="00000000" w:rsidR="00000000" w:rsidRPr="00000000">
              <w:rPr>
                <w:rFonts w:ascii="Tahoma" w:cs="Tahoma" w:eastAsia="Tahoma" w:hAnsi="Tahoma"/>
                <w:b w:val="0"/>
                <w:bCs w:val="0"/>
                <w:rtl w:val="0"/>
              </w:rPr>
              <w:t xml:space="preserve">Identificar en què consisteix l'alteració.</w:t>
            </w:r>
            <w:r w:rsidDel="00000000" w:rsidR="00000000" w:rsidRPr="00000000">
              <w:rPr>
                <w:rtl w:val="0"/>
              </w:rPr>
            </w:r>
          </w:p>
          <w:p w:rsidR="00000000" w:rsidDel="00000000" w:rsidP="00000000" w:rsidRDefault="00000000" w:rsidRPr="00000000" w14:paraId="00000329">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Bretxa de disponibilitat: no es pot accedir a les dades originals quan és necessari. </w:t>
            </w:r>
          </w:p>
          <w:p w:rsidR="00000000" w:rsidDel="00000000" w:rsidP="00000000" w:rsidRDefault="00000000" w:rsidRPr="00000000" w14:paraId="0000032A">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Temporal (les dades són recuperables, però prendrà un període de temps i això pot ser perjudicial per a l'individu).</w:t>
            </w:r>
          </w:p>
          <w:p w:rsidR="00000000" w:rsidDel="00000000" w:rsidP="00000000" w:rsidRDefault="00000000" w:rsidRPr="00000000" w14:paraId="0000032B">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 Permanent (les dades no poden recuperar-se).  </w:t>
            </w:r>
          </w:p>
          <w:p w:rsidR="00000000" w:rsidDel="00000000" w:rsidP="00000000" w:rsidRDefault="00000000" w:rsidRPr="00000000" w14:paraId="0000032C">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32D">
            <w:pPr>
              <w:spacing w:after="120" w:before="120" w:line="276" w:lineRule="auto"/>
              <w:ind w:left="141" w:right="-39" w:hanging="150"/>
              <w:rPr>
                <w:rFonts w:ascii="Tahoma" w:cs="Tahoma" w:eastAsia="Tahoma" w:hAnsi="Tahoma"/>
                <w:b w:val="0"/>
                <w:bCs w:val="0"/>
              </w:rPr>
            </w:pPr>
            <w:r w:rsidDel="00000000" w:rsidR="00000000" w:rsidRPr="00000000">
              <w:rPr>
                <w:rFonts w:ascii="Tahoma" w:cs="Tahoma" w:eastAsia="Tahoma" w:hAnsi="Tahoma"/>
                <w:b w:val="0"/>
                <w:bCs w:val="0"/>
                <w:rtl w:val="0"/>
              </w:rPr>
              <w:t xml:space="preserve">Comentaris: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2E">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Traçabilitat d'accessos i ús de dades compromeses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2F">
            <w:pPr>
              <w:spacing w:after="120" w:before="120" w:line="276" w:lineRule="auto"/>
              <w:ind w:right="-39"/>
              <w:rPr>
                <w:rFonts w:ascii="Tahoma" w:cs="Tahoma" w:eastAsia="Tahoma" w:hAnsi="Tahoma"/>
                <w:b w:val="0"/>
                <w:bCs w:val="0"/>
              </w:rPr>
            </w:pPr>
            <w:r w:rsidDel="00000000" w:rsidR="00000000" w:rsidRPr="00000000">
              <w:rPr>
                <w:rFonts w:ascii="Tahoma" w:cs="Tahoma" w:eastAsia="Tahoma" w:hAnsi="Tahoma"/>
                <w:b w:val="0"/>
                <w:bCs w:val="0"/>
                <w:rtl w:val="0"/>
              </w:rPr>
              <w:t xml:space="preserve">Sistemes afectats, i si ho permeten, informar sobre els accessos a dades compromeses.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30">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Mesures adoptades per contenir la incidència, minimitzar riscos i per evitar noves incidències: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31">
            <w:pPr>
              <w:spacing w:after="120" w:before="120" w:line="276" w:lineRule="auto"/>
              <w:ind w:left="284" w:right="-39" w:hanging="143"/>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32">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Classificació de l'incident de seguretat</w:t>
            </w:r>
          </w:p>
          <w:p w:rsidR="00000000" w:rsidDel="00000000" w:rsidP="00000000" w:rsidRDefault="00000000" w:rsidRPr="00000000" w14:paraId="00000333">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34">
            <w:pPr>
              <w:spacing w:after="120" w:before="120" w:line="276" w:lineRule="auto"/>
              <w:ind w:right="-39"/>
              <w:rPr>
                <w:rFonts w:ascii="Tahoma" w:cs="Tahoma" w:eastAsia="Tahoma" w:hAnsi="Tahoma"/>
                <w:b w:val="0"/>
                <w:bCs w:val="0"/>
              </w:rPr>
            </w:pPr>
            <w:r w:rsidDel="00000000" w:rsidR="00000000" w:rsidRPr="00000000">
              <w:rPr>
                <w:rFonts w:ascii="Tahoma" w:cs="Tahoma" w:eastAsia="Tahoma" w:hAnsi="Tahoma"/>
                <w:b w:val="0"/>
                <w:bCs w:val="0"/>
                <w:rtl w:val="0"/>
              </w:rPr>
              <w:t xml:space="preserve">[ ] La Bretxa de Seguretat s'ha originat per una falta de mesures de seguretat tècniques implementades en la companyia.</w:t>
            </w:r>
          </w:p>
          <w:p w:rsidR="00000000" w:rsidDel="00000000" w:rsidP="00000000" w:rsidRDefault="00000000" w:rsidRPr="00000000" w14:paraId="00000335">
            <w:pPr>
              <w:spacing w:after="120" w:before="120" w:line="276" w:lineRule="auto"/>
              <w:ind w:right="-39"/>
              <w:rPr>
                <w:rFonts w:ascii="Tahoma" w:cs="Tahoma" w:eastAsia="Tahoma" w:hAnsi="Tahoma"/>
                <w:b w:val="0"/>
                <w:bCs w:val="0"/>
              </w:rPr>
            </w:pPr>
            <w:r w:rsidDel="00000000" w:rsidR="00000000" w:rsidRPr="00000000">
              <w:rPr>
                <w:rFonts w:ascii="Tahoma" w:cs="Tahoma" w:eastAsia="Tahoma" w:hAnsi="Tahoma"/>
                <w:b w:val="0"/>
                <w:bCs w:val="0"/>
                <w:rtl w:val="0"/>
              </w:rPr>
              <w:t xml:space="preserve">[ ] La Bretxa de Seguretat ha estat provocada per un atac d'un tercer.</w:t>
            </w:r>
          </w:p>
          <w:p w:rsidR="00000000" w:rsidDel="00000000" w:rsidP="00000000" w:rsidRDefault="00000000" w:rsidRPr="00000000" w14:paraId="00000336">
            <w:pPr>
              <w:spacing w:after="120" w:before="120" w:line="276" w:lineRule="auto"/>
              <w:ind w:right="-39"/>
              <w:rPr>
                <w:rFonts w:ascii="Tahoma" w:cs="Tahoma" w:eastAsia="Tahoma" w:hAnsi="Tahoma"/>
                <w:b w:val="0"/>
                <w:bCs w:val="0"/>
              </w:rPr>
            </w:pPr>
            <w:r w:rsidDel="00000000" w:rsidR="00000000" w:rsidRPr="00000000">
              <w:rPr>
                <w:rFonts w:ascii="Tahoma" w:cs="Tahoma" w:eastAsia="Tahoma" w:hAnsi="Tahoma"/>
                <w:b w:val="0"/>
                <w:bCs w:val="0"/>
                <w:rtl w:val="0"/>
              </w:rPr>
              <w:t xml:space="preserve">[ ] La Bretxa de seguretat s'ha originat per un error humà.</w:t>
            </w:r>
          </w:p>
          <w:p w:rsidR="00000000" w:rsidDel="00000000" w:rsidP="00000000" w:rsidRDefault="00000000" w:rsidRPr="00000000" w14:paraId="00000337">
            <w:pPr>
              <w:spacing w:after="120" w:before="120" w:line="276" w:lineRule="auto"/>
              <w:ind w:right="-39"/>
              <w:rPr>
                <w:rFonts w:ascii="Tahoma" w:cs="Tahoma" w:eastAsia="Tahoma" w:hAnsi="Tahoma"/>
                <w:b w:val="0"/>
                <w:bCs w:val="0"/>
              </w:rPr>
            </w:pPr>
            <w:r w:rsidDel="00000000" w:rsidR="00000000" w:rsidRPr="00000000">
              <w:rPr>
                <w:rFonts w:ascii="Tahoma" w:cs="Tahoma" w:eastAsia="Tahoma" w:hAnsi="Tahoma"/>
                <w:b w:val="0"/>
                <w:bCs w:val="0"/>
                <w:rtl w:val="0"/>
              </w:rPr>
              <w:t xml:space="preserve">[ ] Un altre: especificar</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38">
            <w:pPr>
              <w:spacing w:after="120" w:before="120" w:line="276" w:lineRule="auto"/>
              <w:ind w:right="-51"/>
              <w:rPr>
                <w:rFonts w:ascii="Tahoma" w:cs="Tahoma" w:eastAsia="Tahoma" w:hAnsi="Tahoma"/>
                <w:b w:val="0"/>
                <w:bCs w:val="0"/>
              </w:rPr>
            </w:pPr>
            <w:r w:rsidDel="00000000" w:rsidR="00000000" w:rsidRPr="00000000">
              <w:rPr>
                <w:rFonts w:ascii="Tahoma" w:cs="Tahoma" w:eastAsia="Tahoma" w:hAnsi="Tahoma"/>
                <w:b w:val="0"/>
                <w:bCs w:val="0"/>
                <w:rtl w:val="0"/>
              </w:rPr>
              <w:t xml:space="preserve"> Informació addicional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39">
            <w:pPr>
              <w:spacing w:after="120" w:before="120" w:line="276" w:lineRule="auto"/>
              <w:ind w:left="284" w:right="-39" w:hanging="143"/>
              <w:rPr>
                <w:rFonts w:ascii="Tahoma" w:cs="Tahoma" w:eastAsia="Tahoma" w:hAnsi="Tahoma"/>
                <w:b w:val="0"/>
                <w:bCs w:val="0"/>
              </w:rPr>
            </w:pPr>
            <w:r w:rsidDel="00000000" w:rsidR="00000000" w:rsidRPr="00000000">
              <w:rPr>
                <w:rFonts w:ascii="Tahoma" w:cs="Tahoma" w:eastAsia="Tahoma" w:hAnsi="Tahoma"/>
                <w:b w:val="0"/>
                <w:bCs w:val="0"/>
                <w:rtl w:val="0"/>
              </w:rPr>
              <w:t xml:space="preserve"> </w:t>
            </w:r>
          </w:p>
        </w:tc>
      </w:tr>
    </w:tbl>
    <w:p w:rsidR="00000000" w:rsidDel="00000000" w:rsidP="00000000" w:rsidRDefault="00000000" w:rsidRPr="00000000" w14:paraId="0000033A">
      <w:pPr>
        <w:spacing w:after="120" w:before="120" w:lineRule="auto"/>
        <w:ind w:right="-324"/>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3B">
      <w:pPr>
        <w:pStyle w:val="Heading1"/>
        <w:keepLines w:val="0"/>
        <w:spacing w:before="120" w:lineRule="auto"/>
        <w:jc w:val="center"/>
        <w:rPr>
          <w:rFonts w:ascii="Tahoma" w:cs="Tahoma" w:eastAsia="Tahoma" w:hAnsi="Tahoma"/>
          <w:b w:val="1"/>
          <w:bCs w:val="1"/>
          <w:sz w:val="20"/>
          <w:szCs w:val="20"/>
          <w:u w:val="single"/>
        </w:rPr>
      </w:pPr>
      <w:bookmarkStart w:colFirst="0" w:colLast="0" w:name="_2250f4o" w:id="117"/>
      <w:bookmarkEnd w:id="117"/>
      <w:r w:rsidDel="00000000" w:rsidR="00000000" w:rsidRPr="00000000">
        <w:rPr>
          <w:rFonts w:ascii="Tahoma" w:cs="Tahoma" w:eastAsia="Tahoma" w:hAnsi="Tahoma"/>
          <w:b w:val="1"/>
          <w:bCs w:val="1"/>
          <w:sz w:val="20"/>
          <w:szCs w:val="20"/>
          <w:u w:val="single"/>
          <w:rtl w:val="0"/>
        </w:rPr>
        <w:t xml:space="preserve">ANNEX Núm. 6.5 - TRANSFERÈNCIA DE RESPONSABLE A ENCARREGAT DEL TRACTAMENT</w:t>
      </w:r>
    </w:p>
    <w:p w:rsidR="00000000" w:rsidDel="00000000" w:rsidP="00000000" w:rsidRDefault="00000000" w:rsidRPr="00000000" w14:paraId="0000033C">
      <w:pPr>
        <w:spacing w:after="120" w:before="120" w:lineRule="auto"/>
        <w:ind w:right="-29.527559055116512"/>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[Transferència Internacional de Dades de Responsable a Encarregat]</w:t>
      </w:r>
    </w:p>
    <w:p w:rsidR="00000000" w:rsidDel="00000000" w:rsidP="00000000" w:rsidRDefault="00000000" w:rsidRPr="00000000" w14:paraId="0000033D">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 Finalitat i àmbit d'aplicació</w:t>
      </w:r>
    </w:p>
    <w:p w:rsidR="00000000" w:rsidDel="00000000" w:rsidP="00000000" w:rsidRDefault="00000000" w:rsidRPr="00000000" w14:paraId="0000033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finalitat d'aquestes clàusules contractuals tipus és garantir que es compleixin els requisits que el Reglament (UE) 2016/679 del Parlament Europeu i del Consell, de 27 d'abril de 2016, relatiu a la protecció de les persones físiques respecte al tractament de dades personals i a la lliure circulació d'aquestes dades</w:t>
      </w:r>
      <w:r w:rsidDel="00000000" w:rsidR="00000000" w:rsidRPr="00000000">
        <w:rPr>
          <w:rFonts w:ascii="Tahoma" w:cs="Tahoma" w:eastAsia="Tahoma" w:hAnsi="Tahoma"/>
          <w:sz w:val="20"/>
          <w:szCs w:val="20"/>
          <w:vertAlign w:val="superscript"/>
        </w:rPr>
        <w:footnoteReference w:customMarkFollows="0" w:id="4"/>
      </w:r>
      <w:r w:rsidDel="00000000" w:rsidR="00000000" w:rsidRPr="00000000">
        <w:rPr>
          <w:rFonts w:ascii="Tahoma" w:cs="Tahoma" w:eastAsia="Tahoma" w:hAnsi="Tahoma"/>
          <w:sz w:val="20"/>
          <w:szCs w:val="20"/>
          <w:rtl w:val="0"/>
        </w:rPr>
        <w:t xml:space="preserve"> (Reglament general de protecció de dades), exigeix per a la transferència de dades personals a un tercer país.</w:t>
      </w:r>
    </w:p>
    <w:p w:rsidR="00000000" w:rsidDel="00000000" w:rsidP="00000000" w:rsidRDefault="00000000" w:rsidRPr="00000000" w14:paraId="0000033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Les parts:</w:t>
      </w:r>
    </w:p>
    <w:p w:rsidR="00000000" w:rsidDel="00000000" w:rsidP="00000000" w:rsidRDefault="00000000" w:rsidRPr="00000000" w14:paraId="00000340">
      <w:pPr>
        <w:spacing w:after="120" w:before="120" w:lineRule="auto"/>
        <w:ind w:left="142"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la(s) persona(s) física (s) o jurídica (s), autoritat(s) pública(s), servei(s) o organisme(s) (en endavant, «entitat» o «entitats») que va(n) a transferir les dades personals, enumerada(s) a l'annex I.A (cada una denominada en endavant «exportador de dades»), i</w:t>
      </w:r>
    </w:p>
    <w:p w:rsidR="00000000" w:rsidDel="00000000" w:rsidP="00000000" w:rsidRDefault="00000000" w:rsidRPr="00000000" w14:paraId="00000341">
      <w:pPr>
        <w:spacing w:after="120" w:before="120" w:lineRule="auto"/>
        <w:ind w:left="142"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la(s) entitat(s) en un tercer país que va(n) a rebre les dades personals de l'exportador de dades directament o indirectament per mitjà d'una altra entitat que també sigui part al present plec de clàusules, enumerada(s) a l'annex I.A (cada una denominada en endavant «importador de dades»),han pactat les presents clàusules contractuals tipus (en endavant, «plec de clàusules»).</w:t>
      </w:r>
    </w:p>
    <w:p w:rsidR="00000000" w:rsidDel="00000000" w:rsidP="00000000" w:rsidRDefault="00000000" w:rsidRPr="00000000" w14:paraId="0000034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El present plec de clàusules s'aplica a la transferència de dades personals especificada a l'annex I.B.</w:t>
      </w:r>
    </w:p>
    <w:p w:rsidR="00000000" w:rsidDel="00000000" w:rsidP="00000000" w:rsidRDefault="00000000" w:rsidRPr="00000000" w14:paraId="0000034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L'apèndix del present plec de clàusules, que conté els annexos que se citen en aquestes, formen part del plec.</w:t>
      </w:r>
    </w:p>
    <w:p w:rsidR="00000000" w:rsidDel="00000000" w:rsidP="00000000" w:rsidRDefault="00000000" w:rsidRPr="00000000" w14:paraId="00000344">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2. Efecte i invariabilitat de les clàusules</w:t>
      </w:r>
    </w:p>
    <w:p w:rsidR="00000000" w:rsidDel="00000000" w:rsidP="00000000" w:rsidRDefault="00000000" w:rsidRPr="00000000" w14:paraId="0000034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El present plec de clàusules estableix garanties adequades, inclosos drets exigibles dels interessats i accions judicials eficaces, de conformitat amb l'article 46, apartat 1, i l'article 46, apartat 2, lletra c), del Reglament (UE) 2016/679 i, en relació amb les transferències de dades de responsables a encarregats o d'encarregats a altres encarregats, de conformitat amb les clàusules contractuals tipus que es refereix l'article 28, apartat 7, del Reglament (UE) 2016/679 sempre que no es modifiquin, tret de per seleccionar el mòdul o mòduls adequats o per afegir o actualitzar informació de l'apèndix. Això no és obstacle perquè les parts incloguin en un contracte més ampli les clàusules contractuals tipus que conté el present plec, ni perquè afegeixin altres clàusules o garanties addicionals sempre que no contradiguin, directament o indirectament, al present plec de clàusules ni perjudiquin els drets o llibertats fonamentals dels interessats.</w:t>
      </w:r>
    </w:p>
    <w:p w:rsidR="00000000" w:rsidDel="00000000" w:rsidP="00000000" w:rsidRDefault="00000000" w:rsidRPr="00000000" w14:paraId="0000034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El present plec de clàusules s'entén sense perjudici de les obligacions a què estigui subjecte l'exportador de dades en virtut del Reglament (UE) 2016/679.</w:t>
      </w:r>
    </w:p>
    <w:p w:rsidR="00000000" w:rsidDel="00000000" w:rsidP="00000000" w:rsidRDefault="00000000" w:rsidRPr="00000000" w14:paraId="00000347">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3. Tercers beneficiaris</w:t>
      </w:r>
    </w:p>
    <w:p w:rsidR="00000000" w:rsidDel="00000000" w:rsidP="00000000" w:rsidRDefault="00000000" w:rsidRPr="00000000" w14:paraId="0000034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Els interessats podran invocar, com tercers beneficiaris, el present plec de clàusules contra l'exportador i/o l'importador de dades i exigir-los el seu compliment, amb les excepcions següents.</w:t>
      </w:r>
    </w:p>
    <w:p w:rsidR="00000000" w:rsidDel="00000000" w:rsidP="00000000" w:rsidRDefault="00000000" w:rsidRPr="00000000" w14:paraId="00000349">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Clàusules 1, 2, 3, 6 i 7.</w:t>
      </w:r>
    </w:p>
    <w:p w:rsidR="00000000" w:rsidDel="00000000" w:rsidP="00000000" w:rsidRDefault="00000000" w:rsidRPr="00000000" w14:paraId="0000034A">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Clàusula 8.1, lletra b), i clàusula 8.9, lletres a), c), d) i e);</w:t>
      </w:r>
    </w:p>
    <w:p w:rsidR="00000000" w:rsidDel="00000000" w:rsidP="00000000" w:rsidRDefault="00000000" w:rsidRPr="00000000" w14:paraId="0000034B">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iii) Clàusula 9, lletres a), c), d) i e); </w:t>
      </w:r>
    </w:p>
    <w:p w:rsidR="00000000" w:rsidDel="00000000" w:rsidP="00000000" w:rsidRDefault="00000000" w:rsidRPr="00000000" w14:paraId="0000034C">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iv) Clàusula 12 lletres a), d) i f).</w:t>
      </w:r>
    </w:p>
    <w:p w:rsidR="00000000" w:rsidDel="00000000" w:rsidP="00000000" w:rsidRDefault="00000000" w:rsidRPr="00000000" w14:paraId="0000034D">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 Clàusula 13.</w:t>
      </w:r>
    </w:p>
    <w:p w:rsidR="00000000" w:rsidDel="00000000" w:rsidP="00000000" w:rsidRDefault="00000000" w:rsidRPr="00000000" w14:paraId="0000034E">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vaig veure) Clàusula 15.1, lletres c), d) i e).</w:t>
      </w:r>
    </w:p>
    <w:p w:rsidR="00000000" w:rsidDel="00000000" w:rsidP="00000000" w:rsidRDefault="00000000" w:rsidRPr="00000000" w14:paraId="0000034F">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vii) Clàusula 16, lletra e).</w:t>
      </w:r>
    </w:p>
    <w:p w:rsidR="00000000" w:rsidDel="00000000" w:rsidP="00000000" w:rsidRDefault="00000000" w:rsidRPr="00000000" w14:paraId="00000350">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viii) Clàusula 18 lletres a) i b); </w:t>
      </w:r>
    </w:p>
    <w:p w:rsidR="00000000" w:rsidDel="00000000" w:rsidP="00000000" w:rsidRDefault="00000000" w:rsidRPr="00000000" w14:paraId="00000351">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El disposat en la lletra a) s'entén sense perjudici dels drets que el Reglament (UE) 2016/679 atorga als interessats.</w:t>
      </w:r>
    </w:p>
    <w:p w:rsidR="00000000" w:rsidDel="00000000" w:rsidP="00000000" w:rsidRDefault="00000000" w:rsidRPr="00000000" w14:paraId="00000352">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4. Interpretació</w:t>
      </w:r>
    </w:p>
    <w:p w:rsidR="00000000" w:rsidDel="00000000" w:rsidP="00000000" w:rsidRDefault="00000000" w:rsidRPr="00000000" w14:paraId="0000035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Quan al present plec de clàusules s'utilitzen termes definits al Reglament (UE) 2016/679, s'entén que tenen el mateix significat que a l'esmentat Reglament.</w:t>
      </w:r>
    </w:p>
    <w:p w:rsidR="00000000" w:rsidDel="00000000" w:rsidP="00000000" w:rsidRDefault="00000000" w:rsidRPr="00000000" w14:paraId="0000035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El present plec de clàusules haurà de llegir-se i interpretar-se d'acord amb les disposicions del Reglament (UE) 2016/679.</w:t>
      </w:r>
    </w:p>
    <w:p w:rsidR="00000000" w:rsidDel="00000000" w:rsidP="00000000" w:rsidRDefault="00000000" w:rsidRPr="00000000" w14:paraId="0000035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El present plec de clàusules no es podrà interpretar de manera que entri en conflicte amb els drets i obligacions establerts al Reglament (UE) 2016/679.</w:t>
      </w:r>
    </w:p>
    <w:p w:rsidR="00000000" w:rsidDel="00000000" w:rsidP="00000000" w:rsidRDefault="00000000" w:rsidRPr="00000000" w14:paraId="00000356">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5. Jerarquia</w:t>
      </w:r>
    </w:p>
    <w:p w:rsidR="00000000" w:rsidDel="00000000" w:rsidP="00000000" w:rsidRDefault="00000000" w:rsidRPr="00000000" w14:paraId="0000035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cas de contradicció entre el present plec de clàusules i les disposicions d'acords connexos entre les parts que estiguessin en vigor en el moment en què es pactés o comencés a aplicar-se el present plec de clàusules, prevaldrà el present plec de clàusules.</w:t>
      </w:r>
    </w:p>
    <w:p w:rsidR="00000000" w:rsidDel="00000000" w:rsidP="00000000" w:rsidRDefault="00000000" w:rsidRPr="00000000" w14:paraId="00000358">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6. Descripció de la transferència o transferències</w:t>
      </w:r>
    </w:p>
    <w:p w:rsidR="00000000" w:rsidDel="00000000" w:rsidP="00000000" w:rsidRDefault="00000000" w:rsidRPr="00000000" w14:paraId="0000035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dades de la transferència o transferències i, en particular, les categories de dades personals que es transfereixen i les finalitats per a les quals es transfereixen s'especifiquen a l'annex I.B.</w:t>
      </w:r>
    </w:p>
    <w:p w:rsidR="00000000" w:rsidDel="00000000" w:rsidP="00000000" w:rsidRDefault="00000000" w:rsidRPr="00000000" w14:paraId="0000035A">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7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Clàusula d'incorporació</w:t>
      </w:r>
    </w:p>
    <w:p w:rsidR="00000000" w:rsidDel="00000000" w:rsidP="00000000" w:rsidRDefault="00000000" w:rsidRPr="00000000" w14:paraId="0000035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Qualsevol entitat que no sigui part al present plec de clàusules podrà, previ consentiment de totes les parts, adherir-se al present plec de clàusules en qualsevol moment, ja sigui com a exportador de dades o com a importador de dades, complimentant l'apèndix i signant l'annex I.A.</w:t>
      </w:r>
    </w:p>
    <w:p w:rsidR="00000000" w:rsidDel="00000000" w:rsidP="00000000" w:rsidRDefault="00000000" w:rsidRPr="00000000" w14:paraId="0000035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Una vegada hagi emplenat l'apèndix i signat l'annex I.A, l'entitat que s'adhereixi es considerarà part al present plec de clàusules i tindrà els drets i obligacions d'un exportador de dades o un importador de dades, segons la categoria en la qual s'hagi inscrit a l'annex I.A.</w:t>
      </w:r>
    </w:p>
    <w:p w:rsidR="00000000" w:rsidDel="00000000" w:rsidP="00000000" w:rsidRDefault="00000000" w:rsidRPr="00000000" w14:paraId="0000035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L'entitat que s'adhereixi no adquirirà drets i obligacions del present plec de clàusules derivats del període anterior a l'adhesió.</w:t>
      </w:r>
    </w:p>
    <w:p w:rsidR="00000000" w:rsidDel="00000000" w:rsidP="00000000" w:rsidRDefault="00000000" w:rsidRPr="00000000" w14:paraId="0000035E">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SECCIÓ II: OBLIGACIONS DE LES PARTS</w:t>
      </w:r>
    </w:p>
    <w:p w:rsidR="00000000" w:rsidDel="00000000" w:rsidP="00000000" w:rsidRDefault="00000000" w:rsidRPr="00000000" w14:paraId="0000035F">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8. Garanties en matèria de protecció de dades</w:t>
      </w:r>
    </w:p>
    <w:p w:rsidR="00000000" w:rsidDel="00000000" w:rsidP="00000000" w:rsidRDefault="00000000" w:rsidRPr="00000000" w14:paraId="0000036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L'exportador de dades garanteix que ha fet esforços raonables per determinar que l'importador de dades pot, aplicant mesures tècniques i organitzatives adequades, complir les obligacions que li atribueix el present plec de clàusules.</w:t>
      </w:r>
    </w:p>
    <w:p w:rsidR="00000000" w:rsidDel="00000000" w:rsidP="00000000" w:rsidRDefault="00000000" w:rsidRPr="00000000" w14:paraId="00000361">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8.1. Instruccions</w:t>
      </w:r>
    </w:p>
    <w:p w:rsidR="00000000" w:rsidDel="00000000" w:rsidP="00000000" w:rsidRDefault="00000000" w:rsidRPr="00000000" w14:paraId="0000036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només tractarà les dades personals seguint instruccions documentades de l'exportador de dades. L'exportador de dades podrà donar les esmentades instruccions durant tot el període de vigència del contracte.</w:t>
      </w:r>
    </w:p>
    <w:p w:rsidR="00000000" w:rsidDel="00000000" w:rsidP="00000000" w:rsidRDefault="00000000" w:rsidRPr="00000000" w14:paraId="0000036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L'importador de dades informarà immediatament l'exportador de dades en cas que no pugui seguir les esmentades instruccions.</w:t>
      </w:r>
    </w:p>
    <w:p w:rsidR="00000000" w:rsidDel="00000000" w:rsidP="00000000" w:rsidRDefault="00000000" w:rsidRPr="00000000" w14:paraId="00000364">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8.2. Limitació de la finalitat</w:t>
      </w:r>
    </w:p>
    <w:p w:rsidR="00000000" w:rsidDel="00000000" w:rsidP="00000000" w:rsidRDefault="00000000" w:rsidRPr="00000000" w14:paraId="0000036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L'importador de dades tractarà les dades personals únicament per a les finalitats específiques de la transferència indicades a l'annex I.B, tret de quan segueixi instruccions addicionals de l'exportador de dades.</w:t>
      </w:r>
    </w:p>
    <w:p w:rsidR="00000000" w:rsidDel="00000000" w:rsidP="00000000" w:rsidRDefault="00000000" w:rsidRPr="00000000" w14:paraId="00000366">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8.3. Transparència</w:t>
      </w:r>
    </w:p>
    <w:p w:rsidR="00000000" w:rsidDel="00000000" w:rsidP="00000000" w:rsidRDefault="00000000" w:rsidRPr="00000000" w14:paraId="0000036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Prèvia sol·licitud, l'exportador de dades posarà gratuïtament a disposició de l'interessat una còpia del present plec de clàusules, inclòs l'apèndix complimentat per les parts. En la mesura que sigui necessari per protegir secrets comercials o un altre tipus d'informació confidencial, com les mesures descrites a l'annex II i dades personals, l'exportador de dades podrà expurgar el text de l'apèndix del present plec de clàusules abans de compartir una còpia, però haurà d'aportar un resum significatiu si, en cas de no fer-ho, l'interessat no pogués comprendre el tenor de l'apèndix o exercir els seus drets. Prèvia sol·licitud, les parts comunicaran a l'interessat els motius de l'expurgo, en la mesura possible sense revelar la informació expurgada. La present clàusula s'entén sense perjudici de les obligacions que els articles 13 i 14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atribueixen a l'exportador de dades.</w:t>
      </w:r>
    </w:p>
    <w:p w:rsidR="00000000" w:rsidDel="00000000" w:rsidP="00000000" w:rsidRDefault="00000000" w:rsidRPr="00000000" w14:paraId="00000368">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8.4. Exactitud</w:t>
      </w:r>
    </w:p>
    <w:p w:rsidR="00000000" w:rsidDel="00000000" w:rsidP="00000000" w:rsidRDefault="00000000" w:rsidRPr="00000000" w14:paraId="0000036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l'importador de dades té coneixement que les dades personals que ha rebut són inexactes o han quedat obsoletes, n'informarà l'exportador de dades sense dilació indeguda. En aquest cas, l'importador de dades col·laborarà amb l'exportador de dades per suprimir o rectificar les dades.</w:t>
      </w:r>
    </w:p>
    <w:p w:rsidR="00000000" w:rsidDel="00000000" w:rsidP="00000000" w:rsidRDefault="00000000" w:rsidRPr="00000000" w14:paraId="0000036A">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8.5. Durada del tractament i supressió o devolució de les dades</w:t>
      </w:r>
    </w:p>
    <w:p w:rsidR="00000000" w:rsidDel="00000000" w:rsidP="00000000" w:rsidRDefault="00000000" w:rsidRPr="00000000" w14:paraId="0000036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tractament per part de l'importador de dades només es realitzarà durant el període especificat a l'annex I.B. Una vegada s'hagin prestat els serveis de tractament, l'importador de dades suprimirà, a petició de l'exportador de dades, totes les dades personals tractades per compte de l'exportador de dades i acreditarà l'exportador de dades que ho ha fet, o tornarà a l'exportador de dades totes les dades personals tractades en nom seu i suprimirà les còpies existents. Fins que es destrueixin o tornin les dades, l'importador de dades continuarà garantint el compliment amb el present plec de clàusules. Si el Dret del país aplicable a l'importador de dades prohibeix la devolució o la destrucció de les dades personals, l'importador de dades es compromet a continuar garantint el compliment del present plec de clàusules i només tractarà les dades en la mesura i durant el temps que exigeixi el Dret del país. L'anterior s'entén sense perjudici de la clàusula 14 i, en particular, de l'obligació que aquesta imposa a l'importador de dades d'informar l'exportador de dades durant tot el període de vigència del contracte si té motius per creure que hi és o ha estat subjecte a normativa o pràctiques que no s'ajusten als requisits de la clàusula 14, lletra a).</w:t>
      </w:r>
    </w:p>
    <w:p w:rsidR="00000000" w:rsidDel="00000000" w:rsidP="00000000" w:rsidRDefault="00000000" w:rsidRPr="00000000" w14:paraId="0000036C">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8.6. Seguretat del tractament</w:t>
      </w:r>
    </w:p>
    <w:p w:rsidR="00000000" w:rsidDel="00000000" w:rsidP="00000000" w:rsidRDefault="00000000" w:rsidRPr="00000000" w14:paraId="0000036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i, durant la transferència, també l'exportador de dades aplicaran mesures tècniques i organitzatives adequades per garantir la seguretat de les dades; en particular, la protecció contra violacions de la seguretat que ocasionin la destrucció, pèrdua o alteració accidental o il·lícita de dades personals, o la comunicació o accés no autoritzats (en endavant, «violació de la seguretat de les dades personals»). A l'hora de determinar un nivell adequat de seguretat, les parts tindran degudament en compte l'estat de la tècnica, els costos d'aplicació, la naturalesa, l'abast, el context i les finalitats del tractament, i els riscos que comporta el tractament per als interessats. Les parts hauran de considerar, en particular, el xifratge o la seudonimización, especialment durant la transmissió, si d'aquesta manera es pot complir la finalitat del tractament. En cas de seudonimización, la informació addicional necessària per atribuir les dades personals a un interessat específic quedarà, en la mesura possible, sota el control exclusiu de l'exportador de dades. En complir les obligacions que li imposa el present paràgraf, l'importador de dades aplicarà, almenys, les mesures tècniques i organitzatives que figuren a l'annex II. L'importador de dades durà a terme controls periòdics per garantir que aquestes mesures continuïn proporcionant un nivell de seguretat adequat.</w:t>
      </w:r>
    </w:p>
    <w:p w:rsidR="00000000" w:rsidDel="00000000" w:rsidP="00000000" w:rsidRDefault="00000000" w:rsidRPr="00000000" w14:paraId="0000036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L'importador de dades només concedirà accés a les dades personals als membres del seu personal en la mesura que sigui estrictament necessari per a l'execució, la gestió i el seguiment del contracte. Garantirà que les persones autoritzades per tractar les dades personals s'hagin compromès a respectar la confidencialitat o estiguin subjectes a una obligació de confidencialitat de naturalesa estatutària.</w:t>
      </w:r>
    </w:p>
    <w:p w:rsidR="00000000" w:rsidDel="00000000" w:rsidP="00000000" w:rsidRDefault="00000000" w:rsidRPr="00000000" w14:paraId="0000036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En cas de violació de la seguretat de dades personals tractades per l'importador de dades en virtut del present plec de clàusules, l'importador de dades adoptarà mesures adequades per posar-li remei i, en particular, mesures per mitigar els efectes negatius. L'importador de dades també ho notificarà a l'exportador de dades sense dilació indeguda una vegada tingui coneixement de la violació de la seguretat. L'esmentada notificació inclourà les dades d'un punt de contacte en el qual pugui obtenir-se més informació, una descripció de la naturalesa de la violació (en la qual figurin, quan sigui possible, les categories i el número aproximat d'interessats i registres de dades personals afectades), les conseqüències probables i les mesures adoptades o propostes per posar remei a la violació de la seguretat, especialment, en el seu cas, mesurades per mitigar els seus possibles efectes negatius. Quan i en la mesura que no es pugui proporcionar tota la informació alhora, en la notificació inicial es proporcionarà la informació que es disposi en aquell moment i, a mesura que es vagi obtenint, la informació addicional s'anirà proporcionant sense dilació indeguda.</w:t>
      </w:r>
    </w:p>
    <w:p w:rsidR="00000000" w:rsidDel="00000000" w:rsidP="00000000" w:rsidRDefault="00000000" w:rsidRPr="00000000" w14:paraId="0000037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L'importador de dades haurà de col·laborar amb l'exportador de dades i ajudar-lo perquè pugui complir les obligacions que li atribueix 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especialment quant a la notificació a l'autoritat de control competent i als interessats afectats, tenint en compte la naturalesa del tractament i la informació que disposi l'importador de dades.</w:t>
      </w:r>
    </w:p>
    <w:p w:rsidR="00000000" w:rsidDel="00000000" w:rsidP="00000000" w:rsidRDefault="00000000" w:rsidRPr="00000000" w14:paraId="00000371">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8.7. Dades sensibles</w:t>
      </w:r>
    </w:p>
    <w:p w:rsidR="00000000" w:rsidDel="00000000" w:rsidP="00000000" w:rsidRDefault="00000000" w:rsidRPr="00000000" w14:paraId="0000037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mesura que la transferència inclogui dades personals que revelin l'origen ètnic o racial, les opinions polítiques, les conviccions religioses o filosòfiques, o l'afiliació sindical, dades genètiques o dades biomètriques dirigides a identificar de manera unívoca a una persona física, dades relatives a la salut o dades relatives a la vida sexual o l'orientació sexual d'una persona física, o dades relatives a condemnes i infraccions penals (en endavant, «dades sensibles»), l'importador de dades aplicarà les restriccions específiques i/o les garanties addicionals descrites a l'annex I.B.</w:t>
      </w:r>
    </w:p>
    <w:p w:rsidR="00000000" w:rsidDel="00000000" w:rsidP="00000000" w:rsidRDefault="00000000" w:rsidRPr="00000000" w14:paraId="00000373">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8.8. Transferències ulteriors</w:t>
      </w:r>
    </w:p>
    <w:p w:rsidR="00000000" w:rsidDel="00000000" w:rsidP="00000000" w:rsidRDefault="00000000" w:rsidRPr="00000000" w14:paraId="0000037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L'importador de dades només comunicarà les dades personals a un tercer seguint instruccions documentades de l'exportador de dades. D'altra banda, només es podran comunicar les dades a tercers situats fora de la Unió Europea</w:t>
      </w:r>
      <w:r w:rsidDel="00000000" w:rsidR="00000000" w:rsidRPr="00000000">
        <w:rPr>
          <w:rFonts w:ascii="Tahoma" w:cs="Tahoma" w:eastAsia="Tahoma" w:hAnsi="Tahoma"/>
          <w:sz w:val="20"/>
          <w:szCs w:val="20"/>
          <w:vertAlign w:val="superscript"/>
        </w:rPr>
        <w:footnoteReference w:customMarkFollows="0" w:id="5"/>
      </w:r>
      <w:r w:rsidDel="00000000" w:rsidR="00000000" w:rsidRPr="00000000">
        <w:rPr>
          <w:rFonts w:ascii="Tahoma" w:cs="Tahoma" w:eastAsia="Tahoma" w:hAnsi="Tahoma"/>
          <w:sz w:val="20"/>
          <w:szCs w:val="20"/>
          <w:rtl w:val="0"/>
        </w:rPr>
        <w:t xml:space="preserve"> (al mateix país que l'importador de dades o en un altre tercer país; en endavant, «transferència ulterior») si el tercer està vinculat pel present plec de clàusules o consent a sotmetre's a aquest, amb elecció del mòdul corresponent, o si:</w:t>
      </w:r>
    </w:p>
    <w:p w:rsidR="00000000" w:rsidDel="00000000" w:rsidP="00000000" w:rsidRDefault="00000000" w:rsidRPr="00000000" w14:paraId="0000037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la transferència ulterior va dirigida a un país sobre el qual hagi recaigut una decisió d'adequació, d'acord amb l'article 45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que inclogui la transferència ulterior;</w:t>
      </w:r>
    </w:p>
    <w:p w:rsidR="00000000" w:rsidDel="00000000" w:rsidP="00000000" w:rsidRDefault="00000000" w:rsidRPr="00000000" w14:paraId="0000037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el tercer aporta d'una altra manera garanties adequades, d'acord amb els articles 46 o 47 del</w:t>
      </w:r>
      <w:r w:rsidDel="00000000" w:rsidR="00000000" w:rsidRPr="00000000">
        <w:rPr>
          <w:rFonts w:ascii="Tahoma" w:cs="Tahoma" w:eastAsia="Tahoma" w:hAnsi="Tahoma"/>
          <w:i w:val="1"/>
          <w:iCs w:val="1"/>
          <w:sz w:val="20"/>
          <w:szCs w:val="20"/>
          <w:rtl w:val="0"/>
        </w:rPr>
        <w:t xml:space="preserve"> Reglament (UE) 2016/679</w:t>
      </w:r>
      <w:r w:rsidDel="00000000" w:rsidR="00000000" w:rsidRPr="00000000">
        <w:rPr>
          <w:rFonts w:ascii="Tahoma" w:cs="Tahoma" w:eastAsia="Tahoma" w:hAnsi="Tahoma"/>
          <w:sz w:val="20"/>
          <w:szCs w:val="20"/>
          <w:rtl w:val="0"/>
        </w:rPr>
        <w:t xml:space="preserve">, respecte del tractament en qüestió;</w:t>
      </w:r>
    </w:p>
    <w:p w:rsidR="00000000" w:rsidDel="00000000" w:rsidP="00000000" w:rsidRDefault="00000000" w:rsidRPr="00000000" w14:paraId="0000037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iii) si la transferència ulterior és necessària per a la formulació, l'exercici o la defensa de reclamacions en el marc de procediments administratius, reglamentaris o judicials específics; o</w:t>
      </w:r>
    </w:p>
    <w:p w:rsidR="00000000" w:rsidDel="00000000" w:rsidP="00000000" w:rsidRDefault="00000000" w:rsidRPr="00000000" w14:paraId="0000037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iv) si la transferència ulterior és necessària per protegir interessos vitals de l'interessat o d'una altra persona física.</w:t>
      </w:r>
    </w:p>
    <w:p w:rsidR="00000000" w:rsidDel="00000000" w:rsidP="00000000" w:rsidRDefault="00000000" w:rsidRPr="00000000" w14:paraId="0000037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validesa de les transferències ulteriors depèn que l'importador de dades aporti les altres garanties previstes al present plec de clàusules i, en particular, la limitació de la finalitat.</w:t>
      </w:r>
    </w:p>
    <w:p w:rsidR="00000000" w:rsidDel="00000000" w:rsidP="00000000" w:rsidRDefault="00000000" w:rsidRPr="00000000" w14:paraId="0000037A">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8.9. Documentació i compliment</w:t>
      </w:r>
    </w:p>
    <w:p w:rsidR="00000000" w:rsidDel="00000000" w:rsidP="00000000" w:rsidRDefault="00000000" w:rsidRPr="00000000" w14:paraId="0000037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resoldrà amb prestesa i de forma adequada les consultes de l'exportador de dades relacionades amb el tractament d'acord amb el present plec de clàusules.</w:t>
      </w:r>
    </w:p>
    <w:p w:rsidR="00000000" w:rsidDel="00000000" w:rsidP="00000000" w:rsidRDefault="00000000" w:rsidRPr="00000000" w14:paraId="0000037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Les parts hauran de poder demostrar el compliment del present plec de clàusules. En particular, l'importador de dades conservarà suficient documentació de les activitats de tractament que es realitzin per compte de l'exportador de dades.</w:t>
      </w:r>
    </w:p>
    <w:p w:rsidR="00000000" w:rsidDel="00000000" w:rsidP="00000000" w:rsidRDefault="00000000" w:rsidRPr="00000000" w14:paraId="0000037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L'importador de dades posarà a disposició de l'exportador de dades tota la informació necessària per demostrar el compliment de les obligacions contemplades al present plec de clàusules i, a instàncies de l'exportador de dades, permetrà i contribuirà a la realització d'auditories de les activitats de tractament cobertes pel present plec de clàusules, a intervals raonables o si existeixen indicis d'incompliment. En decidir si es realitza un examen o una auditoria, l'exportador de dades podrà tenir en compte les certificacions pertinents que obrin en poder de l'importador de dades.</w:t>
      </w:r>
    </w:p>
    <w:p w:rsidR="00000000" w:rsidDel="00000000" w:rsidP="00000000" w:rsidRDefault="00000000" w:rsidRPr="00000000" w14:paraId="0000037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L'exportador de dades podrà optar per realitzar l'auditoria per si mateix o autoritzar un auditor independent. Les auditories podran consistir en inspeccions dels locals o instal·lacions físiques de l'importador de dades i, quan procedeixi, realitzar-se amb un preavís raonable.</w:t>
      </w:r>
    </w:p>
    <w:p w:rsidR="00000000" w:rsidDel="00000000" w:rsidP="00000000" w:rsidRDefault="00000000" w:rsidRPr="00000000" w14:paraId="0000037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Les parts posaran a disposició de l'autoritat de control competent, a instàncies d'aquesta, la informació a què es refereixen les lletres b) i c) i, en particular, els resultats de les auditories.</w:t>
      </w:r>
    </w:p>
    <w:p w:rsidR="00000000" w:rsidDel="00000000" w:rsidP="00000000" w:rsidRDefault="00000000" w:rsidRPr="00000000" w14:paraId="00000380">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9. Recurs a subencarregats</w:t>
      </w:r>
    </w:p>
    <w:p w:rsidR="00000000" w:rsidDel="00000000" w:rsidP="00000000" w:rsidRDefault="00000000" w:rsidRPr="00000000" w14:paraId="00000381">
      <w:pPr>
        <w:numPr>
          <w:ilvl w:val="0"/>
          <w:numId w:val="27"/>
        </w:numPr>
        <w:spacing w:after="120" w:before="120" w:lineRule="auto"/>
        <w:ind w:left="284"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Opcions</w:t>
      </w:r>
    </w:p>
    <w:p w:rsidR="00000000" w:rsidDel="00000000" w:rsidP="00000000" w:rsidRDefault="00000000" w:rsidRPr="00000000" w14:paraId="00000382">
      <w:pPr>
        <w:spacing w:after="120" w:before="120" w:lineRule="auto"/>
        <w:ind w:left="142"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AUTORITZACIÓ PRÈVIA ESPECÍFICA: L'importador de dades només podrà subcontractar un subencarregat les activitats de tractament que realitzi per compte de l'exportador de dades en virtut del present plec de clàusules amb l'autorització prèvia específica per escrit de l'exportador de dades. L'importador de dades presentarà la sol·licitud d'autorització específica almenys [especificar període de temps] abans de la contractació del subencarregat que es tracti, juntament amb la informació necessària perquè l'exportador de dades pugui resoldre la sol·licitud. La llista de subencarregats ja autoritzats per l'exportador de dades figura a l'annex III. Les parts mantindran actualitzat l'annex III.</w:t>
      </w:r>
    </w:p>
    <w:p w:rsidR="00000000" w:rsidDel="00000000" w:rsidP="00000000" w:rsidRDefault="00000000" w:rsidRPr="00000000" w14:paraId="00000383">
      <w:pPr>
        <w:spacing w:after="120" w:before="120" w:lineRule="auto"/>
        <w:ind w:left="142"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AUTORITZACIÓ GENERAL PER ESCRIT: L'importador de dades compta amb una autorització general de l'exportador de dades per contractar subencarregats que figurin en una llista acordada. L'importador de dades informarà l'exportador de dades específicament i per escrit de les addicions o substitucions de subencarregats previstes en l'esmentada llista amb almenys [especificar període de temps] d'antelació, de manera que l'exportador de dades tingui prou temps per formular objecció a tals canvis abans que es contracti el subencarregat o subencarregats que es tracti. L'importador de dades proporcionarà a l'exportador de dades la informació necessària perquè aquest pugui exercir el seu dret a formular objecció.</w:t>
      </w:r>
    </w:p>
    <w:p w:rsidR="00000000" w:rsidDel="00000000" w:rsidP="00000000" w:rsidRDefault="00000000" w:rsidRPr="00000000" w14:paraId="0000038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Quan l'importador de dades recorri a un subencarregat per dur a terme activitats específiques de tractament (per compte de l'exportador de dades), ho farà per mitjà d'un contracte escrit que estableixi, en essència, les mateixes obligacions en matèria de protecció de dades que les imposades a l'importador de dades en virtut del present plec de clàusules, especialment referent als drets dels interessats en tant que tercers beneficiaris</w:t>
      </w:r>
      <w:r w:rsidDel="00000000" w:rsidR="00000000" w:rsidRPr="00000000">
        <w:rPr>
          <w:rFonts w:ascii="Tahoma" w:cs="Tahoma" w:eastAsia="Tahoma" w:hAnsi="Tahoma"/>
          <w:sz w:val="20"/>
          <w:szCs w:val="20"/>
          <w:vertAlign w:val="superscript"/>
        </w:rPr>
        <w:footnoteReference w:customMarkFollows="0" w:id="6"/>
      </w:r>
      <w:r w:rsidDel="00000000" w:rsidR="00000000" w:rsidRPr="00000000">
        <w:rPr>
          <w:rFonts w:ascii="Tahoma" w:cs="Tahoma" w:eastAsia="Tahoma" w:hAnsi="Tahoma"/>
          <w:sz w:val="20"/>
          <w:szCs w:val="20"/>
          <w:rtl w:val="0"/>
        </w:rPr>
        <w:t xml:space="preserve">. Les Parts convenen que, en complir el present plec de clàusules, l'importador de dades també dona compliment a les obligacions que li atribueix la clàusula 8.8. L'importador de dades s'assegurarà que el subencarregat compleixi les obligacions que li atribueixi el present plec de clàusules.</w:t>
      </w:r>
    </w:p>
    <w:p w:rsidR="00000000" w:rsidDel="00000000" w:rsidP="00000000" w:rsidRDefault="00000000" w:rsidRPr="00000000" w14:paraId="0000038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L'importador de dades proporcionarà a l'exportador de dades, a instàncies d'aquest, una còpia del contracte amb el subencarregat i de qualsevol modificació posterior del mateix. En la mesura que sigui necessari per protegir secrets comercials o un altre tipus d'informació confidencial, com dades personals, l'importador de dades podrà expurgar el text del contracte abans de compartir la còpia.</w:t>
      </w:r>
    </w:p>
    <w:p w:rsidR="00000000" w:rsidDel="00000000" w:rsidP="00000000" w:rsidRDefault="00000000" w:rsidRPr="00000000" w14:paraId="0000038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L'importador de dades continuarà sent plenament responsable davant de l'exportador de dades del compliment de les obligacions que imposi al subencarregat el seu contracte amb l'importador de dades. L'importador de dades notificarà a l'exportador de dades els incompliments per part del subencarregat de les obligacions que li atribueix l'esmentat contracte.</w:t>
      </w:r>
    </w:p>
    <w:p w:rsidR="00000000" w:rsidDel="00000000" w:rsidP="00000000" w:rsidRDefault="00000000" w:rsidRPr="00000000" w14:paraId="0000038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L'importador de dades pactarà amb el subencarregat una clàusula de tercer beneficiari en virtut de la qual, en cas que l'importador de dades desaparegui de facto, deixi d'existir jurídicament o sigui insolvent, l'exportador de dades tindrà dret a rescindir el contracte del subencarregat i ordenar aquest que suprimeixi o torni les dades personals.</w:t>
      </w:r>
    </w:p>
    <w:p w:rsidR="00000000" w:rsidDel="00000000" w:rsidP="00000000" w:rsidRDefault="00000000" w:rsidRPr="00000000" w14:paraId="00000388">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10. Drets de l'interessat</w:t>
      </w:r>
    </w:p>
    <w:p w:rsidR="00000000" w:rsidDel="00000000" w:rsidP="00000000" w:rsidRDefault="00000000" w:rsidRPr="00000000" w14:paraId="0000038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notificarà amb prestesa a l'exportador de dades les sol·licituds que rebi de l'interessat. No respondrà a l'esmentada sol·licitud per si mateix, llevat que l'exportador de dades l'hagi autoritzat a fer-ho.</w:t>
      </w:r>
    </w:p>
    <w:p w:rsidR="00000000" w:rsidDel="00000000" w:rsidP="00000000" w:rsidRDefault="00000000" w:rsidRPr="00000000" w14:paraId="0000038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L'importador de dades ajudarà l'exportador de dades a complir les seves obligacions en respondre a les sol·licituds d'exercici de drets que el Reglament (UE) 2016/679 atribueix als interessats. Referent a això, les parts establiran a l'annex II mesures tècniques i organitzatives apropiades, tenint en compte la naturalesa del tractament, per les quals es garanteixi que es prestarà ajuda al responsable a aplicar la present clàusula, així com l'objecte i l'abast de l'ajuda requerida.</w:t>
      </w:r>
    </w:p>
    <w:p w:rsidR="00000000" w:rsidDel="00000000" w:rsidP="00000000" w:rsidRDefault="00000000" w:rsidRPr="00000000" w14:paraId="0000038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En el compliment de les obligacions que li atribueixen les lletres a) i b), l'importador de dades seguirà les instruccions de l'exportador de dades.</w:t>
      </w:r>
    </w:p>
    <w:p w:rsidR="00000000" w:rsidDel="00000000" w:rsidP="00000000" w:rsidRDefault="00000000" w:rsidRPr="00000000" w14:paraId="0000038C">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11. Reparació</w:t>
      </w:r>
    </w:p>
    <w:p w:rsidR="00000000" w:rsidDel="00000000" w:rsidP="00000000" w:rsidRDefault="00000000" w:rsidRPr="00000000" w14:paraId="0000038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informarà els interessats, de forma transparent i en un format de fàcil accés, mitjançant notificació individual o en la seva pàgina web, del punt de contacte autoritzat per tramitar reclamacions. Aquest tramitarà amb prestesa les reclamacions que rebi dels interessats.</w:t>
      </w:r>
    </w:p>
    <w:p w:rsidR="00000000" w:rsidDel="00000000" w:rsidP="00000000" w:rsidRDefault="00000000" w:rsidRPr="00000000" w14:paraId="0000038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1"/>
          <w:iCs w:val="1"/>
          <w:sz w:val="20"/>
          <w:szCs w:val="20"/>
          <w:rtl w:val="0"/>
        </w:rPr>
        <w:t xml:space="preserve">OPCIÓ:</w:t>
      </w:r>
      <w:r w:rsidDel="00000000" w:rsidR="00000000" w:rsidRPr="00000000">
        <w:rPr>
          <w:rFonts w:ascii="Tahoma" w:cs="Tahoma" w:eastAsia="Tahoma" w:hAnsi="Tahoma"/>
          <w:sz w:val="20"/>
          <w:szCs w:val="20"/>
          <w:rtl w:val="0"/>
        </w:rPr>
        <w:t xml:space="preserve"> L'importador de dades s'avé que els interessats també puguin presentar una reclamació davant d'un organisme independent de resolució de litigis</w:t>
      </w:r>
      <w:r w:rsidDel="00000000" w:rsidR="00000000" w:rsidRPr="00000000">
        <w:rPr>
          <w:rFonts w:ascii="Tahoma" w:cs="Tahoma" w:eastAsia="Tahoma" w:hAnsi="Tahoma"/>
          <w:sz w:val="20"/>
          <w:szCs w:val="20"/>
          <w:vertAlign w:val="superscript"/>
        </w:rPr>
        <w:footnoteReference w:customMarkFollows="0" w:id="7"/>
      </w:r>
      <w:r w:rsidDel="00000000" w:rsidR="00000000" w:rsidRPr="00000000">
        <w:rPr>
          <w:rFonts w:ascii="Tahoma" w:cs="Tahoma" w:eastAsia="Tahoma" w:hAnsi="Tahoma"/>
          <w:sz w:val="20"/>
          <w:szCs w:val="20"/>
          <w:rtl w:val="0"/>
        </w:rPr>
        <w:t xml:space="preserve"> sense cap cost per a l'interessat. Informarà els interessats, en la forma establerta en la lletra a), d'aquest mecanisme de reparació i que no estan obligats a recórrer a aquest ni a seguir una seqüència concreta de vies de reparació.]</w:t>
      </w:r>
    </w:p>
    <w:p w:rsidR="00000000" w:rsidDel="00000000" w:rsidP="00000000" w:rsidRDefault="00000000" w:rsidRPr="00000000" w14:paraId="0000038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En cas de litigi entre un interessat i una de les parts en relació amb el compliment del present plec de clàusules, l'esmentada part farà tot el possible per resoldre amistosament el problema de forma oportuna. Les parts es mantindran mútuament informades de tals litigis i, quan procedeixi, col·laboraran per resoldre'ls.</w:t>
      </w:r>
    </w:p>
    <w:p w:rsidR="00000000" w:rsidDel="00000000" w:rsidP="00000000" w:rsidRDefault="00000000" w:rsidRPr="00000000" w14:paraId="0000039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L'importador de dades es compromet a acceptar, quan l'interessat invoqui un dret de tercer beneficiari d'acord amb la clàusula 3, la decisió de l'interessat de:</w:t>
      </w:r>
    </w:p>
    <w:p w:rsidR="00000000" w:rsidDel="00000000" w:rsidP="00000000" w:rsidRDefault="00000000" w:rsidRPr="00000000" w14:paraId="00000391">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presentar una reclamació davant de l'autoritat de control de l'Estat membre de la seva residència habitual o el seu lloc de treball o davant de l'autoritat de control competent d'acord amb la clàusula 13;</w:t>
      </w:r>
    </w:p>
    <w:p w:rsidR="00000000" w:rsidDel="00000000" w:rsidP="00000000" w:rsidRDefault="00000000" w:rsidRPr="00000000" w14:paraId="00000392">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exercir una acció judicial en el sentit de la clàusula 18.</w:t>
      </w:r>
    </w:p>
    <w:p w:rsidR="00000000" w:rsidDel="00000000" w:rsidP="00000000" w:rsidRDefault="00000000" w:rsidRPr="00000000" w14:paraId="0000039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Les parts accepten que l'interessat pugui estar representat per una entitat, organització o associació sense ànim de lucre en les condicions establertes a l'article 80, apartat 1, del Reglament (UE) 2016/679.</w:t>
      </w:r>
    </w:p>
    <w:p w:rsidR="00000000" w:rsidDel="00000000" w:rsidP="00000000" w:rsidRDefault="00000000" w:rsidRPr="00000000" w14:paraId="0000039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L'importador de dades accepta acatar les resolucions que siguin vinculants d'acord amb el Dret aplicable de la UE o de l'Estat membre que es tracti.</w:t>
      </w:r>
    </w:p>
    <w:p w:rsidR="00000000" w:rsidDel="00000000" w:rsidP="00000000" w:rsidRDefault="00000000" w:rsidRPr="00000000" w14:paraId="0000039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 L'importador de dades accepta que l'elecció de l'interessat no menyscabi els seus drets substantius i processals a obtenir reparació de conformitat amb el Dret aplicable.</w:t>
      </w:r>
    </w:p>
    <w:p w:rsidR="00000000" w:rsidDel="00000000" w:rsidP="00000000" w:rsidRDefault="00000000" w:rsidRPr="00000000" w14:paraId="00000396">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12. Responsabilitat</w:t>
      </w:r>
    </w:p>
    <w:p w:rsidR="00000000" w:rsidDel="00000000" w:rsidP="00000000" w:rsidRDefault="00000000" w:rsidRPr="00000000" w14:paraId="0000039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Cada part serà responsable davant de le(s) altres(s) de qualsevol mal i perjudici que els causi per qualsevol vulneració del present plec de clàusules.</w:t>
      </w:r>
    </w:p>
    <w:p w:rsidR="00000000" w:rsidDel="00000000" w:rsidP="00000000" w:rsidRDefault="00000000" w:rsidRPr="00000000" w14:paraId="0000039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L'importador de dades serà responsable davant de l'interessat; l'interessat tindrà dret a què se l'indemnitzi pels danys i perjudicis materials o immaterials que l'importador de dades o el seu subencarregat ocasionin a l'interessat per vulnerar els drets de tercers beneficiaris que derivin del present plec de clàusules.</w:t>
      </w:r>
    </w:p>
    <w:p w:rsidR="00000000" w:rsidDel="00000000" w:rsidP="00000000" w:rsidRDefault="00000000" w:rsidRPr="00000000" w14:paraId="0000039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Malgrat el disposat en la lletra b), l'exportador de dades serà responsable davant de l'interessat; l'interessat tindrà dret a què se l'indemnitzi pels danys i perjudicis materials o immaterials que l'exportador de dades o l'importador de dades (o el seu subencarregat) ocasionin a l'interessat per vulnerar els drets de tercers beneficiaris que derivin del present plec de clàusules. L'anterior s'entén sense perjudici de la responsabilitat de l'exportador de dades i, quan l'exportador de dades sigui un encarregat que actuï per compte d'un responsable, de la responsabilitat del responsable d'acord amb 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o el </w:t>
      </w:r>
      <w:r w:rsidDel="00000000" w:rsidR="00000000" w:rsidRPr="00000000">
        <w:rPr>
          <w:rFonts w:ascii="Tahoma" w:cs="Tahoma" w:eastAsia="Tahoma" w:hAnsi="Tahoma"/>
          <w:i w:val="1"/>
          <w:iCs w:val="1"/>
          <w:sz w:val="20"/>
          <w:szCs w:val="20"/>
          <w:rtl w:val="0"/>
        </w:rPr>
        <w:t xml:space="preserve">Reglament (UE) 2018/1725</w:t>
      </w:r>
      <w:r w:rsidDel="00000000" w:rsidR="00000000" w:rsidRPr="00000000">
        <w:rPr>
          <w:rFonts w:ascii="Tahoma" w:cs="Tahoma" w:eastAsia="Tahoma" w:hAnsi="Tahoma"/>
          <w:sz w:val="20"/>
          <w:szCs w:val="20"/>
          <w:rtl w:val="0"/>
        </w:rPr>
        <w:t xml:space="preserve">, segons quin sigui d'aplicació.</w:t>
      </w:r>
    </w:p>
    <w:p w:rsidR="00000000" w:rsidDel="00000000" w:rsidP="00000000" w:rsidRDefault="00000000" w:rsidRPr="00000000" w14:paraId="0000039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Les parts acorden que, si l'exportador de dades és considerat responsable, de conformitat amb la lletra c), dels danys o perjudicis causats per l'importador de dades (o el seu subencarregat), estarà legitimat per exigir a l'importador de dades la part de la indemnització que sigui responsabilitat de l'importador de les dades.</w:t>
      </w:r>
    </w:p>
    <w:p w:rsidR="00000000" w:rsidDel="00000000" w:rsidP="00000000" w:rsidRDefault="00000000" w:rsidRPr="00000000" w14:paraId="0000039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Quan més d'una part sigui responsable d'un mal o perjudici ocasionat a l'interessat com a conseqüència d'una vulneració del present plec de clàusules, totes les parts responsables seran responsables solidàriament.</w:t>
      </w:r>
    </w:p>
    <w:p w:rsidR="00000000" w:rsidDel="00000000" w:rsidP="00000000" w:rsidRDefault="00000000" w:rsidRPr="00000000" w14:paraId="0000039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 Les parts acorden que, si una part és considerada responsable d'acord amb la lletra e), estarà legitimada per exigir a l'altra part la part de la indemnització corresponent a la seva responsabilitat pel mal o perjudici.</w:t>
      </w:r>
    </w:p>
    <w:p w:rsidR="00000000" w:rsidDel="00000000" w:rsidP="00000000" w:rsidRDefault="00000000" w:rsidRPr="00000000" w14:paraId="0000039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 L'importador de dades no pot al·legar la conducta d'un subencarregat del tractament per eludir la seva pròpia responsabilitat.</w:t>
      </w:r>
    </w:p>
    <w:p w:rsidR="00000000" w:rsidDel="00000000" w:rsidP="00000000" w:rsidRDefault="00000000" w:rsidRPr="00000000" w14:paraId="0000039E">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13. Supervisió</w:t>
      </w:r>
    </w:p>
    <w:p w:rsidR="00000000" w:rsidDel="00000000" w:rsidP="00000000" w:rsidRDefault="00000000" w:rsidRPr="00000000" w14:paraId="0000039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w:t>
      </w:r>
    </w:p>
    <w:p w:rsidR="00000000" w:rsidDel="00000000" w:rsidP="00000000" w:rsidRDefault="00000000" w:rsidRPr="00000000" w14:paraId="000003A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Opció 1 [Quan l'exportador de dades estigui establert en un Estat membre de la UE]: L'autoritat de control responsable de garantir que l'exportador de dades compleixi 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quant a la transferència de les dades, indicada a l'annex I.C, actuarà com a autoritat de control competent.</w:t>
      </w:r>
    </w:p>
    <w:p w:rsidR="00000000" w:rsidDel="00000000" w:rsidP="00000000" w:rsidRDefault="00000000" w:rsidRPr="00000000" w14:paraId="000003A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Opció 2 [Quan l’exportador de dades no estigui establert en un Estat membre de la UE, però sí en un lloc que entre dins de l'àmbit territorial d'aplicació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de conformitat amb l'article 3, apartat 2, i hagi anomenat a un representant d'acord amb l'article 27, apartat 1, del</w:t>
      </w:r>
      <w:r w:rsidDel="00000000" w:rsidR="00000000" w:rsidRPr="00000000">
        <w:rPr>
          <w:rFonts w:ascii="Tahoma" w:cs="Tahoma" w:eastAsia="Tahoma" w:hAnsi="Tahoma"/>
          <w:i w:val="1"/>
          <w:iCs w:val="1"/>
          <w:sz w:val="20"/>
          <w:szCs w:val="20"/>
          <w:rtl w:val="0"/>
        </w:rPr>
        <w:t xml:space="preserve"> Reglament (UE) 2016/679</w:t>
      </w:r>
      <w:r w:rsidDel="00000000" w:rsidR="00000000" w:rsidRPr="00000000">
        <w:rPr>
          <w:rFonts w:ascii="Tahoma" w:cs="Tahoma" w:eastAsia="Tahoma" w:hAnsi="Tahoma"/>
          <w:sz w:val="20"/>
          <w:szCs w:val="20"/>
          <w:rtl w:val="0"/>
        </w:rPr>
        <w:t xml:space="preserve">]: L'autoritat de control de l'Estat membre en què estigui establert el representant en el sentit de l'article 27, apartat 1,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indicada a l'annex I.C, actuarà com a autoritat de control competent.</w:t>
      </w:r>
    </w:p>
    <w:p w:rsidR="00000000" w:rsidDel="00000000" w:rsidP="00000000" w:rsidRDefault="00000000" w:rsidRPr="00000000" w14:paraId="000003A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Opció 3 [Quan l’exportador de dades no estigui establert en un Estat membre de la UE, però sí en un lloc que entre dins de l'àmbit territorial d'aplicació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de la Comissió, de conformitat amb l'article 3, apartat 2, i no hagi nomenat un representant d'acord amb l'article 27, apartat 2, del</w:t>
      </w:r>
      <w:r w:rsidDel="00000000" w:rsidR="00000000" w:rsidRPr="00000000">
        <w:rPr>
          <w:rFonts w:ascii="Tahoma" w:cs="Tahoma" w:eastAsia="Tahoma" w:hAnsi="Tahoma"/>
          <w:i w:val="1"/>
          <w:iCs w:val="1"/>
          <w:sz w:val="20"/>
          <w:szCs w:val="20"/>
          <w:rtl w:val="0"/>
        </w:rPr>
        <w:t xml:space="preserve"> Reglament (UE) 2016/679 </w:t>
      </w:r>
      <w:r w:rsidDel="00000000" w:rsidR="00000000" w:rsidRPr="00000000">
        <w:rPr>
          <w:rFonts w:ascii="Tahoma" w:cs="Tahoma" w:eastAsia="Tahoma" w:hAnsi="Tahoma"/>
          <w:sz w:val="20"/>
          <w:szCs w:val="20"/>
          <w:rtl w:val="0"/>
        </w:rPr>
        <w:t xml:space="preserve">de la Comissió]: L'autoritat de control d'un dels Estat membres en què hi hagi situats els interessats les dades personals dels quals es transfereixin en virtut del present plec de clàusules en el context d'una oferta de béns o serveis, o el comportament dels quals estigui sent controlat, indicada a l'annex I.C, actuarà com a autoritat de control competent.</w:t>
      </w:r>
    </w:p>
    <w:p w:rsidR="00000000" w:rsidDel="00000000" w:rsidP="00000000" w:rsidRDefault="00000000" w:rsidRPr="00000000" w14:paraId="000003A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L'importador de dades dona el seu consentiment a sotmetre's a la jurisdicció de l'autoritat de control competent i a cooperar amb ella en qualsevol procediment destinat a garantir el compliment del present plec de clàusules. En particular, l'importador de dades es compromet a respondre a consultes, sotmetre's a auditories i complir les mesures adoptades per l'autoritat de control i, en particular, les mesures correctives i indemnitzatòries. Remetrà a l'autoritat de control confirmació per escrit que s'han pres les mesures necessàries. </w:t>
      </w:r>
    </w:p>
    <w:p w:rsidR="00000000" w:rsidDel="00000000" w:rsidP="00000000" w:rsidRDefault="00000000" w:rsidRPr="00000000" w14:paraId="000003A4">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SECCIÓ III: DRET DEL PAÍS I OBLIGACIONS EN CAS D'ACCÉS PER PART DE LES AUTORITATS PÚBLIQUES</w:t>
      </w:r>
    </w:p>
    <w:p w:rsidR="00000000" w:rsidDel="00000000" w:rsidP="00000000" w:rsidRDefault="00000000" w:rsidRPr="00000000" w14:paraId="000003A5">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14. Dret i pràctiques del país que afecten el compliment de les clàusules</w:t>
      </w:r>
    </w:p>
    <w:p w:rsidR="00000000" w:rsidDel="00000000" w:rsidP="00000000" w:rsidRDefault="00000000" w:rsidRPr="00000000" w14:paraId="000003A6">
      <w:pPr>
        <w:spacing w:after="120" w:before="120" w:lineRule="auto"/>
        <w:ind w:right="-29.527559055116512"/>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a) Les parts asseguren que no tenen motius per creure que el Dret i les pràctiques del tercer país de destinació aplicables al tractament de les dades personals per l'importador de dades, especialment els requisits per a la comunicació de les dades personals o les mesures d'autorització d'accés per part de les autoritats públiques, impedeixin a l'importador de dades de complir les obligacions que li atribueix el present plec de clàusules. L'esmentada asseveració es fonamenta en la premissa que no s'oposen al present plec de clàusules el Dret i les pràctiques que respectin en l'essencial els drets i llibertats fonamentals i no superin de la qual cosa és necessari i proporcionat en una societat democràtica per salvaguardar un dels objectius enumerats a l'article 23, apartat 1, del</w:t>
      </w:r>
      <w:r w:rsidDel="00000000" w:rsidR="00000000" w:rsidRPr="00000000">
        <w:rPr>
          <w:rFonts w:ascii="Tahoma" w:cs="Tahoma" w:eastAsia="Tahoma" w:hAnsi="Tahoma"/>
          <w:i w:val="1"/>
          <w:iCs w:val="1"/>
          <w:sz w:val="20"/>
          <w:szCs w:val="20"/>
          <w:rtl w:val="0"/>
        </w:rPr>
        <w:t xml:space="preserve"> Reglament (UE) 2016/679.</w:t>
      </w:r>
    </w:p>
    <w:p w:rsidR="00000000" w:rsidDel="00000000" w:rsidP="00000000" w:rsidRDefault="00000000" w:rsidRPr="00000000" w14:paraId="000003A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Les parts declaren que, en aportar la garantia a què es refereix la lletra a), han tingut degudament en compte, en particular, els aspectes següents:</w:t>
      </w:r>
    </w:p>
    <w:p w:rsidR="00000000" w:rsidDel="00000000" w:rsidP="00000000" w:rsidRDefault="00000000" w:rsidRPr="00000000" w14:paraId="000003A8">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les circumstàncies específiques de la transferència, com la longitud de la cadena de tractament, el nombre d'agents implicats i els canals de transmissió utilitzats; les transferències ulteriors previstes; el tipus de destinatari; la finalitat del tractament; les categories i el format de les dades personals transferides; el sector econòmic en el qual té lloc la transferència; el lloc d'emmagatzemament de les dades transferides;</w:t>
      </w:r>
    </w:p>
    <w:p w:rsidR="00000000" w:rsidDel="00000000" w:rsidP="00000000" w:rsidRDefault="00000000" w:rsidRPr="00000000" w14:paraId="000003A9">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el Dret i les pràctiques del tercer país de destinació —especialment les que exigeixin comunicar dades a les autoritats públiques o autoritzar l'accés de les esmentades autoritats— que siguin pertinents ateses les circumstàncies específiques de la transferència, així com les limitacions i garanties aplicables</w:t>
      </w:r>
      <w:r w:rsidDel="00000000" w:rsidR="00000000" w:rsidRPr="00000000">
        <w:rPr>
          <w:rFonts w:ascii="Tahoma" w:cs="Tahoma" w:eastAsia="Tahoma" w:hAnsi="Tahoma"/>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3AA">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iii) les garanties contractuals, tècniques o organitzatives pertinents aportades per complementar les garanties previstes al present plec de clàusules, especialment incloses les mesures aplicades durant la transferència i el tractament de les dades personals al país de destinació.</w:t>
      </w:r>
    </w:p>
    <w:p w:rsidR="00000000" w:rsidDel="00000000" w:rsidP="00000000" w:rsidRDefault="00000000" w:rsidRPr="00000000" w14:paraId="000003A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L'importador de dades assegura que, en dur a terme la valoració a què es refereix la lletra b), ha fet tot el possible per proporcionar a l'exportador de dades la informació pertinent i es compromet a continuar col·laborant amb l'exportador de dades per garantir el compliment del present plec de clàusules.</w:t>
      </w:r>
    </w:p>
    <w:p w:rsidR="00000000" w:rsidDel="00000000" w:rsidP="00000000" w:rsidRDefault="00000000" w:rsidRPr="00000000" w14:paraId="000003A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Les parts acorden documentar l'avaluació a què es refereix la lletra b) i posar-la a disposició de l'autoritat de control competent prèvia sol·licitud.</w:t>
      </w:r>
    </w:p>
    <w:p w:rsidR="00000000" w:rsidDel="00000000" w:rsidP="00000000" w:rsidRDefault="00000000" w:rsidRPr="00000000" w14:paraId="000003A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L'importador de dades es compromet a notificar amb prestesa a l'exportador de dades si, després d'haver-se vinculat pel present plec de clàusules i durant el període de vigència del contracte, té motius per creure que hi és o ha estat subjecte a normativa o pràctiques que no s'ajusten als requisits de la lletra a), fins i tot arran d'un canvi de la normativa al tercer país o d'una mesura (com una sol·licitud de comunicació) que indiqui una aplicació de l'esmentada normativa a la pràctica que no s'ajusti als requisits de la lletra a). </w:t>
      </w:r>
    </w:p>
    <w:p w:rsidR="00000000" w:rsidDel="00000000" w:rsidP="00000000" w:rsidRDefault="00000000" w:rsidRPr="00000000" w14:paraId="000003A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 De realitzar-se la notificació a què es refereix la lletra e) o si l'exportador de dades té motius per creure que l'importador de dades ja no pot complir les obligacions que li atribueix el present plec de clàusules, l'exportador de dades determinarà amb prestesa les mesures adequades (per exemple, mesures tècniques o organitzatives per garantir la seguretat i la confidencialitat) que hauran d'adoptar l'exportador de dades i/o l'importador de dades per posar remei a la situació. L'exportador de dades suspendrà la transferència de les dades si considera que no hi ha garanties adequades o si així ho disposa l'autoritat de control competent. En aquest supòsit, l'exportador de dades estarà facultat per resoldre el contracte en el que es refereixi al tractament de dades personals en virtut del present plec de clàusules. Si el contracte té més de dues parts contractants, l'exportador de dades només podrà exercir aquest dret de resolució respecte a la part pertinent, llevat que les parts hagin acordat una altra cosa. En cas de resolució del contracte en virtut de la present clàusula, serà d'aplicació la clàusula 16, lletres d) i e).</w:t>
      </w:r>
    </w:p>
    <w:p w:rsidR="00000000" w:rsidDel="00000000" w:rsidP="00000000" w:rsidRDefault="00000000" w:rsidRPr="00000000" w14:paraId="000003AF">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15. Obligacions de l'importador de dades en cas d'accés per part de les autoritats públiques</w:t>
      </w:r>
    </w:p>
    <w:p w:rsidR="00000000" w:rsidDel="00000000" w:rsidP="00000000" w:rsidRDefault="00000000" w:rsidRPr="00000000" w14:paraId="000003B0">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15.1. Notificació</w:t>
      </w:r>
    </w:p>
    <w:p w:rsidR="00000000" w:rsidDel="00000000" w:rsidP="00000000" w:rsidRDefault="00000000" w:rsidRPr="00000000" w14:paraId="000003B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es compromet a notificar amb prestesa a l'exportador de dades i, quan sigui possible, a l'interessat (de ser necessari, amb l'ajuda de l'exportador de dades) si:</w:t>
      </w:r>
    </w:p>
    <w:p w:rsidR="00000000" w:rsidDel="00000000" w:rsidP="00000000" w:rsidRDefault="00000000" w:rsidRPr="00000000" w14:paraId="000003B2">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rep una sol·licitud jurídicament vinculant de comunicació de dades personals transferides d'acord amb el present plec de clàusules presentada per una autoritat pública (sobretot, judicial) en virtut del Dret del país de destinació; l'esmentada notificació contindrà informació sobre les dades personals sol·licitades, l'autoritat sol·licitadora, la base jurídica de la sol·licitud i la resposta donada; o</w:t>
      </w:r>
    </w:p>
    <w:p w:rsidR="00000000" w:rsidDel="00000000" w:rsidP="00000000" w:rsidRDefault="00000000" w:rsidRPr="00000000" w14:paraId="000003B3">
      <w:pPr>
        <w:spacing w:after="120" w:before="120" w:lineRule="auto"/>
        <w:ind w:left="284"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té coneixement que les autoritats públiques han tingut accés directe a les dades personals transferides d'acord amb el present plec de clàusules en virtut del Dret del país de destinació; l'esmentada notificació inclourà tota la informació de què disposi l'importador de dades.</w:t>
      </w:r>
    </w:p>
    <w:p w:rsidR="00000000" w:rsidDel="00000000" w:rsidP="00000000" w:rsidRDefault="00000000" w:rsidRPr="00000000" w14:paraId="000003B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Si es prohibeix a l'importador de dades enviar la notificació a l'exportador de dades i/o a l'interessat en virtut del Dret del país de destinació, l'importador de dades es compromet a fer tot el possible per obtenir una dispensa de la prohibició, a fi de comunicar tota la informació disponible i com més aviat millor. L'importador de dades es compromet a documentar les actuacions que realitzi a tal final per poder justificar la seva diligència si li ho demana l'exportador de dades.</w:t>
      </w:r>
    </w:p>
    <w:p w:rsidR="00000000" w:rsidDel="00000000" w:rsidP="00000000" w:rsidRDefault="00000000" w:rsidRPr="00000000" w14:paraId="000003B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En la mesura que ho permeti el Dret del país de destinació, l'importador de dades es compromet a proporcionar a l'exportador de dades, a intervals regulars durant el període de vigència del contracte, la quantitat més gran possible d'informació pertinent sobre les sol·licituds rebudes (en particular, el nombre de sol·licituds, el tipus de dades sol·licitades, l'autoritat o autoritats sol·licitadores, la impugnació de les sol·licituds, el resultat de tals impugnacions, etc.). </w:t>
      </w:r>
    </w:p>
    <w:p w:rsidR="00000000" w:rsidDel="00000000" w:rsidP="00000000" w:rsidRDefault="00000000" w:rsidRPr="00000000" w14:paraId="000003B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L'importador de dades es compromet a conservar la informació a què es refereixen les lletres a) a c) durant el període de vigència del contracte i a posar-la a disposició de l'autoritat de control competent prèvia sol·licitud.</w:t>
      </w:r>
    </w:p>
    <w:p w:rsidR="00000000" w:rsidDel="00000000" w:rsidP="00000000" w:rsidRDefault="00000000" w:rsidRPr="00000000" w14:paraId="000003B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Les lletres a) a c) s'entendran sense perjudici de l'obligació de l'importador de dades, contemplada en la clàusula 14, lletra e), i en la clàusula 16, d'informar amb prestesa l'exportador de dades quan no pugui donar compliment al present plec de clàusules.</w:t>
      </w:r>
    </w:p>
    <w:p w:rsidR="00000000" w:rsidDel="00000000" w:rsidP="00000000" w:rsidRDefault="00000000" w:rsidRPr="00000000" w14:paraId="000003B8">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15.2. Control de la legalitat i minimització de dades</w:t>
      </w:r>
    </w:p>
    <w:p w:rsidR="00000000" w:rsidDel="00000000" w:rsidP="00000000" w:rsidRDefault="00000000" w:rsidRPr="00000000" w14:paraId="000003B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es compromet a controlar la legalitat de la sol·licitud de comunicació i en particular, si l'autoritat pública sol·licitadora està degudament facultada per a això, així com a impugnar la sol·licitud si, després d'una valoració minuciosa, arriba a la conclusió que existeixen motius raonables per considerar que la sol·licitud és il·lícita d'acord amb el Dret del país de destinació, incloses les obligacions aplicables en virtut del Dret internacional i els principis de cortesia internacional. L'importador de dades exhaurirà, en les mateixes condicions, les vies de recurs. En impugnar una sol·licitud, l'importador de dades instarà l'aplicació de mesures cautelars per suspendre els efectes de la sol·licitud fins que l'autoritat judicial competent s'hagi pronunciat sobre el fons. No comunicarà les dades personals sol·licitades fins que li ho exigeixi la normativa processal aplicable. Aquests requisits s'entenen sense perjudici de les obligacions que la clàusula 14, lletra e), atribueix l'importador de dades.</w:t>
      </w:r>
    </w:p>
    <w:p w:rsidR="00000000" w:rsidDel="00000000" w:rsidP="00000000" w:rsidRDefault="00000000" w:rsidRPr="00000000" w14:paraId="000003B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L'importador de dades es compromet a documentar les seves valoracions jurídiques i les impugnacions de sol·licituds de comunicació i a posar l'esmentada documentació a disposició de l'exportador de dades en la mesura que ho permeti el Dret del país de destinació. També posarà l'esmentada documentació a disposició de l'autoritat de control competent prèvia sol·licitud. </w:t>
      </w:r>
    </w:p>
    <w:p w:rsidR="00000000" w:rsidDel="00000000" w:rsidP="00000000" w:rsidRDefault="00000000" w:rsidRPr="00000000" w14:paraId="000003B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L'importador de dades es compromet a proporcionar la mínima informació possible en respondre a les sol·licituds de comunicació, basant-se en una interpretació raonable de la sol·licitud.</w:t>
      </w:r>
    </w:p>
    <w:p w:rsidR="00000000" w:rsidDel="00000000" w:rsidP="00000000" w:rsidRDefault="00000000" w:rsidRPr="00000000" w14:paraId="000003BC">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SECCIÓ IV: DISPOSICIONS FINALS</w:t>
      </w:r>
    </w:p>
    <w:p w:rsidR="00000000" w:rsidDel="00000000" w:rsidP="00000000" w:rsidRDefault="00000000" w:rsidRPr="00000000" w14:paraId="000003BD">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16. Incompliment de les clàusules i resolució del contracte</w:t>
      </w:r>
    </w:p>
    <w:p w:rsidR="00000000" w:rsidDel="00000000" w:rsidP="00000000" w:rsidRDefault="00000000" w:rsidRPr="00000000" w14:paraId="000003B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L'importador de dades informarà amb prestesa l'exportador de dades en cas que no pugui donar compliment al present plec de clàusules per qualsevol motiu.</w:t>
      </w:r>
    </w:p>
    <w:p w:rsidR="00000000" w:rsidDel="00000000" w:rsidP="00000000" w:rsidRDefault="00000000" w:rsidRPr="00000000" w14:paraId="000003B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En cas que l'importador de dades incompleixi les obligacions que li atribueix el present plec de clàusules, l'exportador de dades suspendrà la transferència de dades personals a l'importador de dades fins que es torni a garantir el compliment o es resolgui el contracte. L'anterior s'entén sense perjudici de la clàusula 14, lletra f).</w:t>
      </w:r>
    </w:p>
    <w:p w:rsidR="00000000" w:rsidDel="00000000" w:rsidP="00000000" w:rsidRDefault="00000000" w:rsidRPr="00000000" w14:paraId="000003C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L'exportador de dades estarà facultat per resoldre el contracte en el que es refereixi al tractament de dades personals en virtut del present plec de clàusules quan:</w:t>
      </w:r>
    </w:p>
    <w:p w:rsidR="00000000" w:rsidDel="00000000" w:rsidP="00000000" w:rsidRDefault="00000000" w:rsidRPr="00000000" w14:paraId="000003C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l'exportador de dades hagi suspès la transferència de dades personals a l'importador de dades d'acord amb la lletra b) i no es torni a donar compliment al present plec de clàusules en un termini raonable i, en qualsevol cas, en un termini d'un mes a comptar des de la suspensió;</w:t>
      </w:r>
    </w:p>
    <w:p w:rsidR="00000000" w:rsidDel="00000000" w:rsidP="00000000" w:rsidRDefault="00000000" w:rsidRPr="00000000" w14:paraId="000003C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 l'importador de dades vulneri de manera substancial o persistent el present plec de clàusules; o</w:t>
      </w:r>
    </w:p>
    <w:p w:rsidR="00000000" w:rsidDel="00000000" w:rsidP="00000000" w:rsidRDefault="00000000" w:rsidRPr="00000000" w14:paraId="000003C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iii) l'importador de dades incompleixi una resolució vinculant d'un òrgan jurisdiccional o autoritat de control competent en relació amb les obligacions que li atribueix el present plec de clàusules.</w:t>
      </w:r>
    </w:p>
    <w:p w:rsidR="00000000" w:rsidDel="00000000" w:rsidP="00000000" w:rsidRDefault="00000000" w:rsidRPr="00000000" w14:paraId="000003C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 supòsit, informarà l'autoritat de supervisió competent del seu incompliment. Si el contracte té més de dues parts contractants, l'exportador de dades només podrà exercir aquest dret de resolució respecte a la part pertinent, llevat que les parts hagin acordat una altra cosa.</w:t>
      </w:r>
    </w:p>
    <w:p w:rsidR="00000000" w:rsidDel="00000000" w:rsidP="00000000" w:rsidRDefault="00000000" w:rsidRPr="00000000" w14:paraId="000003C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Les dades personals que s'hagin transferit abans de la resolució del contracte d'acord amb la lletra c) deuran, a elecció de l'exportador de dades, tornar-se immediatament a l'exportador de dades o destruir-se en la seva totalitat. El mateix serà d'aplicació a les còpies de les dades. L'importador de dades acreditarà la destrucció de les dades a l'exportador de dades. Fins que es destrueixin o tornin les dades, l'importador de dades continuarà garantint el compliment amb el present plec de clàusules. Si el Dret del país aplicable a l'importador de dades prohibeix la devolució o la destrucció de les dades personals transferides, l'importador de dades es compromet a continuar garantint el compliment del present plec de clàusules i només tractarà les dades en la mesura i durant el temps que exigeixi el Dret del país.</w:t>
      </w:r>
    </w:p>
    <w:p w:rsidR="00000000" w:rsidDel="00000000" w:rsidP="00000000" w:rsidRDefault="00000000" w:rsidRPr="00000000" w14:paraId="000003C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Cap de les parts no podrà revocar el seu consentiment a quedar vinculada pel present plec de clàusules si: i) la Comissió Europea adopta una decisió de conformitat amb l'article 45, apartat 3, del</w:t>
      </w:r>
      <w:r w:rsidDel="00000000" w:rsidR="00000000" w:rsidRPr="00000000">
        <w:rPr>
          <w:rFonts w:ascii="Tahoma" w:cs="Tahoma" w:eastAsia="Tahoma" w:hAnsi="Tahoma"/>
          <w:i w:val="1"/>
          <w:iCs w:val="1"/>
          <w:sz w:val="20"/>
          <w:szCs w:val="20"/>
          <w:rtl w:val="0"/>
        </w:rPr>
        <w:t xml:space="preserve"> Reglament (UE) 2016/679</w:t>
      </w:r>
      <w:r w:rsidDel="00000000" w:rsidR="00000000" w:rsidRPr="00000000">
        <w:rPr>
          <w:rFonts w:ascii="Tahoma" w:cs="Tahoma" w:eastAsia="Tahoma" w:hAnsi="Tahoma"/>
          <w:sz w:val="20"/>
          <w:szCs w:val="20"/>
          <w:rtl w:val="0"/>
        </w:rPr>
        <w:t xml:space="preserve"> que reguli la transferència de dades personals a què s'apliqui el present plec de clàusules; o ii) 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 passa a formar part de l'ordenament jurídic del país al qual es transfereixen les dades personals. Això s'entén sense perjudici d'altres responsabilitats que siguin d'aplicació al tractament en qüestió en virtut del </w:t>
      </w:r>
      <w:r w:rsidDel="00000000" w:rsidR="00000000" w:rsidRPr="00000000">
        <w:rPr>
          <w:rFonts w:ascii="Tahoma" w:cs="Tahoma" w:eastAsia="Tahoma" w:hAnsi="Tahoma"/>
          <w:i w:val="1"/>
          <w:iCs w:val="1"/>
          <w:sz w:val="20"/>
          <w:szCs w:val="20"/>
          <w:rtl w:val="0"/>
        </w:rPr>
        <w:t xml:space="preserve">Reglament (UE) 2016/679</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C7">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17. Dret aplicable</w:t>
      </w:r>
    </w:p>
    <w:p w:rsidR="00000000" w:rsidDel="00000000" w:rsidP="00000000" w:rsidRDefault="00000000" w:rsidRPr="00000000" w14:paraId="000003C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OPCIÓ 1: El present plec de clàusules es regirà pel Dret d'un dels Estats membres de la Unió Europea, sempre que l'esmentat Dret admeti l'existència de drets dels tercers beneficiaris. Les parts acorden que sigui el Dret de ___ (especifiqui's l'Estat membre).]</w:t>
      </w:r>
    </w:p>
    <w:p w:rsidR="00000000" w:rsidDel="00000000" w:rsidP="00000000" w:rsidRDefault="00000000" w:rsidRPr="00000000" w14:paraId="000003C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OPCIÓ 2: El present plec de clàusules es regirà pel Dret de l'Estat membre de la Unió Europea en què hi hagi establert l'exportador de dades. Quan l'esmentat Dret no admeti l'existència de drets dels tercers beneficiaris, es regirà pel Dret d'un altre Estat membre de la Unió Europea que sí que l'admeti. Les parts acorden que sigui el Dret de ___ (especifiqui's l'Estat membre).]</w:t>
      </w:r>
    </w:p>
    <w:p w:rsidR="00000000" w:rsidDel="00000000" w:rsidP="00000000" w:rsidRDefault="00000000" w:rsidRPr="00000000" w14:paraId="000003CA">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Clàusula 18. Elecció del fòrum i jurisdicció</w:t>
      </w:r>
    </w:p>
    <w:p w:rsidR="00000000" w:rsidDel="00000000" w:rsidP="00000000" w:rsidRDefault="00000000" w:rsidRPr="00000000" w14:paraId="000003C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Qualsevol controvèrsia derivada del present plec de clàusules serà resolta judicialment en un Estat membre de la Unió Europea.</w:t>
      </w:r>
    </w:p>
    <w:p w:rsidR="00000000" w:rsidDel="00000000" w:rsidP="00000000" w:rsidRDefault="00000000" w:rsidRPr="00000000" w14:paraId="000003C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Les parts acorden que siguin els òrgans jurisdiccionals de ___ (especifiqui's l'Estat membre).</w:t>
      </w:r>
    </w:p>
    <w:p w:rsidR="00000000" w:rsidDel="00000000" w:rsidP="00000000" w:rsidRDefault="00000000" w:rsidRPr="00000000" w14:paraId="000003C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Els interessats també podran exercir accions judicials contra l'exportador de dades i/o l'importador de dades en l'Estat membre en el qual l'interessat tingui la seva residència habitual.</w:t>
      </w:r>
    </w:p>
    <w:p w:rsidR="00000000" w:rsidDel="00000000" w:rsidP="00000000" w:rsidRDefault="00000000" w:rsidRPr="00000000" w14:paraId="000003C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Les parts acorden sotmetre's a la jurisdicció de l'esmentat Estat membre.</w:t>
      </w:r>
    </w:p>
    <w:p w:rsidR="00000000" w:rsidDel="00000000" w:rsidP="00000000" w:rsidRDefault="00000000" w:rsidRPr="00000000" w14:paraId="000003CF">
      <w:pPr>
        <w:spacing w:after="120" w:before="120" w:lineRule="auto"/>
        <w:ind w:right="-29.527559055116512"/>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D0">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1">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 I</w:t>
      </w:r>
    </w:p>
    <w:p w:rsidR="00000000" w:rsidDel="00000000" w:rsidP="00000000" w:rsidRDefault="00000000" w:rsidRPr="00000000" w14:paraId="000003D2">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LLISTA DE PARTS</w:t>
      </w:r>
    </w:p>
    <w:p w:rsidR="00000000" w:rsidDel="00000000" w:rsidP="00000000" w:rsidRDefault="00000000" w:rsidRPr="00000000" w14:paraId="000003D3">
      <w:pPr>
        <w:spacing w:after="120" w:before="120" w:lineRule="auto"/>
        <w:ind w:right="-29.527559055116512"/>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3D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Exportador(es) de dades: </w:t>
      </w:r>
      <w:r w:rsidDel="00000000" w:rsidR="00000000" w:rsidRPr="00000000">
        <w:rPr>
          <w:rFonts w:ascii="Tahoma" w:cs="Tahoma" w:eastAsia="Tahoma" w:hAnsi="Tahoma"/>
          <w:sz w:val="20"/>
          <w:szCs w:val="20"/>
          <w:rtl w:val="0"/>
        </w:rPr>
        <w:t xml:space="preserve">[Identitat i dades de contacte de l'exportador o exportadors de dades i, en el seu cas, del delegat de protecció de dades d'aquest o aquests i/o del representant a la Unió Europea]</w:t>
      </w:r>
    </w:p>
    <w:p w:rsidR="00000000" w:rsidDel="00000000" w:rsidP="00000000" w:rsidRDefault="00000000" w:rsidRPr="00000000" w14:paraId="000003D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Nom: .........................................................................................................................................</w:t>
      </w:r>
    </w:p>
    <w:p w:rsidR="00000000" w:rsidDel="00000000" w:rsidP="00000000" w:rsidRDefault="00000000" w:rsidRPr="00000000" w14:paraId="000003D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Direcció: ........................................................................................................................................</w:t>
      </w:r>
    </w:p>
    <w:p w:rsidR="00000000" w:rsidDel="00000000" w:rsidP="00000000" w:rsidRDefault="00000000" w:rsidRPr="00000000" w14:paraId="000003D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 càrrec i dades de contacte de la persona de contacte: …...........................................................</w:t>
      </w:r>
    </w:p>
    <w:p w:rsidR="00000000" w:rsidDel="00000000" w:rsidP="00000000" w:rsidRDefault="00000000" w:rsidRPr="00000000" w14:paraId="000003D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Activitats relacionades amb les dades transferides en virtut del present plec de clàusules: ...........................</w:t>
      </w:r>
    </w:p>
    <w:p w:rsidR="00000000" w:rsidDel="00000000" w:rsidP="00000000" w:rsidRDefault="00000000" w:rsidRPr="00000000" w14:paraId="000003D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i data: .............................................................................................................................</w:t>
      </w:r>
    </w:p>
    <w:p w:rsidR="00000000" w:rsidDel="00000000" w:rsidP="00000000" w:rsidRDefault="00000000" w:rsidRPr="00000000" w14:paraId="000003D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Funció (responsable/encarregat): .....................................................................................................</w:t>
      </w:r>
    </w:p>
    <w:p w:rsidR="00000000" w:rsidDel="00000000" w:rsidP="00000000" w:rsidRDefault="00000000" w:rsidRPr="00000000" w14:paraId="000003D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w:t>
      </w:r>
    </w:p>
    <w:p w:rsidR="00000000" w:rsidDel="00000000" w:rsidP="00000000" w:rsidRDefault="00000000" w:rsidRPr="00000000" w14:paraId="000003D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Importador(es) de dades: </w:t>
      </w:r>
      <w:r w:rsidDel="00000000" w:rsidR="00000000" w:rsidRPr="00000000">
        <w:rPr>
          <w:rFonts w:ascii="Tahoma" w:cs="Tahoma" w:eastAsia="Tahoma" w:hAnsi="Tahoma"/>
          <w:sz w:val="20"/>
          <w:szCs w:val="20"/>
          <w:rtl w:val="0"/>
        </w:rPr>
        <w:t xml:space="preserve">[Identitat i dades de contacte de l'importador o importadors de dades, inclosa qualsevol persona de contacte responsable de la protecció de les dades]</w:t>
      </w:r>
    </w:p>
    <w:p w:rsidR="00000000" w:rsidDel="00000000" w:rsidP="00000000" w:rsidRDefault="00000000" w:rsidRPr="00000000" w14:paraId="000003D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Nom: .........................................................................................................................................</w:t>
      </w:r>
    </w:p>
    <w:p w:rsidR="00000000" w:rsidDel="00000000" w:rsidP="00000000" w:rsidRDefault="00000000" w:rsidRPr="00000000" w14:paraId="000003D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Direcció: ........................................................................................................................................</w:t>
      </w:r>
    </w:p>
    <w:p w:rsidR="00000000" w:rsidDel="00000000" w:rsidP="00000000" w:rsidRDefault="00000000" w:rsidRPr="00000000" w14:paraId="000003D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 càrrec i dades de contacte de la persona de contacte: .............................................................</w:t>
      </w:r>
    </w:p>
    <w:p w:rsidR="00000000" w:rsidDel="00000000" w:rsidP="00000000" w:rsidRDefault="00000000" w:rsidRPr="00000000" w14:paraId="000003E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Activitats relacionades amb les dades transferides en virtut del present plec de clàusules: ...........................</w:t>
      </w:r>
    </w:p>
    <w:p w:rsidR="00000000" w:rsidDel="00000000" w:rsidP="00000000" w:rsidRDefault="00000000" w:rsidRPr="00000000" w14:paraId="000003E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i data: ...........................................................................................................................</w:t>
      </w:r>
    </w:p>
    <w:p w:rsidR="00000000" w:rsidDel="00000000" w:rsidP="00000000" w:rsidRDefault="00000000" w:rsidRPr="00000000" w14:paraId="000003E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Funció (responsable/encarregat): ...................................................................................................</w:t>
      </w:r>
    </w:p>
    <w:p w:rsidR="00000000" w:rsidDel="00000000" w:rsidP="00000000" w:rsidRDefault="00000000" w:rsidRPr="00000000" w14:paraId="000003E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w:t>
      </w:r>
    </w:p>
    <w:p w:rsidR="00000000" w:rsidDel="00000000" w:rsidP="00000000" w:rsidRDefault="00000000" w:rsidRPr="00000000" w14:paraId="000003E4">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 DESCRIPCIÓ DE LA TRANSFERÈNCIA</w:t>
      </w:r>
    </w:p>
    <w:p w:rsidR="00000000" w:rsidDel="00000000" w:rsidP="00000000" w:rsidRDefault="00000000" w:rsidRPr="00000000" w14:paraId="000003E5">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Categories d'interessats les dades personals de les quals es transfereixen</w:t>
      </w:r>
    </w:p>
    <w:p w:rsidR="00000000" w:rsidDel="00000000" w:rsidP="00000000" w:rsidRDefault="00000000" w:rsidRPr="00000000" w14:paraId="000003E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E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Categories de dades personals transferides</w:t>
      </w:r>
    </w:p>
    <w:p w:rsidR="00000000" w:rsidDel="00000000" w:rsidP="00000000" w:rsidRDefault="00000000" w:rsidRPr="00000000" w14:paraId="000003E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E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Dades sensibles transferides (si procedeix) i restriccions o garanties aplicades que tinguin plenament en compte la naturalesa de les dades i els riscos que comporten, com, per exemple, la limitació estricta de la finalitat, restriccions d'accés (inclòs l'accés exclusiu del personal que hagi fet un curs especialitzat), un registre de l'accés a les dades, restriccions a transferències ulteriors o mesurades de seguretat addicionals.</w:t>
      </w:r>
    </w:p>
    <w:p w:rsidR="00000000" w:rsidDel="00000000" w:rsidP="00000000" w:rsidRDefault="00000000" w:rsidRPr="00000000" w14:paraId="000003E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E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freqüència de la transferència (per exemple, si les dades es transfereixen d'una vegada o de forma periòdica).</w:t>
      </w:r>
    </w:p>
    <w:p w:rsidR="00000000" w:rsidDel="00000000" w:rsidP="00000000" w:rsidRDefault="00000000" w:rsidRPr="00000000" w14:paraId="000003E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E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Naturalesa del tractament</w:t>
      </w:r>
    </w:p>
    <w:p w:rsidR="00000000" w:rsidDel="00000000" w:rsidP="00000000" w:rsidRDefault="00000000" w:rsidRPr="00000000" w14:paraId="000003E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EF">
      <w:pPr>
        <w:spacing w:after="120" w:before="120" w:lineRule="auto"/>
        <w:ind w:left="720" w:right="-29.52755905511651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Finalitat(s) de la transferència i posterior tractament de les dades</w:t>
      </w:r>
    </w:p>
    <w:p w:rsidR="00000000" w:rsidDel="00000000" w:rsidP="00000000" w:rsidRDefault="00000000" w:rsidRPr="00000000" w14:paraId="000003F0">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F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durant el qual es conservaran les dades personals o, quan això no sigui possible, els criteris utilitzats per determinar aquest termini</w:t>
      </w:r>
    </w:p>
    <w:p w:rsidR="00000000" w:rsidDel="00000000" w:rsidP="00000000" w:rsidRDefault="00000000" w:rsidRPr="00000000" w14:paraId="000003F2">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F3">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cas de transferència a (sub)encarregats, especifiqui's també l'objecte, la naturalesa i la durada del tractament</w:t>
      </w:r>
    </w:p>
    <w:p w:rsidR="00000000" w:rsidDel="00000000" w:rsidP="00000000" w:rsidRDefault="00000000" w:rsidRPr="00000000" w14:paraId="000003F4">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F5">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 AUTORITAT DE CONTROL COMPETENT</w:t>
      </w:r>
    </w:p>
    <w:p w:rsidR="00000000" w:rsidDel="00000000" w:rsidP="00000000" w:rsidRDefault="00000000" w:rsidRPr="00000000" w14:paraId="000003F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Indiqui's l'autoritat o autoritats de control competents de conformitat amb la clàusula 13</w:t>
      </w:r>
    </w:p>
    <w:p w:rsidR="00000000" w:rsidDel="00000000" w:rsidP="00000000" w:rsidRDefault="00000000" w:rsidRPr="00000000" w14:paraId="000003F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3F8">
      <w:pPr>
        <w:spacing w:after="120" w:before="120" w:lineRule="auto"/>
        <w:ind w:right="-29.527559055116512"/>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F9">
      <w:pPr>
        <w:spacing w:after="120" w:before="120" w:lineRule="auto"/>
        <w:ind w:right="-29.527559055116512"/>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3FA">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 II</w:t>
      </w:r>
    </w:p>
    <w:p w:rsidR="00000000" w:rsidDel="00000000" w:rsidP="00000000" w:rsidRDefault="00000000" w:rsidRPr="00000000" w14:paraId="000003FB">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MESURES TÈCNIQUES I ORGANITZATIVES, EN ESPECIAL MESURES TÈCNIQUES I ORGANITZATIVES PER GARANTIR LA SEGURETAT DE LES DADES</w:t>
      </w:r>
    </w:p>
    <w:p w:rsidR="00000000" w:rsidDel="00000000" w:rsidP="00000000" w:rsidRDefault="00000000" w:rsidRPr="00000000" w14:paraId="000003F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NOTA EXPLICATIVA:</w:t>
      </w:r>
    </w:p>
    <w:p w:rsidR="00000000" w:rsidDel="00000000" w:rsidP="00000000" w:rsidRDefault="00000000" w:rsidRPr="00000000" w14:paraId="000003F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mesures tècniques i organitzatives s'han de descriure de manera concreta i no de manera genèrica. Vegeu també el comentari general de la primera pàgina de l'apèndix, especialment quant a la necessitat d'indicar clarament quines mesures s'apliquen a cada transferència o conjunt de transferències.</w:t>
      </w:r>
    </w:p>
    <w:p w:rsidR="00000000" w:rsidDel="00000000" w:rsidP="00000000" w:rsidRDefault="00000000" w:rsidRPr="00000000" w14:paraId="000003FE">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 de les mesures tècniques i organitzatives aplicades pels importadors de dades (inclusivament les certificacions pertinents) per garantir un nivell adequat de seguretat, tenint en compte la naturalesa, l'abast, el context i la finalitat del tractament, així com els riscos per als drets i llibertats de les persones físiques.</w:t>
      </w:r>
    </w:p>
    <w:p w:rsidR="00000000" w:rsidDel="00000000" w:rsidP="00000000" w:rsidRDefault="00000000" w:rsidRPr="00000000" w14:paraId="000003FF">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[Exemples de mesures possibles:</w:t>
      </w:r>
    </w:p>
    <w:p w:rsidR="00000000" w:rsidDel="00000000" w:rsidP="00000000" w:rsidRDefault="00000000" w:rsidRPr="00000000" w14:paraId="00000400">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de seudonimización i xifratge de les dades personals</w:t>
      </w:r>
    </w:p>
    <w:p w:rsidR="00000000" w:rsidDel="00000000" w:rsidP="00000000" w:rsidRDefault="00000000" w:rsidRPr="00000000" w14:paraId="00000401">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Mesurades per garantir la confidencialitat, integritat, disponibilitat i resiliència permanents dels sistemes i serveis de tractament</w:t>
      </w:r>
    </w:p>
    <w:p w:rsidR="00000000" w:rsidDel="00000000" w:rsidP="00000000" w:rsidRDefault="00000000" w:rsidRPr="00000000" w14:paraId="00000402">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restaurar la disponibilitat i l'accés a les dades personals de forma ràpida en cas d'incident físic o tècnic</w:t>
      </w:r>
    </w:p>
    <w:p w:rsidR="00000000" w:rsidDel="00000000" w:rsidP="00000000" w:rsidRDefault="00000000" w:rsidRPr="00000000" w14:paraId="00000403">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Processos de verificació, avaluació i valoració regulars de l'eficàcia de les mesures tècniques i organitzatives per garantir la seguretat del tractament</w:t>
      </w:r>
    </w:p>
    <w:p w:rsidR="00000000" w:rsidDel="00000000" w:rsidP="00000000" w:rsidRDefault="00000000" w:rsidRPr="00000000" w14:paraId="00000404">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a la identificació i autorització de l'usuari</w:t>
      </w:r>
    </w:p>
    <w:p w:rsidR="00000000" w:rsidDel="00000000" w:rsidP="00000000" w:rsidRDefault="00000000" w:rsidRPr="00000000" w14:paraId="00000405">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a la protecció de les dades durant la transmissió</w:t>
      </w:r>
    </w:p>
    <w:p w:rsidR="00000000" w:rsidDel="00000000" w:rsidP="00000000" w:rsidRDefault="00000000" w:rsidRPr="00000000" w14:paraId="00000406">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a la protecció de les dades durant l'emmagatzemament</w:t>
      </w:r>
    </w:p>
    <w:p w:rsidR="00000000" w:rsidDel="00000000" w:rsidP="00000000" w:rsidRDefault="00000000" w:rsidRPr="00000000" w14:paraId="00000407">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Mesurades per garantir la seguretat física dels llocs en els quals es tracten les dades personals</w:t>
      </w:r>
    </w:p>
    <w:p w:rsidR="00000000" w:rsidDel="00000000" w:rsidP="00000000" w:rsidRDefault="00000000" w:rsidRPr="00000000" w14:paraId="00000408">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garantir el registre d'incidents</w:t>
      </w:r>
    </w:p>
    <w:p w:rsidR="00000000" w:rsidDel="00000000" w:rsidP="00000000" w:rsidRDefault="00000000" w:rsidRPr="00000000" w14:paraId="00000409">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garantir la configuració del sistema, en especial la configuració per defecte</w:t>
      </w:r>
    </w:p>
    <w:p w:rsidR="00000000" w:rsidDel="00000000" w:rsidP="00000000" w:rsidRDefault="00000000" w:rsidRPr="00000000" w14:paraId="0000040A">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de governança i gestió de la informàtica i la seguretat informàtica internes</w:t>
      </w:r>
    </w:p>
    <w:p w:rsidR="00000000" w:rsidDel="00000000" w:rsidP="00000000" w:rsidRDefault="00000000" w:rsidRPr="00000000" w14:paraId="0000040B">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a la certificació/garantia de processos i productes</w:t>
      </w:r>
    </w:p>
    <w:p w:rsidR="00000000" w:rsidDel="00000000" w:rsidP="00000000" w:rsidRDefault="00000000" w:rsidRPr="00000000" w14:paraId="0000040C">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garantir la minimització de dades</w:t>
      </w:r>
    </w:p>
    <w:p w:rsidR="00000000" w:rsidDel="00000000" w:rsidP="00000000" w:rsidRDefault="00000000" w:rsidRPr="00000000" w14:paraId="0000040D">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garantir la qualitat de les dades</w:t>
      </w:r>
    </w:p>
    <w:p w:rsidR="00000000" w:rsidDel="00000000" w:rsidP="00000000" w:rsidRDefault="00000000" w:rsidRPr="00000000" w14:paraId="0000040E">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garantir una retenció limitada de les dades</w:t>
      </w:r>
    </w:p>
    <w:p w:rsidR="00000000" w:rsidDel="00000000" w:rsidP="00000000" w:rsidRDefault="00000000" w:rsidRPr="00000000" w14:paraId="0000040F">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garantir la responsabilitat proactiva</w:t>
      </w:r>
    </w:p>
    <w:p w:rsidR="00000000" w:rsidDel="00000000" w:rsidP="00000000" w:rsidRDefault="00000000" w:rsidRPr="00000000" w14:paraId="00000410">
      <w:pPr>
        <w:numPr>
          <w:ilvl w:val="0"/>
          <w:numId w:val="6"/>
        </w:numPr>
        <w:spacing w:after="120" w:before="120" w:lineRule="auto"/>
        <w:ind w:left="720" w:right="-29.52755905511651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Mesures per permetre la portabilitat de les dades i garantir la supressió</w:t>
      </w:r>
    </w:p>
    <w:p w:rsidR="00000000" w:rsidDel="00000000" w:rsidP="00000000" w:rsidRDefault="00000000" w:rsidRPr="00000000" w14:paraId="00000411">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cas de les transferències a (sub)encarregats, descriguin-se també les mesures tècniques i organitzatives específiques que haurà d'adoptar el (sub)subencarregat per poder deixar ajudar el responsable i, en el cas de transferències d'un encarregat a un subencarregat, l'exportador de dades.</w:t>
      </w:r>
    </w:p>
    <w:p w:rsidR="00000000" w:rsidDel="00000000" w:rsidP="00000000" w:rsidRDefault="00000000" w:rsidRPr="00000000" w14:paraId="00000412">
      <w:pPr>
        <w:spacing w:after="120" w:before="120" w:lineRule="auto"/>
        <w:ind w:right="-29.527559055116512"/>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413">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14">
      <w:pPr>
        <w:spacing w:after="120" w:before="120" w:lineRule="auto"/>
        <w:ind w:right="-29.52755905511651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 III</w:t>
      </w:r>
    </w:p>
    <w:p w:rsidR="00000000" w:rsidDel="00000000" w:rsidP="00000000" w:rsidRDefault="00000000" w:rsidRPr="00000000" w14:paraId="00000415">
      <w:pPr>
        <w:spacing w:after="120" w:before="120" w:lineRule="auto"/>
        <w:ind w:right="-29.52755905511651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LLISTA DE SUBENCARREGATS DEL TRACTAMENT</w:t>
      </w:r>
    </w:p>
    <w:p w:rsidR="00000000" w:rsidDel="00000000" w:rsidP="00000000" w:rsidRDefault="00000000" w:rsidRPr="00000000" w14:paraId="00000416">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NOTA EXPLICATIVA:</w:t>
      </w:r>
    </w:p>
    <w:p w:rsidR="00000000" w:rsidDel="00000000" w:rsidP="00000000" w:rsidRDefault="00000000" w:rsidRPr="00000000" w14:paraId="00000417">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S'ha de complimentar aquest annex respecte dels mòduls dos i tres quan sigui necessària l'autorització específica d'un o més subencarregats [clàusula 9, lletra a), opció 1].</w:t>
      </w:r>
    </w:p>
    <w:p w:rsidR="00000000" w:rsidDel="00000000" w:rsidP="00000000" w:rsidRDefault="00000000" w:rsidRPr="00000000" w14:paraId="00000418">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responsable ha autoritzat que es recorri als subencarregats següents:</w:t>
      </w:r>
    </w:p>
    <w:p w:rsidR="00000000" w:rsidDel="00000000" w:rsidP="00000000" w:rsidRDefault="00000000" w:rsidRPr="00000000" w14:paraId="00000419">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Nom: .........................................................................................................................................</w:t>
      </w:r>
    </w:p>
    <w:p w:rsidR="00000000" w:rsidDel="00000000" w:rsidP="00000000" w:rsidRDefault="00000000" w:rsidRPr="00000000" w14:paraId="0000041A">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Direcció: ........................................................................................................................................</w:t>
      </w:r>
    </w:p>
    <w:p w:rsidR="00000000" w:rsidDel="00000000" w:rsidP="00000000" w:rsidRDefault="00000000" w:rsidRPr="00000000" w14:paraId="0000041B">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 càrrec i dades de contacte de la persona de contacte: ........................................................</w:t>
      </w:r>
    </w:p>
    <w:p w:rsidR="00000000" w:rsidDel="00000000" w:rsidP="00000000" w:rsidRDefault="00000000" w:rsidRPr="00000000" w14:paraId="0000041C">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 del tractament (inclosa una delimitació ben definida de les responsabilitats si s'autoritza diversos subencarregats): ................................................................................................................</w:t>
      </w:r>
    </w:p>
    <w:p w:rsidR="00000000" w:rsidDel="00000000" w:rsidP="00000000" w:rsidRDefault="00000000" w:rsidRPr="00000000" w14:paraId="0000041D">
      <w:pPr>
        <w:spacing w:after="120" w:before="120" w:lineRule="auto"/>
        <w:ind w:right="-29.52755905511651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w:t>
      </w:r>
    </w:p>
    <w:p w:rsidR="00000000" w:rsidDel="00000000" w:rsidP="00000000" w:rsidRDefault="00000000" w:rsidRPr="00000000" w14:paraId="0000041E">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1F">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0">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1">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2">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3">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4">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5">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6">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7">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8">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9">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A">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B">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C">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D">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E">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F">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0">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1">
      <w:pPr>
        <w:spacing w:after="120" w:before="120" w:lineRule="auto"/>
        <w:ind w:right="-29.52755905511651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2">
      <w:pPr>
        <w:keepNext w:val="1"/>
        <w:spacing w:after="120" w:before="120" w:lineRule="auto"/>
        <w:jc w:val="both"/>
        <w:rPr>
          <w:rFonts w:ascii="Tahoma" w:cs="Tahoma" w:eastAsia="Tahoma" w:hAnsi="Tahoma"/>
          <w:sz w:val="20"/>
          <w:szCs w:val="20"/>
        </w:rPr>
      </w:pPr>
      <w:bookmarkStart w:colFirst="0" w:colLast="0" w:name="_zdm7uvwzz1si" w:id="118"/>
      <w:bookmarkEnd w:id="118"/>
      <w:r w:rsidDel="00000000" w:rsidR="00000000" w:rsidRPr="00000000">
        <w:rPr>
          <w:rtl w:val="0"/>
        </w:rPr>
      </w:r>
    </w:p>
    <w:p w:rsidR="00000000" w:rsidDel="00000000" w:rsidP="00000000" w:rsidRDefault="00000000" w:rsidRPr="00000000" w14:paraId="00000433">
      <w:pPr>
        <w:pStyle w:val="Heading1"/>
        <w:keepLines w:val="0"/>
        <w:spacing w:before="120" w:lineRule="auto"/>
        <w:jc w:val="center"/>
        <w:rPr>
          <w:rFonts w:ascii="Tahoma" w:cs="Tahoma" w:eastAsia="Tahoma" w:hAnsi="Tahoma"/>
          <w:b w:val="1"/>
          <w:bCs w:val="1"/>
          <w:sz w:val="20"/>
          <w:szCs w:val="20"/>
          <w:u w:val="single"/>
        </w:rPr>
      </w:pPr>
      <w:bookmarkStart w:colFirst="0" w:colLast="0" w:name="_319y80a" w:id="119"/>
      <w:bookmarkEnd w:id="119"/>
      <w:r w:rsidDel="00000000" w:rsidR="00000000" w:rsidRPr="00000000">
        <w:rPr>
          <w:rFonts w:ascii="Tahoma" w:cs="Tahoma" w:eastAsia="Tahoma" w:hAnsi="Tahoma"/>
          <w:b w:val="1"/>
          <w:bCs w:val="1"/>
          <w:sz w:val="20"/>
          <w:szCs w:val="20"/>
          <w:u w:val="single"/>
          <w:rtl w:val="0"/>
        </w:rPr>
        <w:t xml:space="preserve">ANNEX Núm. 7 - DECLARACIÓ RELATIVA AL COMPROMÍS DE SUBSCRIURE PÒLISSA D’ASSEGURANCES DE RESPONSABILITAT CIVIL </w:t>
      </w:r>
    </w:p>
    <w:p w:rsidR="00000000" w:rsidDel="00000000" w:rsidP="00000000" w:rsidRDefault="00000000" w:rsidRPr="00000000" w14:paraId="00000434">
      <w:pPr>
        <w:spacing w:after="120" w:before="120" w:lineRule="auto"/>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435">
      <w:pPr>
        <w:spacing w:after="120" w:before="12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a l’apartat A.1) de la Clàusula 8 del Plec de Condicions Particulars, per la present em comprometo a constituir una pòlissa d’assegurança de Responsabilitat Civil, amb entitat de reconeguda solvència, per cobrir les reclamacions de tercers per danys materials, personals i els seus perjudicis conseqüencials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Garantia/la finalització dels mateixos,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600.000,00.-€ </w:t>
      </w:r>
      <w:r w:rsidDel="00000000" w:rsidR="00000000" w:rsidRPr="00000000">
        <w:rPr>
          <w:rFonts w:ascii="Tahoma" w:cs="Tahoma" w:eastAsia="Tahoma" w:hAnsi="Tahoma"/>
          <w:sz w:val="20"/>
          <w:szCs w:val="20"/>
          <w:rtl w:val="0"/>
        </w:rPr>
        <w:t xml:space="preserve">per sinistre i any.</w:t>
      </w:r>
    </w:p>
    <w:p w:rsidR="00000000" w:rsidDel="00000000" w:rsidP="00000000" w:rsidRDefault="00000000" w:rsidRPr="00000000" w14:paraId="00000436">
      <w:pPr>
        <w:tabs>
          <w:tab w:val="left" w:leader="none" w:pos="-2268"/>
          <w:tab w:val="left" w:leader="none" w:pos="-1548"/>
          <w:tab w:val="left" w:leader="none" w:pos="-828"/>
          <w:tab w:val="left" w:leader="none" w:pos="-108"/>
          <w:tab w:val="left" w:leader="none" w:pos="0"/>
          <w:tab w:val="left" w:leader="none" w:pos="142"/>
        </w:tabs>
        <w:spacing w:after="120" w:before="120" w:lineRule="auto"/>
        <w:jc w:val="both"/>
        <w:rPr>
          <w:rFonts w:ascii="Tahoma" w:cs="Tahoma" w:eastAsia="Tahoma" w:hAnsi="Tahoma"/>
          <w:sz w:val="20"/>
          <w:szCs w:val="20"/>
        </w:rPr>
      </w:pPr>
      <w:bookmarkStart w:colFirst="0" w:colLast="0" w:name="_40ew0vw" w:id="120"/>
      <w:bookmarkEnd w:id="120"/>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437">
      <w:pPr>
        <w:numPr>
          <w:ilvl w:val="0"/>
          <w:numId w:val="16"/>
        </w:numPr>
        <w:spacing w:after="120" w:before="120"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438">
      <w:pPr>
        <w:numPr>
          <w:ilvl w:val="0"/>
          <w:numId w:val="16"/>
        </w:numPr>
        <w:spacing w:after="120" w:before="120"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200.000,00.-€.</w:t>
      </w:r>
      <w:r w:rsidDel="00000000" w:rsidR="00000000" w:rsidRPr="00000000">
        <w:rPr>
          <w:rtl w:val="0"/>
        </w:rPr>
      </w:r>
    </w:p>
    <w:p w:rsidR="00000000" w:rsidDel="00000000" w:rsidP="00000000" w:rsidRDefault="00000000" w:rsidRPr="00000000" w14:paraId="00000439">
      <w:pPr>
        <w:numPr>
          <w:ilvl w:val="0"/>
          <w:numId w:val="16"/>
        </w:numPr>
        <w:spacing w:after="120" w:before="120"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Professional del personal tècnic i especialista en relació contractual amb el mateix.</w:t>
      </w:r>
    </w:p>
    <w:p w:rsidR="00000000" w:rsidDel="00000000" w:rsidP="00000000" w:rsidRDefault="00000000" w:rsidRPr="00000000" w14:paraId="0000043A">
      <w:pPr>
        <w:numPr>
          <w:ilvl w:val="0"/>
          <w:numId w:val="16"/>
        </w:numPr>
        <w:spacing w:after="120" w:before="120"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Post-treballs fins a DOTZE (12) mesos després del lliurament dels treballs.</w:t>
      </w:r>
    </w:p>
    <w:p w:rsidR="00000000" w:rsidDel="00000000" w:rsidP="00000000" w:rsidRDefault="00000000" w:rsidRPr="00000000" w14:paraId="0000043B">
      <w:pPr>
        <w:numPr>
          <w:ilvl w:val="0"/>
          <w:numId w:val="16"/>
        </w:numPr>
        <w:spacing w:after="120" w:before="120"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per Ciber-riscos amb una cobertura econòmica mínima de </w:t>
      </w:r>
      <w:r w:rsidDel="00000000" w:rsidR="00000000" w:rsidRPr="00000000">
        <w:rPr>
          <w:rFonts w:ascii="Tahoma" w:cs="Tahoma" w:eastAsia="Tahoma" w:hAnsi="Tahoma"/>
          <w:b w:val="1"/>
          <w:bCs w:val="1"/>
          <w:sz w:val="20"/>
          <w:szCs w:val="20"/>
          <w:rtl w:val="0"/>
        </w:rPr>
        <w:t xml:space="preserve">600.000,00 €. </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43C">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D">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en [●] de [●] de [●]</w:t>
      </w:r>
    </w:p>
    <w:p w:rsidR="00000000" w:rsidDel="00000000" w:rsidP="00000000" w:rsidRDefault="00000000" w:rsidRPr="00000000" w14:paraId="0000043E">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F">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0">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p>
    <w:p w:rsidR="00000000" w:rsidDel="00000000" w:rsidP="00000000" w:rsidRDefault="00000000" w:rsidRPr="00000000" w14:paraId="00000441">
      <w:pPr>
        <w:keepNext w:val="1"/>
        <w:spacing w:after="120" w:before="120" w:lineRule="auto"/>
        <w:jc w:val="center"/>
        <w:rPr>
          <w:rFonts w:ascii="Tahoma" w:cs="Tahoma" w:eastAsia="Tahoma" w:hAnsi="Tahoma"/>
          <w:b w:val="1"/>
          <w:bCs w:val="1"/>
          <w:sz w:val="20"/>
          <w:szCs w:val="20"/>
          <w:u w:val="single"/>
        </w:rPr>
      </w:pPr>
      <w:bookmarkStart w:colFirst="0" w:colLast="0" w:name="_ydcecdhd72k8" w:id="121"/>
      <w:bookmarkEnd w:id="121"/>
      <w:r w:rsidDel="00000000" w:rsidR="00000000" w:rsidRPr="00000000">
        <w:rPr>
          <w:rtl w:val="0"/>
        </w:rPr>
      </w:r>
    </w:p>
    <w:p w:rsidR="00000000" w:rsidDel="00000000" w:rsidP="00000000" w:rsidRDefault="00000000" w:rsidRPr="00000000" w14:paraId="00000442">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3">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4">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6">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7">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8">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9">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A">
      <w:pPr>
        <w:pStyle w:val="Heading1"/>
        <w:keepLines w:val="0"/>
        <w:spacing w:before="120" w:lineRule="auto"/>
        <w:ind w:right="-141"/>
        <w:jc w:val="left"/>
        <w:rPr>
          <w:rFonts w:ascii="Tahoma" w:cs="Tahoma" w:eastAsia="Tahoma" w:hAnsi="Tahoma"/>
          <w:b w:val="1"/>
          <w:bCs w:val="1"/>
          <w:sz w:val="20"/>
          <w:szCs w:val="20"/>
          <w:u w:val="single"/>
        </w:rPr>
      </w:pPr>
      <w:bookmarkStart w:colFirst="0" w:colLast="0" w:name="_bm2645fd8v8i" w:id="122"/>
      <w:bookmarkEnd w:id="122"/>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bookmarkStart w:colFirst="0" w:colLast="0" w:name="xvgndx2ythff" w:id="123"/>
    <w:bookmarkEnd w:id="123"/>
    <w:bookmarkStart w:colFirst="0" w:colLast="0" w:name="tgvxdsswh9ja" w:id="124"/>
    <w:bookmarkEnd w:id="124"/>
    <w:p w:rsidR="00000000" w:rsidDel="00000000" w:rsidP="00000000" w:rsidRDefault="00000000" w:rsidRPr="00000000" w14:paraId="0000044C">
      <w:pPr>
        <w:pStyle w:val="Heading1"/>
        <w:keepLines w:val="0"/>
        <w:spacing w:before="120" w:lineRule="auto"/>
        <w:ind w:right="-141"/>
        <w:jc w:val="center"/>
        <w:rPr>
          <w:rFonts w:ascii="Tahoma" w:cs="Tahoma" w:eastAsia="Tahoma" w:hAnsi="Tahoma"/>
          <w:b w:val="1"/>
          <w:bCs w:val="1"/>
          <w:sz w:val="20"/>
          <w:szCs w:val="20"/>
          <w:u w:val="single"/>
        </w:rPr>
      </w:pPr>
      <w:bookmarkStart w:colFirst="0" w:colLast="0" w:name="_ejljqmtzboul" w:id="125"/>
      <w:bookmarkEnd w:id="125"/>
      <w:r w:rsidDel="00000000" w:rsidR="00000000" w:rsidRPr="00000000">
        <w:rPr>
          <w:rFonts w:ascii="Tahoma" w:cs="Tahoma" w:eastAsia="Tahoma" w:hAnsi="Tahoma"/>
          <w:b w:val="1"/>
          <w:bCs w:val="1"/>
          <w:sz w:val="20"/>
          <w:szCs w:val="20"/>
          <w:u w:val="single"/>
          <w:rtl w:val="0"/>
        </w:rPr>
        <w:t xml:space="preserve">ANNEX Núm. 8 - MODEL DE COMPROMÍS DE COMPLIMENT DE LES CONDICIONS ESPECIALS D’EXECUCIÓ DEL CONTRACTE</w:t>
      </w:r>
    </w:p>
    <w:p w:rsidR="00000000" w:rsidDel="00000000" w:rsidP="00000000" w:rsidRDefault="00000000" w:rsidRPr="00000000" w14:paraId="0000044D">
      <w:pPr>
        <w:spacing w:after="120" w:before="12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44E">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l’operador [●]</w:t>
      </w:r>
      <w:r w:rsidDel="00000000" w:rsidR="00000000" w:rsidRPr="00000000">
        <w:rPr>
          <w:rFonts w:ascii="Tahoma" w:cs="Tahoma" w:eastAsia="Tahoma" w:hAnsi="Tahoma"/>
          <w:b w:val="1"/>
          <w:bCs w:val="1"/>
          <w:sz w:val="20"/>
          <w:szCs w:val="20"/>
          <w:vertAlign w:val="superscript"/>
          <w:rtl w:val="0"/>
        </w:rPr>
        <w:t xml:space="preserve">(</w:t>
      </w:r>
      <w:r w:rsidDel="00000000" w:rsidR="00000000" w:rsidRPr="00000000">
        <w:rPr>
          <w:rFonts w:ascii="Tahoma" w:cs="Tahoma" w:eastAsia="Tahoma" w:hAnsi="Tahoma"/>
          <w:b w:val="1"/>
          <w:bCs w:val="1"/>
          <w:sz w:val="20"/>
          <w:szCs w:val="20"/>
          <w:vertAlign w:val="superscript"/>
        </w:rPr>
        <w:footnoteReference w:customMarkFollows="0" w:id="9"/>
      </w:r>
      <w:r w:rsidDel="00000000" w:rsidR="00000000" w:rsidRPr="00000000">
        <w:rPr>
          <w:rFonts w:ascii="Tahoma" w:cs="Tahoma" w:eastAsia="Tahoma" w:hAnsi="Tahoma"/>
          <w:b w:val="1"/>
          <w:bCs w:val="1"/>
          <w:sz w:val="20"/>
          <w:szCs w:val="20"/>
          <w:vertAlign w:val="superscript"/>
          <w:rtl w:val="0"/>
        </w:rPr>
        <w:t xml:space="preserve">)</w:t>
      </w:r>
      <w:r w:rsidDel="00000000" w:rsidR="00000000" w:rsidRPr="00000000">
        <w:rPr>
          <w:rFonts w:ascii="Arial Unicode MS" w:cs="Arial Unicode MS" w:eastAsia="Arial Unicode MS" w:hAnsi="Arial Unicode MS"/>
          <w:sz w:val="20"/>
          <w:szCs w:val="20"/>
          <w:rtl w:val="0"/>
        </w:rPr>
        <w:t xml:space="preserve">, amb NIF [●], actuant en la seva condició de [●] </w:t>
      </w:r>
    </w:p>
    <w:p w:rsidR="00000000" w:rsidDel="00000000" w:rsidP="00000000" w:rsidRDefault="00000000" w:rsidRPr="00000000" w14:paraId="0000044F">
      <w:pPr>
        <w:spacing w:after="120" w:before="120" w:lineRule="auto"/>
        <w:ind w:left="-142" w:right="-141" w:firstLine="0"/>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tl w:val="0"/>
        </w:rPr>
      </w:r>
    </w:p>
    <w:p w:rsidR="00000000" w:rsidDel="00000000" w:rsidP="00000000" w:rsidRDefault="00000000" w:rsidRPr="00000000" w14:paraId="00000450">
      <w:pPr>
        <w:spacing w:after="120" w:before="120" w:lineRule="auto"/>
        <w:ind w:left="-142" w:righ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del procediment de contractació per a l’execució d'actuacions relatives als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per la present em comprometo a complir les condicions especials d’execució previstes a la clàusula 16 del present Plec de Condicions Particulars en el cas de resultar adjudicatari del Contracte.</w:t>
      </w:r>
    </w:p>
    <w:p w:rsidR="00000000" w:rsidDel="00000000" w:rsidP="00000000" w:rsidRDefault="00000000" w:rsidRPr="00000000" w14:paraId="00000451">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en [●] de [●] de [●]</w:t>
      </w:r>
    </w:p>
    <w:p w:rsidR="00000000" w:rsidDel="00000000" w:rsidP="00000000" w:rsidRDefault="00000000" w:rsidRPr="00000000" w14:paraId="00000452">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3">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4">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p>
    <w:p w:rsidR="00000000" w:rsidDel="00000000" w:rsidP="00000000" w:rsidRDefault="00000000" w:rsidRPr="00000000" w14:paraId="0000045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6">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7">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8">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9">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A">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B">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C">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D">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E">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5F">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0">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1">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2">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3">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4">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6">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7">
      <w:pPr>
        <w:spacing w:after="120" w:before="120" w:lineRule="auto"/>
        <w:jc w:val="both"/>
        <w:rPr>
          <w:rFonts w:ascii="Tahoma" w:cs="Tahoma" w:eastAsia="Tahoma" w:hAnsi="Tahoma"/>
          <w:sz w:val="20"/>
          <w:szCs w:val="20"/>
        </w:rPr>
      </w:pPr>
      <w:r w:rsidDel="00000000" w:rsidR="00000000" w:rsidRPr="00000000">
        <w:rPr>
          <w:rtl w:val="0"/>
        </w:rPr>
      </w:r>
    </w:p>
    <w:bookmarkStart w:colFirst="0" w:colLast="0" w:name="gp2uv7c7s88a" w:id="126"/>
    <w:bookmarkEnd w:id="126"/>
    <w:bookmarkStart w:colFirst="0" w:colLast="0" w:name="m76svijb8aef" w:id="127"/>
    <w:bookmarkEnd w:id="127"/>
    <w:p w:rsidR="00000000" w:rsidDel="00000000" w:rsidP="00000000" w:rsidRDefault="00000000" w:rsidRPr="00000000" w14:paraId="00000468">
      <w:pPr>
        <w:pStyle w:val="Heading1"/>
        <w:keepLines w:val="0"/>
        <w:spacing w:before="120" w:lineRule="auto"/>
        <w:ind w:right="-141"/>
        <w:jc w:val="center"/>
        <w:rPr>
          <w:rFonts w:ascii="Tahoma" w:cs="Tahoma" w:eastAsia="Tahoma" w:hAnsi="Tahoma"/>
          <w:b w:val="1"/>
          <w:bCs w:val="1"/>
          <w:sz w:val="20"/>
          <w:szCs w:val="20"/>
          <w:u w:val="single"/>
        </w:rPr>
      </w:pPr>
      <w:bookmarkStart w:colFirst="0" w:colLast="0" w:name="_diz21r48l1m" w:id="128"/>
      <w:bookmarkEnd w:id="128"/>
      <w:r w:rsidDel="00000000" w:rsidR="00000000" w:rsidRPr="00000000">
        <w:rPr>
          <w:rFonts w:ascii="Tahoma" w:cs="Tahoma" w:eastAsia="Tahoma" w:hAnsi="Tahoma"/>
          <w:b w:val="1"/>
          <w:bCs w:val="1"/>
          <w:sz w:val="20"/>
          <w:szCs w:val="20"/>
          <w:u w:val="single"/>
          <w:rtl w:val="0"/>
        </w:rPr>
        <w:t xml:space="preserve">ANNEX Núm. 9 - MODEL DE DECLARACIÓ DE CONFIDENCIALITAT</w:t>
      </w:r>
    </w:p>
    <w:p w:rsidR="00000000" w:rsidDel="00000000" w:rsidP="00000000" w:rsidRDefault="00000000" w:rsidRPr="00000000" w14:paraId="00000469">
      <w:pPr>
        <w:spacing w:after="120" w:before="12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46A">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l’opetrador [●]</w:t>
      </w:r>
      <w:r w:rsidDel="00000000" w:rsidR="00000000" w:rsidRPr="00000000">
        <w:rPr>
          <w:rFonts w:ascii="Tahoma" w:cs="Tahoma" w:eastAsia="Tahoma" w:hAnsi="Tahoma"/>
          <w:b w:val="1"/>
          <w:bCs w:val="1"/>
          <w:sz w:val="20"/>
          <w:szCs w:val="20"/>
          <w:vertAlign w:val="superscript"/>
          <w:rtl w:val="0"/>
        </w:rPr>
        <w:t xml:space="preserve">(</w:t>
      </w:r>
      <w:r w:rsidDel="00000000" w:rsidR="00000000" w:rsidRPr="00000000">
        <w:rPr>
          <w:rFonts w:ascii="Tahoma" w:cs="Tahoma" w:eastAsia="Tahoma" w:hAnsi="Tahoma"/>
          <w:b w:val="1"/>
          <w:bCs w:val="1"/>
          <w:sz w:val="20"/>
          <w:szCs w:val="20"/>
          <w:vertAlign w:val="superscript"/>
        </w:rPr>
        <w:footnoteReference w:customMarkFollows="0" w:id="10"/>
      </w:r>
      <w:r w:rsidDel="00000000" w:rsidR="00000000" w:rsidRPr="00000000">
        <w:rPr>
          <w:rFonts w:ascii="Tahoma" w:cs="Tahoma" w:eastAsia="Tahoma" w:hAnsi="Tahoma"/>
          <w:b w:val="1"/>
          <w:bCs w:val="1"/>
          <w:sz w:val="20"/>
          <w:szCs w:val="20"/>
          <w:vertAlign w:val="superscript"/>
          <w:rtl w:val="0"/>
        </w:rPr>
        <w:t xml:space="preserve">)</w:t>
      </w:r>
      <w:r w:rsidDel="00000000" w:rsidR="00000000" w:rsidRPr="00000000">
        <w:rPr>
          <w:rFonts w:ascii="Arial Unicode MS" w:cs="Arial Unicode MS" w:eastAsia="Arial Unicode MS" w:hAnsi="Arial Unicode MS"/>
          <w:sz w:val="20"/>
          <w:szCs w:val="20"/>
          <w:rtl w:val="0"/>
        </w:rPr>
        <w:t xml:space="preserve">, amb NIF [●], actuant en la seva condició de [●] </w:t>
      </w:r>
    </w:p>
    <w:p w:rsidR="00000000" w:rsidDel="00000000" w:rsidP="00000000" w:rsidRDefault="00000000" w:rsidRPr="00000000" w14:paraId="0000046B">
      <w:pPr>
        <w:spacing w:after="120" w:before="120" w:lineRule="auto"/>
        <w:ind w:left="-142" w:right="-141" w:firstLine="0"/>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tl w:val="0"/>
        </w:rPr>
      </w:r>
    </w:p>
    <w:p w:rsidR="00000000" w:rsidDel="00000000" w:rsidP="00000000" w:rsidRDefault="00000000" w:rsidRPr="00000000" w14:paraId="0000046C">
      <w:pPr>
        <w:spacing w:after="120" w:before="120" w:lineRule="auto"/>
        <w:ind w:left="-142" w:righ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al que exigeix ​​el Plec de Condicions Particulars que regeix la licitació del procediment de contractació per a l’execució d’actuacions relatives als </w:t>
      </w:r>
      <w:r w:rsidDel="00000000" w:rsidR="00000000" w:rsidRPr="00000000">
        <w:rPr>
          <w:rFonts w:ascii="Tahoma" w:cs="Tahoma" w:eastAsia="Tahoma" w:hAnsi="Tahoma"/>
          <w:b w:val="1"/>
          <w:bCs w:val="1"/>
          <w:sz w:val="20"/>
          <w:szCs w:val="20"/>
          <w:rtl w:val="0"/>
        </w:rPr>
        <w:t xml:space="preserve">“250DIV40314 Migració Liferay” (Núm. Expedient: AB/2026/008)</w:t>
      </w:r>
      <w:r w:rsidDel="00000000" w:rsidR="00000000" w:rsidRPr="00000000">
        <w:rPr>
          <w:rFonts w:ascii="Tahoma" w:cs="Tahoma" w:eastAsia="Tahoma" w:hAnsi="Tahoma"/>
          <w:sz w:val="20"/>
          <w:szCs w:val="20"/>
          <w:rtl w:val="0"/>
        </w:rPr>
        <w:t xml:space="preserve">, per la present aquesta licitadora es compromet a guardar absoluta i indefinida confidencialitat sobre la documentació facilitada per AIGÜES DE BARCELONA, ​​EMPRESA METROPOLITANA DE GESTIÓ DEL CICLE INTEGRAL DE L’AIGUA, S.A. (AIGÜES DE BARCELONA) per a la concurrència al present procediment de licitació.</w:t>
      </w:r>
    </w:p>
    <w:p w:rsidR="00000000" w:rsidDel="00000000" w:rsidP="00000000" w:rsidRDefault="00000000" w:rsidRPr="00000000" w14:paraId="0000046D">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Que la informació facilitada 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per AIGÜES DE BARCELONA s’utilitzarà exclusivament per avaluar el contracte objecte de licitació i elaborar la proposició a presentar en el marc del procediment de contractació, sense que es pugui utilitzar aquesta informació per a cap altra finalitat.</w:t>
      </w:r>
    </w:p>
    <w:p w:rsidR="00000000" w:rsidDel="00000000" w:rsidP="00000000" w:rsidRDefault="00000000" w:rsidRPr="00000000" w14:paraId="0000046E">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Que el compromís de confidencialitat obliga 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 preservar la informació rebuda del seu coneixement per tercers que no siguin (a) les persones de la nostra organització que tinguin relació amb la licitació o hi hagin d'accedir a la mateixa en compliment de les nostres regles internes, o (b) els nostres assessors i col·laboradors externs que intervinguin en la licitació. Als assessors i col·laboradors se'ls sol·licitarà que assumeixin també un deure de confidencialitat respecte de la informació referida, o que confirmin que estan subjectes a aquest deure pel seu estatut jurídic.</w:t>
      </w:r>
    </w:p>
    <w:p w:rsidR="00000000" w:rsidDel="00000000" w:rsidP="00000000" w:rsidRDefault="00000000" w:rsidRPr="00000000" w14:paraId="0000046F">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0">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I als efectes oportuns, signa la present, en [●] de [●] de [●]</w:t>
      </w:r>
    </w:p>
    <w:p w:rsidR="00000000" w:rsidDel="00000000" w:rsidP="00000000" w:rsidRDefault="00000000" w:rsidRPr="00000000" w14:paraId="00000471">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2">
      <w:pPr>
        <w:spacing w:after="120" w:before="120" w:lineRule="auto"/>
        <w:ind w:left="-142" w:right="-14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3">
      <w:pPr>
        <w:spacing w:after="120" w:before="120" w:lineRule="auto"/>
        <w:ind w:left="-142" w:right="-141" w:firstLine="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rtl w:val="0"/>
        </w:rPr>
        <w:t xml:space="preserve">Signatura: (Nom del/la representant) [●]</w:t>
      </w:r>
    </w:p>
    <w:p w:rsidR="00000000" w:rsidDel="00000000" w:rsidP="00000000" w:rsidRDefault="00000000" w:rsidRPr="00000000" w14:paraId="00000474">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5">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6">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7">
      <w:pPr>
        <w:spacing w:after="12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r>
    </w:p>
    <w:sectPr>
      <w:type w:val="nextPage"/>
      <w:pgSz w:h="16838" w:w="11906" w:orient="portrait"/>
      <w:pgMar w:bottom="1417.3228346456694" w:top="1417.3228346456694" w:left="1077.1653543307089" w:right="1077.1653543307089" w:header="709" w:footer="59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Georgia"/>
  <w:font w:name="Cambria"/>
  <w:font w:name="Times New Roman"/>
  <w:font w:name="Calibri"/>
  <w:font w:name="EUAlbertina"/>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79">
      <w:pPr>
        <w:spacing w:after="120" w:before="240" w:line="276" w:lineRule="auto"/>
        <w:jc w:val="both"/>
        <w:rPr>
          <w:rFonts w:ascii="Tahoma" w:cs="Tahoma" w:eastAsia="Tahoma" w:hAnsi="Tahoma"/>
          <w:sz w:val="20"/>
          <w:szCs w:val="20"/>
        </w:rPr>
      </w:pPr>
      <w:r w:rsidDel="00000000" w:rsidR="00000000" w:rsidRPr="00000000">
        <w:rPr>
          <w:rStyle w:val="FootnoteReference"/>
          <w:vertAlign w:val="superscript"/>
        </w:rPr>
        <w:footnoteRef/>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16"/>
          <w:szCs w:val="16"/>
          <w:rtl w:val="0"/>
        </w:rPr>
        <w:t xml:space="preserve">Indicar el nom de l’empresa</w:t>
      </w:r>
      <w:r w:rsidDel="00000000" w:rsidR="00000000" w:rsidRPr="00000000">
        <w:rPr>
          <w:rtl w:val="0"/>
        </w:rPr>
      </w:r>
    </w:p>
  </w:footnote>
  <w:footnote w:id="1">
    <w:p w:rsidR="00000000" w:rsidDel="00000000" w:rsidP="00000000" w:rsidRDefault="00000000" w:rsidRPr="00000000" w14:paraId="0000047A">
      <w:pPr>
        <w:spacing w:after="120" w:before="240" w:line="276" w:lineRule="auto"/>
        <w:ind w:left="141" w:right="-466" w:firstLine="0"/>
        <w:jc w:val="both"/>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sz w:val="16"/>
          <w:szCs w:val="16"/>
          <w:rtl w:val="0"/>
        </w:rPr>
        <w:t xml:space="preserve">En tot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així que el model de l'Annex Núm. 3.1</w:t>
      </w:r>
      <w:r w:rsidDel="00000000" w:rsidR="00000000" w:rsidRPr="00000000">
        <w:rPr>
          <w:rFonts w:ascii="Tahoma" w:cs="Tahoma" w:eastAsia="Tahoma" w:hAnsi="Tahoma"/>
          <w:i w:val="1"/>
          <w:iCs w:val="1"/>
          <w:sz w:val="16"/>
          <w:szCs w:val="16"/>
          <w:rtl w:val="0"/>
        </w:rPr>
        <w:t xml:space="preserve">.</w:t>
      </w:r>
    </w:p>
  </w:footnote>
  <w:footnote w:id="2">
    <w:p w:rsidR="00000000" w:rsidDel="00000000" w:rsidP="00000000" w:rsidRDefault="00000000" w:rsidRPr="00000000" w14:paraId="0000047B">
      <w:pPr>
        <w:spacing w:after="120" w:before="240" w:line="276" w:lineRule="auto"/>
        <w:jc w:val="both"/>
        <w:rPr>
          <w:rFonts w:ascii="Tahoma" w:cs="Tahoma" w:eastAsia="Tahoma" w:hAnsi="Tahoma"/>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sz w:val="16"/>
          <w:szCs w:val="16"/>
          <w:rtl w:val="0"/>
        </w:rPr>
        <w:t xml:space="preserve">Nota: L'accés remot des d'un tercer país (per exemple, en el cas de la prestació de serveis d'assistència tècnica) i/o l'allotjament en un proveïdor de serveis al núvol situat fora de l'EEE també constitueix una transferència.</w:t>
      </w:r>
    </w:p>
  </w:footnote>
  <w:footnote w:id="3">
    <w:p w:rsidR="00000000" w:rsidDel="00000000" w:rsidP="00000000" w:rsidRDefault="00000000" w:rsidRPr="00000000" w14:paraId="0000047C">
      <w:pPr>
        <w:spacing w:after="120" w:before="240" w:line="276" w:lineRule="auto"/>
        <w:jc w:val="both"/>
        <w:rPr>
          <w:rFonts w:ascii="Tahoma" w:cs="Tahoma" w:eastAsia="Tahoma" w:hAnsi="Tahoma"/>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sz w:val="28"/>
          <w:szCs w:val="28"/>
          <w:rtl w:val="0"/>
        </w:rPr>
        <w:t xml:space="preserve"> </w:t>
      </w:r>
      <w:r w:rsidDel="00000000" w:rsidR="00000000" w:rsidRPr="00000000">
        <w:rPr>
          <w:rFonts w:ascii="Tahoma" w:cs="Tahoma" w:eastAsia="Tahoma" w:hAnsi="Tahoma"/>
          <w:sz w:val="16"/>
          <w:szCs w:val="16"/>
          <w:rtl w:val="0"/>
        </w:rPr>
        <w:t xml:space="preserve">Si us plau, asseguri's que les transferències relacionades amb aquests CCE Art 28 estan correctament cobertes a través de les eines indicades a la taula. </w:t>
      </w:r>
    </w:p>
  </w:footnote>
  <w:footnote w:id="4">
    <w:p w:rsidR="00000000" w:rsidDel="00000000" w:rsidP="00000000" w:rsidRDefault="00000000" w:rsidRPr="00000000" w14:paraId="0000047D">
      <w:pPr>
        <w:spacing w:after="120" w:before="240" w:line="276" w:lineRule="auto"/>
        <w:ind w:right="-362"/>
        <w:jc w:val="both"/>
        <w:rPr>
          <w:rFonts w:ascii="EUAlbertina" w:cs="EUAlbertina" w:eastAsia="EUAlbertina" w:hAnsi="EUAlbertina"/>
          <w:sz w:val="13"/>
          <w:szCs w:val="13"/>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Quan l'exportador de dades sigui un encarregat del tractament subjecte al Reglament (UE) 2016/679 que actuï per compte d'una institució o organisme de la Unió com responsable del tractament, es considera que la utilització del present plec de clàusules al recórrer a un altre encarregat (subtractaments) no subjecte al Reglament (UE) 2016/679 també garanteix el compliment de l'article 29, apartat 4, del Reglament (UE) 2018/1725 del Parlament Europeu i del Consell, de 23 d'octubre de 2018, relatiu a la protecció de les persones físiques respecte al tractament de dades personals per les institucions, òrgans i organismes de la Unió, i a la lliure circulació d'aquestes dades, i pel qual es deroguen el Reglament (CE) núm. 45/2001 i la Decisió núm. 1247/2002/CE (DO L 295 de 21.11.2018, p. 39), en la mesura que estiguin harmonitzats el present plec de clàusules i les obligacions en matèria de protecció de dades que imposi el contracte o un altre acte jurídic celebrat entre el responsable i l'encarregat d'acord amb l'article 29, apartat 3, del Reglament (UE) 2018/1725. Aquest serà el cas, en particular, quan el responsable i l'encarregat del tractament es basin en les clàusules contractuals tipus incloses en la Decisió 2021/915. </w:t>
      </w:r>
      <w:r w:rsidDel="00000000" w:rsidR="00000000" w:rsidRPr="00000000">
        <w:rPr>
          <w:rtl w:val="0"/>
        </w:rPr>
      </w:r>
    </w:p>
    <w:p w:rsidR="00000000" w:rsidDel="00000000" w:rsidP="00000000" w:rsidRDefault="00000000" w:rsidRPr="00000000" w14:paraId="0000047E">
      <w:pPr>
        <w:spacing w:after="120" w:before="240" w:line="276" w:lineRule="auto"/>
        <w:jc w:val="both"/>
        <w:rPr>
          <w:rFonts w:ascii="Calibri" w:cs="Calibri" w:eastAsia="Calibri" w:hAnsi="Calibri"/>
          <w:sz w:val="20"/>
          <w:szCs w:val="20"/>
        </w:rPr>
      </w:pPr>
      <w:r w:rsidDel="00000000" w:rsidR="00000000" w:rsidRPr="00000000">
        <w:rPr>
          <w:rtl w:val="0"/>
        </w:rPr>
      </w:r>
    </w:p>
  </w:footnote>
  <w:footnote w:id="5">
    <w:p w:rsidR="00000000" w:rsidDel="00000000" w:rsidP="00000000" w:rsidRDefault="00000000" w:rsidRPr="00000000" w14:paraId="0000047F">
      <w:pPr>
        <w:spacing w:after="120" w:before="240" w:line="276" w:lineRule="auto"/>
        <w:ind w:right="-362"/>
        <w:jc w:val="both"/>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L'Acord sobre l'Espai Econòmic Europeu (en endavant, l'«Acord EEE») disposa l'ampliació del mercat interior de la Unió Europea als tres Estats de l'EEE (Islàndia, Liechtenstein i Noruega). La legislació de la Unió sobre protecció de dades i, en particular, el Reglament (UE) 2016/679 estan coberts per l'Acord EEE i han estat incorporats a l'annex XI del mateix. Per tant, tota comunicació de l'importador de dades a un tercer situat en l'EEE no pot considerar-se una transferència ulterior a efectes del present plec de clàusules.</w:t>
      </w:r>
    </w:p>
    <w:p w:rsidR="00000000" w:rsidDel="00000000" w:rsidP="00000000" w:rsidRDefault="00000000" w:rsidRPr="00000000" w14:paraId="00000480">
      <w:pPr>
        <w:spacing w:after="120" w:before="240" w:line="276" w:lineRule="auto"/>
        <w:jc w:val="both"/>
        <w:rPr>
          <w:rFonts w:ascii="Calibri" w:cs="Calibri" w:eastAsia="Calibri" w:hAnsi="Calibri"/>
          <w:sz w:val="20"/>
          <w:szCs w:val="20"/>
        </w:rPr>
      </w:pPr>
      <w:r w:rsidDel="00000000" w:rsidR="00000000" w:rsidRPr="00000000">
        <w:rPr>
          <w:rtl w:val="0"/>
        </w:rPr>
      </w:r>
    </w:p>
  </w:footnote>
  <w:footnote w:id="6">
    <w:p w:rsidR="00000000" w:rsidDel="00000000" w:rsidP="00000000" w:rsidRDefault="00000000" w:rsidRPr="00000000" w14:paraId="00000481">
      <w:pPr>
        <w:spacing w:after="120" w:before="240" w:line="276" w:lineRule="auto"/>
        <w:ind w:right="-362"/>
        <w:jc w:val="both"/>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Aquest requisit podrà satisfer-se si el subencarregat s'adhereix al present plec de clàusules, amb elecció del mòdul corresponent, d'acord amb la clàusula 7.</w:t>
      </w:r>
    </w:p>
    <w:p w:rsidR="00000000" w:rsidDel="00000000" w:rsidP="00000000" w:rsidRDefault="00000000" w:rsidRPr="00000000" w14:paraId="00000482">
      <w:pPr>
        <w:spacing w:after="120" w:before="240" w:line="276" w:lineRule="auto"/>
        <w:jc w:val="both"/>
        <w:rPr>
          <w:rFonts w:ascii="Calibri" w:cs="Calibri" w:eastAsia="Calibri" w:hAnsi="Calibri"/>
          <w:sz w:val="16"/>
          <w:szCs w:val="16"/>
        </w:rPr>
      </w:pPr>
      <w:r w:rsidDel="00000000" w:rsidR="00000000" w:rsidRPr="00000000">
        <w:rPr>
          <w:rtl w:val="0"/>
        </w:rPr>
      </w:r>
    </w:p>
  </w:footnote>
  <w:footnote w:id="7">
    <w:p w:rsidR="00000000" w:rsidDel="00000000" w:rsidP="00000000" w:rsidRDefault="00000000" w:rsidRPr="00000000" w14:paraId="00000483">
      <w:pPr>
        <w:spacing w:after="120" w:before="240" w:line="276" w:lineRule="auto"/>
        <w:ind w:right="-362"/>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L'importador de dades només podrà oferir una resolució independent dels litigis a través d'un òrgan d'arbitratge si està establert en un país que hagi ratificat el Conveni de Nova York sobre l'execució de laudes arbitrals</w:t>
      </w:r>
      <w:r w:rsidDel="00000000" w:rsidR="00000000" w:rsidRPr="00000000">
        <w:rPr>
          <w:rFonts w:ascii="EUAlbertina" w:cs="EUAlbertina" w:eastAsia="EUAlbertina" w:hAnsi="EUAlbertina"/>
          <w:sz w:val="15"/>
          <w:szCs w:val="15"/>
          <w:rtl w:val="0"/>
        </w:rPr>
        <w:t xml:space="preserve">.</w:t>
      </w:r>
      <w:r w:rsidDel="00000000" w:rsidR="00000000" w:rsidRPr="00000000">
        <w:rPr>
          <w:rtl w:val="0"/>
        </w:rPr>
      </w:r>
    </w:p>
  </w:footnote>
  <w:footnote w:id="8">
    <w:p w:rsidR="00000000" w:rsidDel="00000000" w:rsidP="00000000" w:rsidRDefault="00000000" w:rsidRPr="00000000" w14:paraId="00000484">
      <w:pPr>
        <w:spacing w:after="120" w:before="240" w:line="276" w:lineRule="auto"/>
        <w:ind w:right="-29.527559055116512"/>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16"/>
          <w:szCs w:val="16"/>
          <w:rtl w:val="0"/>
        </w:rPr>
        <w:t xml:space="preserve">Pel que es refereix a l'efecte de l'esmentat Dret i pràctiques en el compliment del present plec de clàusules, a l'hora de realitzar una valoració integral d'aquesta qüestió poden tenir-se en compte diferents aspectes. Un d'aquests aspectes pot ser que hi hagi experiència pràctica pertinent i documentada en casos anteriors de sol·licituds de comunicació per part de les autoritats públiques, o l'absència de tals sol·licituds, en un període prou representatiu. Amb això es vol dir, en particular, els registres interns o una altra documentació elaborats de forma contínua amb la diligència deguda i certificats en els nivells més alts de la direcció sempre que aquesta informació pugui compartir-se legalment amb tercers. Quan s'utilitzi aquesta experiència pràctica per arribar a la conclusió que l'importador de dades no tindrà impediment per complir el present plec de clàusules, haurà d'estar donada suport per altres elements pertinents i objectius; correspon a les parts valorar minuciosament si la suma d'aquests factors és prou determinant, en termes de fiabilitat i representativitat, per recolzar aquesta conclusió. En particular, les parts han de tenir en compte si la seva experiència pràctica està corroborada i no es veu desmentida, per informació que sigui fiable i de domini públic o accessible de qualsevol altra manera sobre l'existència o absència de sol·licituds al mateix sector o sobre l'aplicació de la normativa que es tracti a la pràctica, com a jurisprudència i informes d'organismes de supervisió independents.</w:t>
      </w:r>
      <w:r w:rsidDel="00000000" w:rsidR="00000000" w:rsidRPr="00000000">
        <w:rPr>
          <w:rtl w:val="0"/>
        </w:rPr>
      </w:r>
    </w:p>
  </w:footnote>
  <w:footnote w:id="9">
    <w:p w:rsidR="00000000" w:rsidDel="00000000" w:rsidP="00000000" w:rsidRDefault="00000000" w:rsidRPr="00000000" w14:paraId="00000485">
      <w:pPr>
        <w:spacing w:after="120" w:before="240" w:line="276" w:lineRule="auto"/>
        <w:jc w:val="both"/>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i w:val="1"/>
          <w:iCs w:val="1"/>
          <w:sz w:val="18"/>
          <w:szCs w:val="18"/>
          <w:rtl w:val="0"/>
        </w:rPr>
        <w:t xml:space="preserve">Indicar el nom de l’operador econòmic.</w:t>
      </w:r>
      <w:r w:rsidDel="00000000" w:rsidR="00000000" w:rsidRPr="00000000">
        <w:rPr>
          <w:rtl w:val="0"/>
        </w:rPr>
      </w:r>
    </w:p>
  </w:footnote>
  <w:footnote w:id="10">
    <w:p w:rsidR="00000000" w:rsidDel="00000000" w:rsidP="00000000" w:rsidRDefault="00000000" w:rsidRPr="00000000" w14:paraId="00000486">
      <w:pPr>
        <w:spacing w:after="120" w:before="240" w:line="276" w:lineRule="auto"/>
        <w:jc w:val="both"/>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i w:val="1"/>
          <w:iCs w:val="1"/>
          <w:sz w:val="18"/>
          <w:szCs w:val="18"/>
          <w:rtl w:val="0"/>
        </w:rPr>
        <w:t xml:space="preserve">Indicar el nom de l’operador econòmic.</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3">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5">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6">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920" w:hanging="360"/>
      </w:pPr>
      <w:rPr>
        <w:u w:val="none"/>
      </w:rPr>
    </w:lvl>
    <w:lvl w:ilvl="1">
      <w:start w:val="1"/>
      <w:numFmt w:val="bullet"/>
      <w:lvlText w:val="o"/>
      <w:lvlJc w:val="left"/>
      <w:pPr>
        <w:ind w:left="2640" w:hanging="360"/>
      </w:pPr>
      <w:rPr>
        <w:u w:val="none"/>
      </w:rPr>
    </w:lvl>
    <w:lvl w:ilvl="2">
      <w:start w:val="1"/>
      <w:numFmt w:val="bullet"/>
      <w:lvlText w:val="▪"/>
      <w:lvlJc w:val="left"/>
      <w:pPr>
        <w:ind w:left="1133.858267716535" w:hanging="359.9999999999999"/>
      </w:pPr>
      <w:rPr>
        <w:u w:val="none"/>
      </w:rPr>
    </w:lvl>
    <w:lvl w:ilvl="3">
      <w:start w:val="1"/>
      <w:numFmt w:val="bullet"/>
      <w:lvlText w:val="●"/>
      <w:lvlJc w:val="left"/>
      <w:pPr>
        <w:ind w:left="4080" w:hanging="360"/>
      </w:pPr>
      <w:rPr>
        <w:u w:val="none"/>
      </w:rPr>
    </w:lvl>
    <w:lvl w:ilvl="4">
      <w:start w:val="1"/>
      <w:numFmt w:val="bullet"/>
      <w:lvlText w:val="o"/>
      <w:lvlJc w:val="left"/>
      <w:pPr>
        <w:ind w:left="4800" w:hanging="360"/>
      </w:pPr>
      <w:rPr>
        <w:u w:val="none"/>
      </w:rPr>
    </w:lvl>
    <w:lvl w:ilvl="5">
      <w:start w:val="1"/>
      <w:numFmt w:val="bullet"/>
      <w:lvlText w:val="▪"/>
      <w:lvlJc w:val="left"/>
      <w:pPr>
        <w:ind w:left="5520" w:hanging="360"/>
      </w:pPr>
      <w:rPr>
        <w:u w:val="none"/>
      </w:rPr>
    </w:lvl>
    <w:lvl w:ilvl="6">
      <w:start w:val="1"/>
      <w:numFmt w:val="bullet"/>
      <w:lvlText w:val="●"/>
      <w:lvlJc w:val="left"/>
      <w:pPr>
        <w:ind w:left="6240" w:hanging="360"/>
      </w:pPr>
      <w:rPr>
        <w:u w:val="none"/>
      </w:rPr>
    </w:lvl>
    <w:lvl w:ilvl="7">
      <w:start w:val="1"/>
      <w:numFmt w:val="bullet"/>
      <w:lvlText w:val="o"/>
      <w:lvlJc w:val="left"/>
      <w:pPr>
        <w:ind w:left="6960" w:hanging="360"/>
      </w:pPr>
      <w:rPr>
        <w:u w:val="none"/>
      </w:rPr>
    </w:lvl>
    <w:lvl w:ilvl="8">
      <w:start w:val="1"/>
      <w:numFmt w:val="bullet"/>
      <w:lvlText w:val="▪"/>
      <w:lvlJc w:val="left"/>
      <w:pPr>
        <w:ind w:left="76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Roman"/>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decimal"/>
      <w:lvlText w:val="%1)"/>
      <w:lvlJc w:val="left"/>
      <w:pPr>
        <w:ind w:left="992.1259842519685"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6">
    <w:lvl w:ilvl="0">
      <w:start w:val="1"/>
      <w:numFmt w:val="decimal"/>
      <w:lvlText w:val="%1."/>
      <w:lvlJc w:val="left"/>
      <w:pPr>
        <w:ind w:left="786" w:hanging="360.0000000000004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0"/>
      <w:numFmt w:val="bullet"/>
      <w:lvlText w:val="-"/>
      <w:lvlJc w:val="left"/>
      <w:pPr>
        <w:ind w:left="1106" w:hanging="360"/>
      </w:pPr>
      <w:rPr>
        <w:u w:val="none"/>
      </w:rPr>
    </w:lvl>
    <w:lvl w:ilvl="1">
      <w:start w:val="1"/>
      <w:numFmt w:val="bullet"/>
      <w:lvlText w:val="o"/>
      <w:lvlJc w:val="left"/>
      <w:pPr>
        <w:ind w:left="1826" w:hanging="360"/>
      </w:pPr>
      <w:rPr>
        <w:u w:val="none"/>
      </w:rPr>
    </w:lvl>
    <w:lvl w:ilvl="2">
      <w:start w:val="1"/>
      <w:numFmt w:val="bullet"/>
      <w:lvlText w:val="▪"/>
      <w:lvlJc w:val="left"/>
      <w:pPr>
        <w:ind w:left="2546" w:hanging="360"/>
      </w:pPr>
      <w:rPr>
        <w:u w:val="none"/>
      </w:rPr>
    </w:lvl>
    <w:lvl w:ilvl="3">
      <w:start w:val="1"/>
      <w:numFmt w:val="bullet"/>
      <w:lvlText w:val="●"/>
      <w:lvlJc w:val="left"/>
      <w:pPr>
        <w:ind w:left="3266" w:hanging="360"/>
      </w:pPr>
      <w:rPr>
        <w:u w:val="none"/>
      </w:rPr>
    </w:lvl>
    <w:lvl w:ilvl="4">
      <w:start w:val="1"/>
      <w:numFmt w:val="bullet"/>
      <w:lvlText w:val="o"/>
      <w:lvlJc w:val="left"/>
      <w:pPr>
        <w:ind w:left="3986" w:hanging="360"/>
      </w:pPr>
      <w:rPr>
        <w:u w:val="none"/>
      </w:rPr>
    </w:lvl>
    <w:lvl w:ilvl="5">
      <w:start w:val="1"/>
      <w:numFmt w:val="bullet"/>
      <w:lvlText w:val="▪"/>
      <w:lvlJc w:val="left"/>
      <w:pPr>
        <w:ind w:left="4706" w:hanging="360"/>
      </w:pPr>
      <w:rPr>
        <w:u w:val="none"/>
      </w:rPr>
    </w:lvl>
    <w:lvl w:ilvl="6">
      <w:start w:val="1"/>
      <w:numFmt w:val="bullet"/>
      <w:lvlText w:val="●"/>
      <w:lvlJc w:val="left"/>
      <w:pPr>
        <w:ind w:left="5426" w:hanging="360"/>
      </w:pPr>
      <w:rPr>
        <w:u w:val="none"/>
      </w:rPr>
    </w:lvl>
    <w:lvl w:ilvl="7">
      <w:start w:val="1"/>
      <w:numFmt w:val="bullet"/>
      <w:lvlText w:val="o"/>
      <w:lvlJc w:val="left"/>
      <w:pPr>
        <w:ind w:left="6146" w:hanging="360"/>
      </w:pPr>
      <w:rPr>
        <w:u w:val="none"/>
      </w:rPr>
    </w:lvl>
    <w:lvl w:ilvl="8">
      <w:start w:val="1"/>
      <w:numFmt w:val="bullet"/>
      <w:lvlText w:val="▪"/>
      <w:lvlJc w:val="left"/>
      <w:pPr>
        <w:ind w:left="6866" w:hanging="360"/>
      </w:pPr>
      <w:rPr>
        <w:u w:val="none"/>
      </w:rPr>
    </w:lvl>
  </w:abstractNum>
  <w:abstractNum w:abstractNumId="22">
    <w:lvl w:ilvl="0">
      <w:start w:val="1"/>
      <w:numFmt w:val="decimal"/>
      <w:lvlText w:val="%1)"/>
      <w:lvlJc w:val="left"/>
      <w:pPr>
        <w:ind w:left="1133.858267716535" w:hanging="359.9999999999999"/>
      </w:pPr>
      <w:rPr>
        <w:u w:val="none"/>
      </w:rPr>
    </w:lvl>
    <w:lvl w:ilvl="1">
      <w:start w:val="1"/>
      <w:numFmt w:val="lowerLetter"/>
      <w:lvlText w:val="%2."/>
      <w:lvlJc w:val="left"/>
      <w:pPr>
        <w:ind w:left="3564" w:hanging="360"/>
      </w:pPr>
      <w:rPr>
        <w:u w:val="none"/>
      </w:rPr>
    </w:lvl>
    <w:lvl w:ilvl="2">
      <w:start w:val="1"/>
      <w:numFmt w:val="lowerRoman"/>
      <w:lvlText w:val="%3."/>
      <w:lvlJc w:val="right"/>
      <w:pPr>
        <w:ind w:left="4284" w:hanging="180"/>
      </w:pPr>
      <w:rPr>
        <w:u w:val="none"/>
      </w:rPr>
    </w:lvl>
    <w:lvl w:ilvl="3">
      <w:start w:val="1"/>
      <w:numFmt w:val="decimal"/>
      <w:lvlText w:val="%4."/>
      <w:lvlJc w:val="left"/>
      <w:pPr>
        <w:ind w:left="5004" w:hanging="360"/>
      </w:pPr>
      <w:rPr>
        <w:u w:val="none"/>
      </w:rPr>
    </w:lvl>
    <w:lvl w:ilvl="4">
      <w:start w:val="1"/>
      <w:numFmt w:val="lowerLetter"/>
      <w:lvlText w:val="%5."/>
      <w:lvlJc w:val="left"/>
      <w:pPr>
        <w:ind w:left="5724" w:hanging="360"/>
      </w:pPr>
      <w:rPr>
        <w:u w:val="none"/>
      </w:rPr>
    </w:lvl>
    <w:lvl w:ilvl="5">
      <w:start w:val="1"/>
      <w:numFmt w:val="lowerRoman"/>
      <w:lvlText w:val="%6."/>
      <w:lvlJc w:val="right"/>
      <w:pPr>
        <w:ind w:left="6444" w:hanging="180"/>
      </w:pPr>
      <w:rPr>
        <w:u w:val="none"/>
      </w:rPr>
    </w:lvl>
    <w:lvl w:ilvl="6">
      <w:start w:val="1"/>
      <w:numFmt w:val="decimal"/>
      <w:lvlText w:val="%7."/>
      <w:lvlJc w:val="left"/>
      <w:pPr>
        <w:ind w:left="7164" w:hanging="360"/>
      </w:pPr>
      <w:rPr>
        <w:u w:val="none"/>
      </w:rPr>
    </w:lvl>
    <w:lvl w:ilvl="7">
      <w:start w:val="1"/>
      <w:numFmt w:val="lowerLetter"/>
      <w:lvlText w:val="%8."/>
      <w:lvlJc w:val="left"/>
      <w:pPr>
        <w:ind w:left="7884" w:hanging="360"/>
      </w:pPr>
      <w:rPr>
        <w:u w:val="none"/>
      </w:rPr>
    </w:lvl>
    <w:lvl w:ilvl="8">
      <w:start w:val="1"/>
      <w:numFmt w:val="lowerRoman"/>
      <w:lvlText w:val="%9."/>
      <w:lvlJc w:val="right"/>
      <w:pPr>
        <w:ind w:left="8604" w:hanging="18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5">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6">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a"/>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jc w:val="both"/>
    </w:pPr>
    <w:rPr>
      <w:rFonts w:ascii="Georgia" w:cs="Georgia" w:eastAsia="Georgia" w:hAnsi="Georgia"/>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6">
    <w:basedOn w:val="TableNormal"/>
    <w:pPr>
      <w:spacing w:line="240" w:lineRule="auto"/>
      <w:jc w:val="both"/>
    </w:pPr>
    <w:rPr>
      <w:rFonts w:ascii="Georgia" w:cs="Georgia" w:eastAsia="Georgia" w:hAnsi="Georgia"/>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7">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bCs w:val="1"/>
      </w:rPr>
    </w:tblStylePr>
    <w:tblStylePr w:type="firstRow">
      <w:pPr>
        <w:spacing w:after="0" w:before="0" w:line="240" w:lineRule="auto"/>
      </w:pPr>
      <w:rPr>
        <w:rFonts w:ascii="Cambria" w:cs="Cambria" w:eastAsia="Cambria" w:hAnsi="Cambria"/>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jc w:val="both"/>
    </w:pPr>
    <w:rPr>
      <w:rFonts w:ascii="Georgia" w:cs="Georgia" w:eastAsia="Georgia" w:hAnsi="Georgia"/>
      <w:b w:val="1"/>
      <w:bCs w:val="1"/>
      <w:color w:val="000000"/>
      <w:sz w:val="22"/>
      <w:szCs w:val="22"/>
    </w:rPr>
    <w:tblPr>
      <w:tblStyleRowBandSize w:val="1"/>
      <w:tblStyleColBandSize w:val="1"/>
      <w:tblCellMar>
        <w:top w:w="0.0" w:type="dxa"/>
        <w:left w:w="0.0" w:type="dxa"/>
        <w:bottom w:w="0.0" w:type="dxa"/>
        <w:right w:w="0.0" w:type="dxa"/>
      </w:tblCellMar>
    </w:tblPr>
  </w:style>
  <w:style w:type="table" w:styleId="Table11">
    <w:basedOn w:val="TableNormal"/>
    <w:pPr>
      <w:spacing w:after="0" w:line="240" w:lineRule="auto"/>
      <w:jc w:val="both"/>
    </w:pPr>
    <w:rPr>
      <w:rFonts w:ascii="Georgia" w:cs="Georgia" w:eastAsia="Georgia" w:hAnsi="Georgia"/>
      <w:b w:val="1"/>
      <w:bCs w:val="1"/>
      <w:color w:val="000000"/>
      <w:sz w:val="22"/>
      <w:szCs w:val="22"/>
    </w:rPr>
    <w:tblPr>
      <w:tblStyleRowBandSize w:val="1"/>
      <w:tblStyleColBandSize w:val="1"/>
      <w:tblCellMar>
        <w:top w:w="0.0" w:type="dxa"/>
        <w:left w:w="0.0" w:type="dxa"/>
        <w:bottom w:w="0.0" w:type="dxa"/>
        <w:right w:w="0.0" w:type="dxa"/>
      </w:tblCellMar>
    </w:tblPr>
  </w:style>
  <w:style w:type="table" w:styleId="Table12">
    <w:basedOn w:val="TableNormal"/>
    <w:pPr>
      <w:spacing w:after="0" w:line="240" w:lineRule="auto"/>
      <w:jc w:val="both"/>
    </w:pPr>
    <w:rPr>
      <w:rFonts w:ascii="Georgia" w:cs="Georgia" w:eastAsia="Georgia" w:hAnsi="Georgia"/>
      <w:b w:val="1"/>
      <w:bCs w:val="1"/>
      <w:color w:val="000000"/>
      <w:sz w:val="22"/>
      <w:szCs w:val="22"/>
    </w:rPr>
    <w:tblPr>
      <w:tblStyleRowBandSize w:val="1"/>
      <w:tblStyleColBandSize w:val="1"/>
      <w:tblCellMar>
        <w:top w:w="0.0" w:type="dxa"/>
        <w:left w:w="0.0" w:type="dxa"/>
        <w:bottom w:w="0.0" w:type="dxa"/>
        <w:right w:w="0.0" w:type="dxa"/>
      </w:tblCellMar>
    </w:tblPr>
  </w:style>
  <w:style w:type="table" w:styleId="Table13">
    <w:basedOn w:val="TableNormal"/>
    <w:pPr>
      <w:spacing w:after="0" w:line="240" w:lineRule="auto"/>
      <w:jc w:val="both"/>
    </w:pPr>
    <w:rPr>
      <w:rFonts w:ascii="Georgia" w:cs="Georgia" w:eastAsia="Georgia" w:hAnsi="Georgia"/>
      <w:b w:val="1"/>
      <w:bCs w:val="1"/>
      <w:color w:val="000000"/>
      <w:sz w:val="22"/>
      <w:szCs w:val="22"/>
    </w:rPr>
    <w:tblPr>
      <w:tblStyleRowBandSize w:val="1"/>
      <w:tblStyleColBandSize w:val="1"/>
      <w:tblCellMar>
        <w:top w:w="0.0" w:type="dxa"/>
        <w:left w:w="0.0" w:type="dxa"/>
        <w:bottom w:w="0.0" w:type="dxa"/>
        <w:right w:w="0.0" w:type="dxa"/>
      </w:tblCellMar>
    </w:tblPr>
  </w:style>
  <w:style w:type="table" w:styleId="Table14">
    <w:basedOn w:val="TableNormal"/>
    <w:pPr>
      <w:spacing w:line="240" w:lineRule="auto"/>
      <w:jc w:val="both"/>
    </w:pPr>
    <w:rPr>
      <w:rFonts w:ascii="Georgia" w:cs="Georgia" w:eastAsia="Georgia" w:hAnsi="Georgia"/>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15">
    <w:basedOn w:val="TableNormal"/>
    <w:pPr>
      <w:spacing w:line="240" w:lineRule="auto"/>
      <w:jc w:val="both"/>
    </w:pPr>
    <w:rPr>
      <w:rFonts w:ascii="Georgia" w:cs="Georgia" w:eastAsia="Georgia" w:hAnsi="Georgia"/>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16">
    <w:basedOn w:val="TableNormal"/>
    <w:pPr>
      <w:spacing w:line="240" w:lineRule="auto"/>
      <w:jc w:val="both"/>
    </w:pPr>
    <w:rPr>
      <w:rFonts w:ascii="Georgia" w:cs="Georgia" w:eastAsia="Georgia" w:hAnsi="Georgia"/>
      <w:b w:val="1"/>
      <w:bCs w:val="1"/>
      <w:color w:val="000000"/>
      <w:sz w:val="20"/>
      <w:szCs w:val="20"/>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http://www.nexus-it.es/plyca/soporte-empresas/" TargetMode="External"/><Relationship Id="rId13" Type="http://schemas.openxmlformats.org/officeDocument/2006/relationships/hyperlink" Target="https://www.aepd.es/derechos-y-deberes/cumple-tus-deberes/medidas-de-cumplimiento/transferencias-internacionales" TargetMode="Externa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sedeaplicaciones.minetur.gob.es/Prestadores/" TargetMode="External"/><Relationship Id="rId8" Type="http://schemas.openxmlformats.org/officeDocument/2006/relationships/hyperlink" Target="https://valide.redsara.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