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line="240" w:lineRule="auto"/>
        <w:ind w:left="708" w:hanging="708"/>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 </w:t>
      </w:r>
    </w:p>
    <w:p w:rsidR="00000000" w:rsidDel="00000000" w:rsidP="00000000" w:rsidRDefault="00000000" w:rsidRPr="00000000" w14:paraId="00000002">
      <w:pPr>
        <w:spacing w:after="240" w:line="240"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3">
      <w:pPr>
        <w:spacing w:after="240" w:line="240"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4">
      <w:pPr>
        <w:spacing w:after="240" w:line="240"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5">
      <w:pPr>
        <w:spacing w:after="240" w:line="240"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6">
      <w:pPr>
        <w:spacing w:after="240" w:line="240"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7">
      <w:pPr>
        <w:spacing w:after="240" w:line="240"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8">
      <w:pPr>
        <w:spacing w:after="240" w:line="240" w:lineRule="auto"/>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9">
      <w:pPr>
        <w:spacing w:after="240" w:line="240" w:lineRule="auto"/>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ANNEXES</w:t>
      </w:r>
    </w:p>
    <w:p w:rsidR="00000000" w:rsidDel="00000000" w:rsidP="00000000" w:rsidRDefault="00000000" w:rsidRPr="00000000" w14:paraId="0000000A">
      <w:pPr>
        <w:spacing w:after="240" w:line="240" w:lineRule="auto"/>
        <w:ind w:right="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PLEC DE CONDICIONS PARTICULARS</w:t>
      </w:r>
    </w:p>
    <w:p w:rsidR="00000000" w:rsidDel="00000000" w:rsidP="00000000" w:rsidRDefault="00000000" w:rsidRPr="00000000" w14:paraId="0000000B">
      <w:pPr>
        <w:spacing w:after="240" w:line="240" w:lineRule="auto"/>
        <w:ind w:right="0"/>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C">
      <w:pPr>
        <w:spacing w:after="240" w:line="276" w:lineRule="auto"/>
        <w:ind w:right="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CONTRACTE RELATIU A LA REPOSICIÓ DE LES COMPORTES DE REPARTIMENT DE LA XARXA DE REGENERADES</w:t>
      </w:r>
    </w:p>
    <w:p w:rsidR="00000000" w:rsidDel="00000000" w:rsidP="00000000" w:rsidRDefault="00000000" w:rsidRPr="00000000" w14:paraId="0000000D">
      <w:pPr>
        <w:spacing w:after="240" w:line="240" w:lineRule="auto"/>
        <w:ind w:right="0"/>
        <w:jc w:val="center"/>
        <w:rPr>
          <w:rFonts w:ascii="Tahoma" w:cs="Tahoma" w:eastAsia="Tahoma" w:hAnsi="Tahoma"/>
          <w:b w:val="1"/>
          <w:bCs w:val="1"/>
        </w:rPr>
      </w:pPr>
      <w:r w:rsidDel="00000000" w:rsidR="00000000" w:rsidRPr="00000000">
        <w:rPr>
          <w:rFonts w:ascii="Tahoma" w:cs="Tahoma" w:eastAsia="Tahoma" w:hAnsi="Tahoma"/>
          <w:b w:val="1"/>
          <w:bCs w:val="1"/>
          <w:rtl w:val="0"/>
        </w:rPr>
        <w:t xml:space="preserve">(NÚM. EXP.: AB/2026/154)</w:t>
      </w:r>
    </w:p>
    <w:p w:rsidR="00000000" w:rsidDel="00000000" w:rsidP="00000000" w:rsidRDefault="00000000" w:rsidRPr="00000000" w14:paraId="0000000E">
      <w:pPr>
        <w:spacing w:after="240" w:line="240" w:lineRule="auto"/>
        <w:ind w:right="0"/>
        <w:jc w:val="center"/>
        <w:rPr>
          <w:rFonts w:ascii="Tahoma" w:cs="Tahoma" w:eastAsia="Tahoma" w:hAnsi="Tahoma"/>
          <w:b w:val="1"/>
          <w:bCs w:val="1"/>
        </w:rPr>
      </w:pPr>
      <w:r w:rsidDel="00000000" w:rsidR="00000000" w:rsidRPr="00000000">
        <w:rPr>
          <w:rtl w:val="0"/>
        </w:rPr>
      </w:r>
    </w:p>
    <w:p w:rsidR="00000000" w:rsidDel="00000000" w:rsidP="00000000" w:rsidRDefault="00000000" w:rsidRPr="00000000" w14:paraId="0000000F">
      <w:pPr>
        <w:spacing w:after="240" w:line="240" w:lineRule="auto"/>
        <w:ind w:right="0"/>
        <w:jc w:val="center"/>
        <w:rPr>
          <w:rFonts w:ascii="Tahoma" w:cs="Tahoma" w:eastAsia="Tahoma" w:hAnsi="Tahoma"/>
          <w:b w:val="1"/>
          <w:bCs w:val="1"/>
        </w:rPr>
        <w:sectPr>
          <w:headerReference r:id="rId7" w:type="default"/>
          <w:footerReference r:id="rId8" w:type="default"/>
          <w:pgSz w:h="16838" w:w="11906" w:orient="portrait"/>
          <w:pgMar w:bottom="1417" w:top="1417" w:left="1701" w:right="1701" w:header="426" w:footer="369"/>
          <w:pgNumType w:start="1"/>
        </w:sectPr>
      </w:pPr>
      <w:r w:rsidDel="00000000" w:rsidR="00000000" w:rsidRPr="00000000">
        <w:rPr>
          <w:rFonts w:ascii="Tahoma" w:cs="Tahoma" w:eastAsia="Tahoma" w:hAnsi="Tahoma"/>
          <w:b w:val="1"/>
          <w:bCs w:val="1"/>
          <w:rtl w:val="0"/>
        </w:rPr>
        <w:t xml:space="preserve">PROCEDIMENT OBERT</w:t>
      </w:r>
    </w:p>
    <w:p w:rsidR="00000000" w:rsidDel="00000000" w:rsidP="00000000" w:rsidRDefault="00000000" w:rsidRPr="00000000" w14:paraId="00000010">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0</w:t>
      </w:r>
    </w:p>
    <w:p w:rsidR="00000000" w:rsidDel="00000000" w:rsidP="00000000" w:rsidRDefault="00000000" w:rsidRPr="00000000" w14:paraId="00000011">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INSTRUCCIONS PER A LA LICITACIÓ ELECTRÒNICA</w:t>
      </w:r>
    </w:p>
    <w:p w:rsidR="00000000" w:rsidDel="00000000" w:rsidP="00000000" w:rsidRDefault="00000000" w:rsidRPr="00000000" w14:paraId="00000012">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COMPORTES DE REPARTIMENT DE LA XARXA DE REGENERADES</w:t>
      </w:r>
    </w:p>
    <w:p w:rsidR="00000000" w:rsidDel="00000000" w:rsidP="00000000" w:rsidRDefault="00000000" w:rsidRPr="00000000" w14:paraId="00000013">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AB/2026/154)</w:t>
      </w:r>
    </w:p>
    <w:p w:rsidR="00000000" w:rsidDel="00000000" w:rsidP="00000000" w:rsidRDefault="00000000" w:rsidRPr="00000000" w14:paraId="00000014">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Els operadors econòmics hauran de presentar les seves proposicions de forma electrònica, i per a això hauran de seguir el següent procediment:</w:t>
      </w:r>
    </w:p>
    <w:p w:rsidR="00000000" w:rsidDel="00000000" w:rsidP="00000000" w:rsidRDefault="00000000" w:rsidRPr="00000000" w14:paraId="00000015">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1) Verificar que l'ordinador que s'utilitzarà per a la licitació electrònica compleix els requisits mínims exigits.</w:t>
      </w:r>
      <w:r w:rsidDel="00000000" w:rsidR="00000000" w:rsidRPr="00000000">
        <w:rPr>
          <w:rFonts w:ascii="Tahoma" w:cs="Tahoma" w:eastAsia="Tahoma" w:hAnsi="Tahoma"/>
          <w:sz w:val="20"/>
          <w:szCs w:val="20"/>
          <w:rtl w:val="0"/>
        </w:rPr>
        <w:t xml:space="preserve"> Per a això, poden accedir al següent enllaç: </w:t>
      </w:r>
    </w:p>
    <w:p w:rsidR="00000000" w:rsidDel="00000000" w:rsidP="00000000" w:rsidRDefault="00000000" w:rsidRPr="00000000" w14:paraId="00000016">
      <w:pPr>
        <w:spacing w:after="120" w:line="276" w:lineRule="auto"/>
        <w:ind w:right="-409"/>
        <w:jc w:val="center"/>
        <w:rPr>
          <w:rFonts w:ascii="Tahoma" w:cs="Tahoma" w:eastAsia="Tahoma" w:hAnsi="Tahoma"/>
          <w:sz w:val="20"/>
          <w:szCs w:val="20"/>
        </w:rPr>
      </w:pPr>
      <w:hyperlink r:id="rId9">
        <w:r w:rsidDel="00000000" w:rsidR="00000000" w:rsidRPr="00000000">
          <w:rPr>
            <w:rFonts w:ascii="Tahoma" w:cs="Tahoma" w:eastAsia="Tahoma" w:hAnsi="Tahoma"/>
            <w:color w:val="0563c1"/>
            <w:sz w:val="20"/>
            <w:szCs w:val="20"/>
            <w:u w:val="single"/>
            <w:rtl w:val="0"/>
          </w:rPr>
          <w:t xml:space="preserve">http://soporte.plyca.es/checklist/</w:t>
        </w:r>
      </w:hyperlink>
      <w:r w:rsidDel="00000000" w:rsidR="00000000" w:rsidRPr="00000000">
        <w:rPr>
          <w:rtl w:val="0"/>
        </w:rPr>
      </w:r>
    </w:p>
    <w:p w:rsidR="00000000" w:rsidDel="00000000" w:rsidP="00000000" w:rsidRDefault="00000000" w:rsidRPr="00000000" w14:paraId="00000017">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2) Per a registrar-se a la Plataforma de Licitació Electrònica d'Aigües de Barcelona:</w:t>
      </w:r>
      <w:r w:rsidDel="00000000" w:rsidR="00000000" w:rsidRPr="00000000">
        <w:rPr>
          <w:rFonts w:ascii="Tahoma" w:cs="Tahoma" w:eastAsia="Tahoma" w:hAnsi="Tahoma"/>
          <w:sz w:val="20"/>
          <w:szCs w:val="20"/>
          <w:rtl w:val="0"/>
        </w:rPr>
        <w:t xml:space="preserve"> s'han d'identificar al Portal accedint a l'opció indicada en la part superior de la pantalla "Accedeixi a més informació amb el seu certificat digital", fent servir per a això un certificat digital vàlid. La llista de prestadors de serveis de certificació la pot trobar en la següent adreça:</w:t>
      </w:r>
    </w:p>
    <w:p w:rsidR="00000000" w:rsidDel="00000000" w:rsidP="00000000" w:rsidRDefault="00000000" w:rsidRPr="00000000" w14:paraId="00000018">
      <w:pPr>
        <w:spacing w:after="120" w:line="276" w:lineRule="auto"/>
        <w:ind w:right="-409"/>
        <w:jc w:val="both"/>
        <w:rPr>
          <w:rFonts w:ascii="Tahoma" w:cs="Tahoma" w:eastAsia="Tahoma" w:hAnsi="Tahoma"/>
          <w:color w:val="3333ff"/>
          <w:sz w:val="20"/>
          <w:szCs w:val="20"/>
        </w:rPr>
      </w:pPr>
      <w:r w:rsidDel="00000000" w:rsidR="00000000" w:rsidRPr="00000000">
        <w:rPr>
          <w:rFonts w:ascii="Tahoma" w:cs="Tahoma" w:eastAsia="Tahoma" w:hAnsi="Tahoma"/>
          <w:color w:val="3333ff"/>
          <w:sz w:val="20"/>
          <w:szCs w:val="20"/>
          <w:rtl w:val="0"/>
        </w:rPr>
        <w:t xml:space="preserve">https://sedeaplicaciones.minetur.gob.es/Prestadores/</w:t>
      </w:r>
    </w:p>
    <w:p w:rsidR="00000000" w:rsidDel="00000000" w:rsidP="00000000" w:rsidRDefault="00000000" w:rsidRPr="00000000" w14:paraId="00000019">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 a això pot comprovar la validesa del seu certificat en la següent adreça: </w:t>
      </w:r>
    </w:p>
    <w:p w:rsidR="00000000" w:rsidDel="00000000" w:rsidP="00000000" w:rsidRDefault="00000000" w:rsidRPr="00000000" w14:paraId="0000001A">
      <w:pPr>
        <w:spacing w:after="120" w:line="276" w:lineRule="auto"/>
        <w:ind w:right="-409"/>
        <w:jc w:val="both"/>
        <w:rPr>
          <w:rFonts w:ascii="Tahoma" w:cs="Tahoma" w:eastAsia="Tahoma" w:hAnsi="Tahoma"/>
          <w:color w:val="3333ff"/>
          <w:sz w:val="20"/>
          <w:szCs w:val="20"/>
        </w:rPr>
      </w:pPr>
      <w:r w:rsidDel="00000000" w:rsidR="00000000" w:rsidRPr="00000000">
        <w:rPr>
          <w:rFonts w:ascii="Tahoma" w:cs="Tahoma" w:eastAsia="Tahoma" w:hAnsi="Tahoma"/>
          <w:color w:val="3333ff"/>
          <w:sz w:val="20"/>
          <w:szCs w:val="20"/>
          <w:rtl w:val="0"/>
        </w:rPr>
        <w:t xml:space="preserve">https://sedeaplicaciones.minetur.gob.es/Prestadores/</w:t>
      </w:r>
    </w:p>
    <w:p w:rsidR="00000000" w:rsidDel="00000000" w:rsidP="00000000" w:rsidRDefault="00000000" w:rsidRPr="00000000" w14:paraId="0000001B">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Recordi que en cas de tenir importat el certificat al seu navegador, l'haurà de tenir amb la clau pública (.pfx) i amb la clau privada (.cer) a tots els navegadors des dels quals treballi.</w:t>
      </w:r>
    </w:p>
    <w:p w:rsidR="00000000" w:rsidDel="00000000" w:rsidP="00000000" w:rsidRDefault="00000000" w:rsidRPr="00000000" w14:paraId="0000001C">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té DNI electrònic, els passos a seguir són idèntics, encara que en lloc de tenir el certificat digital importat al seu navegador, haurà de disposar d'un lector de targetes intel·ligents que compleixi l'estàndard ISO-7816. Posteriorment, haurà de prémer en l'opció de menú "Empresas/Mi empresa".</w:t>
      </w:r>
    </w:p>
    <w:p w:rsidR="00000000" w:rsidDel="00000000" w:rsidP="00000000" w:rsidRDefault="00000000" w:rsidRPr="00000000" w14:paraId="0000001D">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li remetrà a una pàgina en la qual se li indica que per a poder participar en qualsevol procediment de contractació com a interessat, operador econòmic, adjudicatari o Proveïdor per mitjans telemàtics, haurà d’estar donat d'alta a la Plataforma.</w:t>
      </w:r>
    </w:p>
    <w:p w:rsidR="00000000" w:rsidDel="00000000" w:rsidP="00000000" w:rsidRDefault="00000000" w:rsidRPr="00000000" w14:paraId="0000001E">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continuació, prémer en "Continuar". </w:t>
      </w:r>
    </w:p>
    <w:p w:rsidR="00000000" w:rsidDel="00000000" w:rsidP="00000000" w:rsidRDefault="00000000" w:rsidRPr="00000000" w14:paraId="0000001F">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 mostraran les dades de l'usuari connectat, havent d'emplenar el camp "Email" i prémer "Actualitzar email". Se li obrirà una nova pàgina indicant-li que el procés de validació està en curs. Se li haurà enviat un correu electrònic a l’adreça indicada perquè segueixi les instruccions en ell descrites per a completar el procés. </w:t>
      </w:r>
    </w:p>
    <w:p w:rsidR="00000000" w:rsidDel="00000000" w:rsidP="00000000" w:rsidRDefault="00000000" w:rsidRPr="00000000" w14:paraId="00000020">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Tingui en compte que la recepció del correu de confirmació podria no ser immediata, havent de comprovar la safata de correu brossa (spam) si aquest no apareix en un temps raonable. Després, premi "Acceptar". Al correu que rebi, haurà de punxar sobre l'enllaç ressaltat en vermell per confirmar el procés.</w:t>
      </w:r>
    </w:p>
    <w:p w:rsidR="00000000" w:rsidDel="00000000" w:rsidP="00000000" w:rsidRDefault="00000000" w:rsidRPr="00000000" w14:paraId="00000021">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3) Per donar-se d'alta com a operador econòmic</w:t>
      </w:r>
      <w:r w:rsidDel="00000000" w:rsidR="00000000" w:rsidRPr="00000000">
        <w:rPr>
          <w:rFonts w:ascii="Tahoma" w:cs="Tahoma" w:eastAsia="Tahoma" w:hAnsi="Tahoma"/>
          <w:sz w:val="20"/>
          <w:szCs w:val="20"/>
          <w:rtl w:val="0"/>
        </w:rPr>
        <w:t xml:space="preserve">: una vegada registrat en el portal, haurà d'accedir a l'apartat “Empresas/Mi empresa”. Des d'aquesta pàgina podrà donar-se d'alta com a operador econòmic a la Plataforma, així com consultar els diferents tràmits d'alta iniciats.</w:t>
      </w:r>
    </w:p>
    <w:p w:rsidR="00000000" w:rsidDel="00000000" w:rsidP="00000000" w:rsidRDefault="00000000" w:rsidRPr="00000000" w14:paraId="00000022">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desitja donar-se d'alta com a operador econòmic premi en "Tràmit alta". Per a consultar el llistat dels tràmits que té disponible premi en "Els meus tràmits".</w:t>
      </w:r>
    </w:p>
    <w:p w:rsidR="00000000" w:rsidDel="00000000" w:rsidP="00000000" w:rsidRDefault="00000000" w:rsidRPr="00000000" w14:paraId="00000023">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el seu cas haurà de triar l'opció "Tràmit alta". Al formulari el qual se li remet, haurà d'emplenar les dades obligatòries de: Tipus Empresa; Tipus Document; NIF/NIF, i prémer "Acceptar".</w:t>
      </w:r>
    </w:p>
    <w:p w:rsidR="00000000" w:rsidDel="00000000" w:rsidP="00000000" w:rsidRDefault="00000000" w:rsidRPr="00000000" w14:paraId="00000024">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la següent pantalla s'haurà de descarregar la sol·licitud d'inscripció, guardant-la al seu disc local amb extensió PDF. A l'esmentada sol·licitud observarà que s'hauran bolcat les dades que vostè va emplenar a la pantalla anterior.</w:t>
      </w:r>
    </w:p>
    <w:p w:rsidR="00000000" w:rsidDel="00000000" w:rsidP="00000000" w:rsidRDefault="00000000" w:rsidRPr="00000000" w14:paraId="00000025">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Aquestes dades ja no seran editables, és a dir, no podrà modificar-los al PDF que vostè s'hagi descarregat.</w:t>
      </w:r>
    </w:p>
    <w:p w:rsidR="00000000" w:rsidDel="00000000" w:rsidP="00000000" w:rsidRDefault="00000000" w:rsidRPr="00000000" w14:paraId="00000026">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Haurà d'emplenar la resta d'informació de caràcter obligatori tenint en compte que en l'apartat de “DADES DELS APODERATS” hauran d'incloure les dades dels representants / apoderats de la seva empresa que disposin d'un certificat digital vàlid, i a posteriori signar la sol·licitud des de l'apartat “Signatura digital del Representant”.</w:t>
      </w:r>
    </w:p>
    <w:p w:rsidR="00000000" w:rsidDel="00000000" w:rsidP="00000000" w:rsidRDefault="00000000" w:rsidRPr="00000000" w14:paraId="00000027">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Únicament els apoderats registrats en el formulari o els representants autoritzats per aquests podran realitzar gestions en nom de l'empresa. És necessari que els esmentats apoderats i representants disposin d'un certificat digital vàlid.</w:t>
      </w:r>
    </w:p>
    <w:p w:rsidR="00000000" w:rsidDel="00000000" w:rsidP="00000000" w:rsidRDefault="00000000" w:rsidRPr="00000000" w14:paraId="00000028">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vegada complimentat i signat el document, annexar la sol·licitud d'inscripció des del botó "Annexar fitxer". Si en annexar el fitxer al Portal li apareix un error indicant-li que "Integritat de la signatura no vàlida", provi de descarregar-se de nou la sol·licitud, complimentar-la i signar-la des de Valide; [URL: https://valide.redsara.es o descarregant-se la utilitat AutoFirma (</w:t>
      </w:r>
      <w:hyperlink r:id="rId10">
        <w:r w:rsidDel="00000000" w:rsidR="00000000" w:rsidRPr="00000000">
          <w:rPr>
            <w:rFonts w:ascii="Tahoma" w:cs="Tahoma" w:eastAsia="Tahoma" w:hAnsi="Tahoma"/>
            <w:color w:val="0563c1"/>
            <w:sz w:val="20"/>
            <w:szCs w:val="20"/>
            <w:u w:val="single"/>
            <w:rtl w:val="0"/>
          </w:rPr>
          <w:t xml:space="preserve">http://firmaelectronica.gob.es/Home/Descargas.html)</w:t>
        </w:r>
      </w:hyperlink>
      <w:r w:rsidDel="00000000" w:rsidR="00000000" w:rsidRPr="00000000">
        <w:rPr>
          <w:rFonts w:ascii="Tahoma" w:cs="Tahoma" w:eastAsia="Tahoma" w:hAnsi="Tahoma"/>
          <w:sz w:val="20"/>
          <w:szCs w:val="20"/>
          <w:rtl w:val="0"/>
        </w:rPr>
        <w:t xml:space="preserve">), seguint els següents passos:</w:t>
      </w:r>
    </w:p>
    <w:p w:rsidR="00000000" w:rsidDel="00000000" w:rsidP="00000000" w:rsidRDefault="00000000" w:rsidRPr="00000000" w14:paraId="00000029">
      <w:pPr>
        <w:numPr>
          <w:ilvl w:val="0"/>
          <w:numId w:val="8"/>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Dirigeixi's a l'apartat "Realizar Firma".</w:t>
      </w:r>
    </w:p>
    <w:p w:rsidR="00000000" w:rsidDel="00000000" w:rsidP="00000000" w:rsidRDefault="00000000" w:rsidRPr="00000000" w14:paraId="0000002A">
      <w:pPr>
        <w:numPr>
          <w:ilvl w:val="0"/>
          <w:numId w:val="8"/>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Prémer el botó "Firmar".</w:t>
      </w:r>
    </w:p>
    <w:p w:rsidR="00000000" w:rsidDel="00000000" w:rsidP="00000000" w:rsidRDefault="00000000" w:rsidRPr="00000000" w14:paraId="0000002B">
      <w:pPr>
        <w:numPr>
          <w:ilvl w:val="0"/>
          <w:numId w:val="8"/>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Seleccioni la sol·licitud d'inscripció ja complimentada.</w:t>
      </w:r>
    </w:p>
    <w:p w:rsidR="00000000" w:rsidDel="00000000" w:rsidP="00000000" w:rsidRDefault="00000000" w:rsidRPr="00000000" w14:paraId="0000002C">
      <w:pPr>
        <w:numPr>
          <w:ilvl w:val="0"/>
          <w:numId w:val="8"/>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Seleccioni el certificat digital quan li ho sol·liciti.</w:t>
      </w:r>
    </w:p>
    <w:p w:rsidR="00000000" w:rsidDel="00000000" w:rsidP="00000000" w:rsidRDefault="00000000" w:rsidRPr="00000000" w14:paraId="0000002D">
      <w:pPr>
        <w:numPr>
          <w:ilvl w:val="0"/>
          <w:numId w:val="8"/>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Esperi que aparegui en pantalla "Fichero firmado correctamente”.</w:t>
      </w:r>
    </w:p>
    <w:p w:rsidR="00000000" w:rsidDel="00000000" w:rsidP="00000000" w:rsidRDefault="00000000" w:rsidRPr="00000000" w14:paraId="0000002E">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vegada registrada la seva empresa a la Plataforma de Licitació, ha d'identificar-se de nou en l'opció indicada a la part superior de la pantalla "Acceda a más información con su certificado digital", i accedir al menú "Cambiar representación...". Seleccionar l'empresa en representació de la qual s'actua i prémer "Acceptar" (tardarà aproximadament uns 5 minuts a poder seleccionar l'empresa). Aquest és el temps que triga a tramitar-se en el sistema de gestió. </w:t>
      </w:r>
    </w:p>
    <w:p w:rsidR="00000000" w:rsidDel="00000000" w:rsidP="00000000" w:rsidRDefault="00000000" w:rsidRPr="00000000" w14:paraId="0000002F">
      <w:pPr>
        <w:spacing w:after="120" w:line="276" w:lineRule="auto"/>
        <w:ind w:right="-409"/>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Important: Cal seguir les indicacions dels apartats 4) i 8) en el cas de presentar-se com a Unió Temporal d'empreses (UTE).</w:t>
      </w:r>
    </w:p>
    <w:p w:rsidR="00000000" w:rsidDel="00000000" w:rsidP="00000000" w:rsidRDefault="00000000" w:rsidRPr="00000000" w14:paraId="00000030">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4) Per donar d'alta una UTE: </w:t>
      </w:r>
      <w:r w:rsidDel="00000000" w:rsidR="00000000" w:rsidRPr="00000000">
        <w:rPr>
          <w:rFonts w:ascii="Tahoma" w:cs="Tahoma" w:eastAsia="Tahoma" w:hAnsi="Tahoma"/>
          <w:sz w:val="20"/>
          <w:szCs w:val="20"/>
          <w:rtl w:val="0"/>
        </w:rPr>
        <w:t xml:space="preserve">En primer lloc, les empreses s'han de donar d'alta d'acord amb el procediment ordinari. A continuació, s'haurà de donar d'alta en l'UTE. El camp DNI/CIF s'haurà de deixar buit en el cas que l'UTE encara no hagi estat constituïda. En seleccionar com a empresa UTE ja apareix un formulari en el qual apareix un número d'identificació provisional.</w:t>
      </w:r>
    </w:p>
    <w:p w:rsidR="00000000" w:rsidDel="00000000" w:rsidP="00000000" w:rsidRDefault="00000000" w:rsidRPr="00000000" w14:paraId="00000031">
      <w:pPr>
        <w:numPr>
          <w:ilvl w:val="0"/>
          <w:numId w:val="3"/>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NIF no és necessari sempre que l'UTE encara no estigui constituïda. Així doncs, es deixa en blanc.</w:t>
      </w:r>
    </w:p>
    <w:p w:rsidR="00000000" w:rsidDel="00000000" w:rsidP="00000000" w:rsidRDefault="00000000" w:rsidRPr="00000000" w14:paraId="00000032">
      <w:pPr>
        <w:numPr>
          <w:ilvl w:val="0"/>
          <w:numId w:val="3"/>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aquesta sol·licitud, s'hauran d'emplenar les dades obligatòries i indicar les diferents empreses que conformen l'UTE.</w:t>
      </w:r>
    </w:p>
    <w:p w:rsidR="00000000" w:rsidDel="00000000" w:rsidP="00000000" w:rsidRDefault="00000000" w:rsidRPr="00000000" w14:paraId="00000033">
      <w:pPr>
        <w:numPr>
          <w:ilvl w:val="0"/>
          <w:numId w:val="3"/>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sigantura de l'alta pot ser la de qualsevol dels apoderats de les empreses donades d'alta prèviament.</w:t>
      </w:r>
    </w:p>
    <w:p w:rsidR="00000000" w:rsidDel="00000000" w:rsidP="00000000" w:rsidRDefault="00000000" w:rsidRPr="00000000" w14:paraId="00000034">
      <w:pPr>
        <w:numPr>
          <w:ilvl w:val="0"/>
          <w:numId w:val="3"/>
        </w:numPr>
        <w:spacing w:after="120" w:line="276" w:lineRule="auto"/>
        <w:ind w:left="714"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l'UTE encara no està formalitzada, es lliurarà un CIF temporal amb el format TEMP-XXXXX.</w:t>
      </w:r>
    </w:p>
    <w:p w:rsidR="00000000" w:rsidDel="00000000" w:rsidP="00000000" w:rsidRDefault="00000000" w:rsidRPr="00000000" w14:paraId="00000035">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5) Per donar d'alta a altres representants:</w:t>
      </w:r>
      <w:r w:rsidDel="00000000" w:rsidR="00000000" w:rsidRPr="00000000">
        <w:rPr>
          <w:rFonts w:ascii="Tahoma" w:cs="Tahoma" w:eastAsia="Tahoma" w:hAnsi="Tahoma"/>
          <w:sz w:val="20"/>
          <w:szCs w:val="20"/>
          <w:rtl w:val="0"/>
        </w:rPr>
        <w:t xml:space="preserve"> accedir a l'opció de menú "Mi empresa" i dirigir-se a l'opció "Si desea gestionar los usuarios que podrá acceder a la Plataforma para participar en los procesos de licitación representando a su empresa pulse Gestión de apoderados", i afegir a les persones necessàries (recordi incloure les dades de DNI/CIF, tal com apareixen als seus certificats). </w:t>
      </w:r>
    </w:p>
    <w:p w:rsidR="00000000" w:rsidDel="00000000" w:rsidP="00000000" w:rsidRDefault="00000000" w:rsidRPr="00000000" w14:paraId="00000036">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6) Subscripció a Notificacions telemàtiques:</w:t>
      </w:r>
      <w:r w:rsidDel="00000000" w:rsidR="00000000" w:rsidRPr="00000000">
        <w:rPr>
          <w:rFonts w:ascii="Tahoma" w:cs="Tahoma" w:eastAsia="Tahoma" w:hAnsi="Tahoma"/>
          <w:sz w:val="20"/>
          <w:szCs w:val="20"/>
          <w:rtl w:val="0"/>
        </w:rPr>
        <w:t xml:space="preserve"> Es posa a disposició un sistema de notificacions telemàtiques als interessats que estiguin registrats i que admetin de forma expressa l'esmentat medi de notificació, mitjançant subscripció.</w:t>
      </w:r>
    </w:p>
    <w:p w:rsidR="00000000" w:rsidDel="00000000" w:rsidP="00000000" w:rsidRDefault="00000000" w:rsidRPr="00000000" w14:paraId="00000037">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subscripció al sistema de notificacions es realitza de forma automàtica en el moment de donar-se d'alta com a operador econòmic. Des de l'opció dels “Mis Expedientes” del menú d'empreses, un usuari registrat, tindrà accés a la bústia de comunicacions i notificacions rebudes per a la seva empresa. </w:t>
      </w:r>
    </w:p>
    <w:p w:rsidR="00000000" w:rsidDel="00000000" w:rsidP="00000000" w:rsidRDefault="00000000" w:rsidRPr="00000000" w14:paraId="00000038">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 poder accedir a les notificacions, serà necessari tenir instal·lat el programari de notificacions. L'aplicació es descarregarà i instal·larà de forma automàtica quan es requereixi en realitzar l'obertura de la notificació.</w:t>
      </w:r>
    </w:p>
    <w:p w:rsidR="00000000" w:rsidDel="00000000" w:rsidP="00000000" w:rsidRDefault="00000000" w:rsidRPr="00000000" w14:paraId="00000039">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7) Per a presentar ofertes electròniques:</w:t>
      </w:r>
      <w:r w:rsidDel="00000000" w:rsidR="00000000" w:rsidRPr="00000000">
        <w:rPr>
          <w:rFonts w:ascii="Tahoma" w:cs="Tahoma" w:eastAsia="Tahoma" w:hAnsi="Tahoma"/>
          <w:sz w:val="20"/>
          <w:szCs w:val="20"/>
          <w:rtl w:val="0"/>
        </w:rPr>
        <w:t xml:space="preserve"> accedeixi a l'apartat d'“Últimos Anuncios/Anuncios de licitación” de la Plataforma de Licitació Electrònica i accedeixi a l'expedient per al qual desitja presentar oferta punxant en ell i, en l'“Historial de Publicaciones”, punxar en l'enllaç que indica “Presentación de ofertas” i descarregar-se el sobre electrònic per a la presentació d'ofertes.</w:t>
      </w:r>
    </w:p>
    <w:p w:rsidR="00000000" w:rsidDel="00000000" w:rsidP="00000000" w:rsidRDefault="00000000" w:rsidRPr="00000000" w14:paraId="0000003A">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té correctament instal·lat el programari PLYCA-Empreses, s'obrirà l'aplicació que li permetrà emplenar l'oferta, guiant-li a través dels diferents passos a seguir.</w:t>
      </w:r>
    </w:p>
    <w:p w:rsidR="00000000" w:rsidDel="00000000" w:rsidP="00000000" w:rsidRDefault="00000000" w:rsidRPr="00000000" w14:paraId="0000003B">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8) Per presentar ofertes electròniques en el cas d'una UTE: </w:t>
      </w:r>
      <w:r w:rsidDel="00000000" w:rsidR="00000000" w:rsidRPr="00000000">
        <w:rPr>
          <w:rFonts w:ascii="Tahoma" w:cs="Tahoma" w:eastAsia="Tahoma" w:hAnsi="Tahoma"/>
          <w:sz w:val="20"/>
          <w:szCs w:val="20"/>
          <w:rtl w:val="0"/>
        </w:rPr>
        <w:t xml:space="preserve">A l'hora de lliurar el sobre, s'haurà de fer servir el CIF temporal de l'UTE descrit a l'apartat 4) del present annex. És possible signar la proposta econòmica per diverses persones, però això no és necessari en el cas de l'enviament del sobre. Si es volen afegir dues signatures en un document, primer l'haurà de signar el primer apoderat/representant; després s'haurà de desar el sobre, s'haurà d'enviar el sobre per mitjans electrònics al segon apoderat/representant, el qual l'haurà de signar tot seguit. El podrà enviar qualsevol dels apoderats/representants.</w:t>
      </w:r>
    </w:p>
    <w:p w:rsidR="00000000" w:rsidDel="00000000" w:rsidP="00000000" w:rsidRDefault="00000000" w:rsidRPr="00000000" w14:paraId="0000003C">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Els certificats electrònics admesos per a la signatura del DEUC i de l'oferta:</w:t>
      </w:r>
    </w:p>
    <w:p w:rsidR="00000000" w:rsidDel="00000000" w:rsidP="00000000" w:rsidRDefault="00000000" w:rsidRPr="00000000" w14:paraId="0000003D">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Serà suficient l'ús de la signatura electrònica avançada basada en un certificat qualificat o reconegut de signatura electrònica en els termes previstos en el Reglament (UE) 910/2014/UE, del Parlament Europeu i del Consell, de 23 de juliol de 2014, relatiu a la identificació electrònica i els serveis de confiança per a les transaccions electròniques al mercat interior i pel qual es deroga la Directiva 1999/93/CE. Per tant, aquest és el nivell de seguretat mínim necessari del certificat de signatura electrònica admesa per a la signatura del DEUC i de l'oferta.</w:t>
      </w:r>
    </w:p>
    <w:p w:rsidR="00000000" w:rsidDel="00000000" w:rsidP="00000000" w:rsidRDefault="00000000" w:rsidRPr="00000000" w14:paraId="0000003E">
      <w:pPr>
        <w:spacing w:after="120" w:line="276" w:lineRule="auto"/>
        <w:ind w:right="-409"/>
        <w:jc w:val="both"/>
        <w:rPr>
          <w:rFonts w:ascii="Tahoma" w:cs="Tahoma" w:eastAsia="Tahoma" w:hAnsi="Tahoma"/>
          <w:sz w:val="20"/>
          <w:szCs w:val="20"/>
          <w:u w:val="single"/>
        </w:rPr>
      </w:pPr>
      <w:r w:rsidDel="00000000" w:rsidR="00000000" w:rsidRPr="00000000">
        <w:rPr>
          <w:rFonts w:ascii="Tahoma" w:cs="Tahoma" w:eastAsia="Tahoma" w:hAnsi="Tahoma"/>
          <w:sz w:val="20"/>
          <w:szCs w:val="20"/>
          <w:rtl w:val="0"/>
        </w:rPr>
        <w:t xml:space="preserve">Quant als certificats estrangers comunitaris, s'acceptaran els certificats qualificats a qualsevol país de la Unió Europea d'acord amb l'article 25.3 del Reglament (UE) 910/2014/UE sobre identificació electrònica i serveis de confiança, esmentat, el qual disposa que “una signatura electrònica qualificada basada en un certificat qualificat emès a un Estat membre serà reconeguda com a signatura electrònica qualificada a la resta dels Estats membres”.</w:t>
      </w:r>
      <w:r w:rsidDel="00000000" w:rsidR="00000000" w:rsidRPr="00000000">
        <w:br w:type="page"/>
      </w:r>
      <w:r w:rsidDel="00000000" w:rsidR="00000000" w:rsidRPr="00000000">
        <w:rPr>
          <w:rtl w:val="0"/>
        </w:rPr>
      </w:r>
    </w:p>
    <w:p w:rsidR="00000000" w:rsidDel="00000000" w:rsidP="00000000" w:rsidRDefault="00000000" w:rsidRPr="00000000" w14:paraId="0000003F">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1.a </w:t>
      </w:r>
    </w:p>
    <w:p w:rsidR="00000000" w:rsidDel="00000000" w:rsidP="00000000" w:rsidRDefault="00000000" w:rsidRPr="00000000" w14:paraId="00000040">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RESPONSABLE</w:t>
      </w:r>
    </w:p>
    <w:p w:rsidR="00000000" w:rsidDel="00000000" w:rsidP="00000000" w:rsidRDefault="00000000" w:rsidRPr="00000000" w14:paraId="00000041">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COMPORTES DE REPARTIMENT DE LA XARXA DE REGENERADES</w:t>
      </w:r>
    </w:p>
    <w:p w:rsidR="00000000" w:rsidDel="00000000" w:rsidP="00000000" w:rsidRDefault="00000000" w:rsidRPr="00000000" w14:paraId="00000042">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AB/2026/154)</w:t>
      </w:r>
    </w:p>
    <w:p w:rsidR="00000000" w:rsidDel="00000000" w:rsidP="00000000" w:rsidRDefault="00000000" w:rsidRPr="00000000" w14:paraId="00000043">
      <w:pPr>
        <w:spacing w:after="240" w:line="276" w:lineRule="auto"/>
        <w:ind w:right="-409"/>
        <w:jc w:val="both"/>
        <w:rPr>
          <w:rFonts w:ascii="Tahoma" w:cs="Tahoma" w:eastAsia="Tahoma" w:hAnsi="Tahoma"/>
          <w:sz w:val="20"/>
          <w:szCs w:val="20"/>
          <w:vertAlign w:val="superscript"/>
        </w:rPr>
      </w:pPr>
      <w:bookmarkStart w:colFirst="0" w:colLast="0" w:name="_heading=h.3dy6vkm" w:id="0"/>
      <w:bookmarkEnd w:id="0"/>
      <w:r w:rsidDel="00000000" w:rsidR="00000000" w:rsidRPr="00000000">
        <w:rPr>
          <w:rFonts w:ascii="Tahoma" w:cs="Tahoma" w:eastAsia="Tahoma" w:hAnsi="Tahoma"/>
          <w:sz w:val="20"/>
          <w:szCs w:val="20"/>
          <w:rtl w:val="0"/>
        </w:rPr>
        <w:t xml:space="preserve">El/La sotasignat/da, amb DNI [·], actuant en nom propi / en representació de la societat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amb NIF [·], actuant en la seva condició de [·], amb poders suficients per a subscriure la present declaració responsable, </w:t>
      </w:r>
      <w:r w:rsidDel="00000000" w:rsidR="00000000" w:rsidRPr="00000000">
        <w:rPr>
          <w:rFonts w:ascii="Tahoma" w:cs="Tahoma" w:eastAsia="Tahoma" w:hAnsi="Tahoma"/>
          <w:b w:val="1"/>
          <w:bCs w:val="1"/>
          <w:sz w:val="20"/>
          <w:szCs w:val="20"/>
          <w:rtl w:val="0"/>
        </w:rPr>
        <w:t xml:space="preserve">DECLARA que l'empresa a la qual representa:</w:t>
      </w:r>
      <w:r w:rsidDel="00000000" w:rsidR="00000000" w:rsidRPr="00000000">
        <w:rPr>
          <w:rtl w:val="0"/>
        </w:rPr>
      </w:r>
    </w:p>
    <w:p w:rsidR="00000000" w:rsidDel="00000000" w:rsidP="00000000" w:rsidRDefault="00000000" w:rsidRPr="00000000" w14:paraId="00000044">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Està vàlidament constituïda i que conforme al seu objecte social pot presentar-se a la licitació, i que el sotasignat ostenta la deguda representació per a la presentació de la proposició i de la present declaració.</w:t>
      </w:r>
    </w:p>
    <w:p w:rsidR="00000000" w:rsidDel="00000000" w:rsidP="00000000" w:rsidRDefault="00000000" w:rsidRPr="00000000" w14:paraId="00000045">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Compleix les condicions legalment establertes per poder participar en el present procediment de contractació, i reuneix tots i cadascun dels requisits de capacitat i solvència exigits en el Plec de Condicions que el regula.</w:t>
      </w:r>
    </w:p>
    <w:p w:rsidR="00000000" w:rsidDel="00000000" w:rsidP="00000000" w:rsidRDefault="00000000" w:rsidRPr="00000000" w14:paraId="00000046">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3.- Que ni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ni els seus administradors i/o representants incorren en cap de les circumstàncies de prohibició de contractar previstes en l'article 71 de la Llei 9/2017, de 8 de novembre, de Contractes del Sector Públic.</w:t>
      </w:r>
    </w:p>
    <w:p w:rsidR="00000000" w:rsidDel="00000000" w:rsidP="00000000" w:rsidRDefault="00000000" w:rsidRPr="00000000" w14:paraId="00000047">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4.- De forma concreta,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es compromet a acreditar el compliment de l'obligació de tenir empleats treballadors amb discapacitat en un 2 per 100, almenys, de la plantilla de l'empresa i de comptar amb un Pla d'igualtat inscrit en el Registre laboral corresponent, i en aquells supòsits en els quals li resulti d'aplicació -això és, en cas que es tracti d'una empresa de 50 o més treballadors- sempre que sigui requerit per a això per part d'Aigües de Barcelona en qualsevol moment durant la vigència del Contracte.</w:t>
      </w:r>
    </w:p>
    <w:p w:rsidR="00000000" w:rsidDel="00000000" w:rsidP="00000000" w:rsidRDefault="00000000" w:rsidRPr="00000000" w14:paraId="00000048">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5.- Que dona compliment a les previsions de la normativa en matèria de prevenció de riscos laborals.</w:t>
      </w:r>
    </w:p>
    <w:p w:rsidR="00000000" w:rsidDel="00000000" w:rsidP="00000000" w:rsidRDefault="00000000" w:rsidRPr="00000000" w14:paraId="00000049">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6.- Que accepta que el present Plec de Condicions, el Contracte Tipus, el Plec de Prescripcions Tècniques, així com els seus annexos i resta de documentació facilitada per AIGÜES DE BARCELONA revesteixen caràcter contractual.</w:t>
      </w:r>
    </w:p>
    <w:p w:rsidR="00000000" w:rsidDel="00000000" w:rsidP="00000000" w:rsidRDefault="00000000" w:rsidRPr="00000000" w14:paraId="0000004A">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B">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4C">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es signa la present, a [·] de [·] de [·].</w:t>
      </w:r>
    </w:p>
    <w:p w:rsidR="00000000" w:rsidDel="00000000" w:rsidP="00000000" w:rsidRDefault="00000000" w:rsidRPr="00000000" w14:paraId="0000004D">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04E">
      <w:pPr>
        <w:spacing w:after="0" w:lineRule="auto"/>
        <w:ind w:right="-409"/>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4F">
      <w:pPr>
        <w:spacing w:after="0" w:before="120" w:line="240" w:lineRule="auto"/>
        <w:ind w:right="-409"/>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20"/>
          <w:szCs w:val="20"/>
          <w:vertAlign w:val="superscript"/>
          <w:rtl w:val="0"/>
        </w:rPr>
        <w:t xml:space="preserve">1</w:t>
      </w:r>
      <w:r w:rsidDel="00000000" w:rsidR="00000000" w:rsidRPr="00000000">
        <w:rPr>
          <w:rFonts w:ascii="Tahoma" w:cs="Tahoma" w:eastAsia="Tahoma" w:hAnsi="Tahoma"/>
          <w:i w:val="1"/>
          <w:iCs w:val="1"/>
          <w:color w:val="767171"/>
          <w:sz w:val="20"/>
          <w:szCs w:val="20"/>
          <w:rtl w:val="0"/>
        </w:rPr>
        <w:t xml:space="preserve"> </w:t>
      </w:r>
      <w:r w:rsidDel="00000000" w:rsidR="00000000" w:rsidRPr="00000000">
        <w:rPr>
          <w:rFonts w:ascii="Tahoma" w:cs="Tahoma" w:eastAsia="Tahoma" w:hAnsi="Tahoma"/>
          <w:i w:val="1"/>
          <w:iCs w:val="1"/>
          <w:color w:val="767171"/>
          <w:sz w:val="18"/>
          <w:szCs w:val="18"/>
          <w:rtl w:val="0"/>
        </w:rPr>
        <w:t xml:space="preserve">Indicar el nom de la societat</w:t>
      </w:r>
    </w:p>
    <w:p w:rsidR="00000000" w:rsidDel="00000000" w:rsidP="00000000" w:rsidRDefault="00000000" w:rsidRPr="00000000" w14:paraId="00000050">
      <w:pPr>
        <w:spacing w:after="0" w:before="120" w:line="240" w:lineRule="auto"/>
        <w:ind w:right="-409"/>
        <w:jc w:val="both"/>
        <w:rPr>
          <w:rFonts w:ascii="Tahoma" w:cs="Tahoma" w:eastAsia="Tahoma" w:hAnsi="Tahoma"/>
          <w:i w:val="1"/>
          <w:iCs w:val="1"/>
          <w:color w:val="767171"/>
          <w:sz w:val="18"/>
          <w:szCs w:val="18"/>
        </w:rPr>
      </w:pPr>
      <w:r w:rsidDel="00000000" w:rsidR="00000000" w:rsidRPr="00000000">
        <w:br w:type="page"/>
      </w:r>
      <w:r w:rsidDel="00000000" w:rsidR="00000000" w:rsidRPr="00000000">
        <w:rPr>
          <w:rtl w:val="0"/>
        </w:rPr>
      </w:r>
    </w:p>
    <w:p w:rsidR="00000000" w:rsidDel="00000000" w:rsidP="00000000" w:rsidRDefault="00000000" w:rsidRPr="00000000" w14:paraId="00000051">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1.b</w:t>
      </w:r>
    </w:p>
    <w:p w:rsidR="00000000" w:rsidDel="00000000" w:rsidP="00000000" w:rsidRDefault="00000000" w:rsidRPr="00000000" w14:paraId="00000052">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RESPONSABLE </w:t>
      </w:r>
    </w:p>
    <w:p w:rsidR="00000000" w:rsidDel="00000000" w:rsidP="00000000" w:rsidRDefault="00000000" w:rsidRPr="00000000" w14:paraId="00000053">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u w:val="single"/>
          <w:rtl w:val="0"/>
        </w:rPr>
        <w:t xml:space="preserve">(EN CAS D'EMPRESA ESTRANGERA COMUNITARIA)</w:t>
      </w:r>
      <w:r w:rsidDel="00000000" w:rsidR="00000000" w:rsidRPr="00000000">
        <w:rPr>
          <w:rFonts w:ascii="Tahoma" w:cs="Tahoma" w:eastAsia="Tahoma" w:hAnsi="Tahoma"/>
          <w:b w:val="1"/>
          <w:bCs w:val="1"/>
          <w:sz w:val="20"/>
          <w:szCs w:val="20"/>
          <w:rtl w:val="0"/>
        </w:rPr>
        <w:t xml:space="preserve">*</w:t>
      </w:r>
    </w:p>
    <w:p w:rsidR="00000000" w:rsidDel="00000000" w:rsidP="00000000" w:rsidRDefault="00000000" w:rsidRPr="00000000" w14:paraId="00000054">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COMPORTES DE REPARTIMENT DE LA XARXA DE REGENERADES</w:t>
      </w:r>
    </w:p>
    <w:p w:rsidR="00000000" w:rsidDel="00000000" w:rsidP="00000000" w:rsidRDefault="00000000" w:rsidRPr="00000000" w14:paraId="00000055">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AB/2026/154)</w:t>
      </w:r>
    </w:p>
    <w:p w:rsidR="00000000" w:rsidDel="00000000" w:rsidP="00000000" w:rsidRDefault="00000000" w:rsidRPr="00000000" w14:paraId="00000056">
      <w:pPr>
        <w:spacing w:after="80" w:line="276" w:lineRule="auto"/>
        <w:ind w:right="-409"/>
        <w:jc w:val="both"/>
        <w:rPr>
          <w:rFonts w:ascii="Tahoma" w:cs="Tahoma" w:eastAsia="Tahoma" w:hAnsi="Tahoma"/>
          <w:b w:val="1"/>
          <w:bCs w:val="1"/>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amb NIF [·], actuant en la seva condició de [·], amb poders suficients per a subscriure la present declaració responsable, </w:t>
      </w:r>
      <w:r w:rsidDel="00000000" w:rsidR="00000000" w:rsidRPr="00000000">
        <w:rPr>
          <w:rFonts w:ascii="Tahoma" w:cs="Tahoma" w:eastAsia="Tahoma" w:hAnsi="Tahoma"/>
          <w:b w:val="1"/>
          <w:bCs w:val="1"/>
          <w:sz w:val="20"/>
          <w:szCs w:val="20"/>
          <w:rtl w:val="0"/>
        </w:rPr>
        <w:t xml:space="preserve">DECLARA que l'empresa a la qual representa:</w:t>
      </w:r>
    </w:p>
    <w:p w:rsidR="00000000" w:rsidDel="00000000" w:rsidP="00000000" w:rsidRDefault="00000000" w:rsidRPr="00000000" w14:paraId="00000057">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Pot acreditar la seva capacitat d'obrar per la seva inscripció en el registre procedent d'acord amb la legislació de l'Estat on estan establerts, o mitjançant la presentació d'una declaració jurada o un certificat, en els termes que s'estableixin reglamentàriament, d'acord amb les disposicions comunitàries d'aplicació.</w:t>
      </w:r>
    </w:p>
    <w:p w:rsidR="00000000" w:rsidDel="00000000" w:rsidP="00000000" w:rsidRDefault="00000000" w:rsidRPr="00000000" w14:paraId="00000058">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Que no incorre en els motius d'exclusió previstos a l'article 57 de la Directiva 2014/24/UE del Parlament Europeu i del Consell, de 26 de febrer de 2014. </w:t>
      </w:r>
    </w:p>
    <w:p w:rsidR="00000000" w:rsidDel="00000000" w:rsidP="00000000" w:rsidRDefault="00000000" w:rsidRPr="00000000" w14:paraId="00000059">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3.- De forma concreta,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es compromet a acreditar el compliment de l'obligació de tenir empleats treballadors amb discapacitat en un 2 per 100, almenys, de la plantilla de l'empresa i de comptar amb un Pla d'igualtat inscrit en el Registre laboral corresponent, i en aquells supòsits en els quals li resulti d'aplicació -això és, en cas que es tracti d'una empresa de 50 o més treballadors- sempre que sigui requerit per a això per part d'Aigües de Barcelona en qualsevol moment durant la vigència del Contracte.</w:t>
      </w:r>
    </w:p>
    <w:p w:rsidR="00000000" w:rsidDel="00000000" w:rsidP="00000000" w:rsidRDefault="00000000" w:rsidRPr="00000000" w14:paraId="0000005A">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4.- Que disposa de la capacitat i solvència exigida per a l'execució del present Contracte. </w:t>
      </w:r>
    </w:p>
    <w:p w:rsidR="00000000" w:rsidDel="00000000" w:rsidP="00000000" w:rsidRDefault="00000000" w:rsidRPr="00000000" w14:paraId="0000005B">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5.- Que dona compliment a les previsions de la normativa en matèria de prevenció de riscos laborals.</w:t>
      </w:r>
    </w:p>
    <w:p w:rsidR="00000000" w:rsidDel="00000000" w:rsidP="00000000" w:rsidRDefault="00000000" w:rsidRPr="00000000" w14:paraId="0000005C">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6.- Que accepta que el present Plec de Condicions, el Contracte Tipus, el Plec de Prescripcions Tècniques, així com els seus annexos i resta de documentació facilitada per AIGÜES DE BARCELONA revesteixen caràcter contractual.</w:t>
      </w:r>
    </w:p>
    <w:p w:rsidR="00000000" w:rsidDel="00000000" w:rsidP="00000000" w:rsidRDefault="00000000" w:rsidRPr="00000000" w14:paraId="0000005D">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7.- En cas que el Contracte s'executi a Espanya, que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se sotmet a la Jurisdicció dels Jutjats i Tribunals espanyols de qualsevol ordre, per a totes les incidències que de manera directa o indirecta poguessin sorgir del Contracte, amb renúncia, si escau, al fur jurisdiccional estranger que pogués correspondre-li.</w:t>
      </w:r>
    </w:p>
    <w:p w:rsidR="00000000" w:rsidDel="00000000" w:rsidP="00000000" w:rsidRDefault="00000000" w:rsidRPr="00000000" w14:paraId="0000005E">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es signa la present, a [·] de [·] de [·].</w:t>
      </w:r>
    </w:p>
    <w:p w:rsidR="00000000" w:rsidDel="00000000" w:rsidP="00000000" w:rsidRDefault="00000000" w:rsidRPr="00000000" w14:paraId="0000005F">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060">
      <w:pPr>
        <w:spacing w:after="0" w:lineRule="auto"/>
        <w:ind w:right="-409"/>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61">
      <w:pPr>
        <w:spacing w:after="0" w:before="120" w:line="276" w:lineRule="auto"/>
        <w:ind w:right="-409"/>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vertAlign w:val="superscript"/>
          <w:rtl w:val="0"/>
        </w:rPr>
        <w:t xml:space="preserve">* </w:t>
      </w:r>
      <w:r w:rsidDel="00000000" w:rsidR="00000000" w:rsidRPr="00000000">
        <w:rPr>
          <w:rFonts w:ascii="Tahoma" w:cs="Tahoma" w:eastAsia="Tahoma" w:hAnsi="Tahoma"/>
          <w:i w:val="1"/>
          <w:iCs w:val="1"/>
          <w:color w:val="767171"/>
          <w:sz w:val="18"/>
          <w:szCs w:val="18"/>
          <w:rtl w:val="0"/>
        </w:rPr>
        <w:t xml:space="preserve">Empresa estrangera d'Estats Miembres de la Unió Europea o d'Estats signataris de l'Acord sobre l'Espai Econòmic Europeu.</w:t>
      </w:r>
    </w:p>
    <w:p w:rsidR="00000000" w:rsidDel="00000000" w:rsidP="00000000" w:rsidRDefault="00000000" w:rsidRPr="00000000" w14:paraId="00000062">
      <w:pPr>
        <w:spacing w:after="0" w:line="276" w:lineRule="auto"/>
        <w:ind w:right="-409"/>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18"/>
          <w:szCs w:val="18"/>
          <w:vertAlign w:val="superscript"/>
          <w:rtl w:val="0"/>
        </w:rPr>
        <w:t xml:space="preserve">1</w:t>
      </w:r>
      <w:r w:rsidDel="00000000" w:rsidR="00000000" w:rsidRPr="00000000">
        <w:rPr>
          <w:rFonts w:ascii="Tahoma" w:cs="Tahoma" w:eastAsia="Tahoma" w:hAnsi="Tahoma"/>
          <w:i w:val="1"/>
          <w:iCs w:val="1"/>
          <w:color w:val="767171"/>
          <w:sz w:val="18"/>
          <w:szCs w:val="18"/>
          <w:rtl w:val="0"/>
        </w:rPr>
        <w:t xml:space="preserve"> Indicar el nom de la societat</w:t>
      </w:r>
    </w:p>
    <w:p w:rsidR="00000000" w:rsidDel="00000000" w:rsidP="00000000" w:rsidRDefault="00000000" w:rsidRPr="00000000" w14:paraId="00000063">
      <w:pPr>
        <w:spacing w:after="0" w:line="276" w:lineRule="auto"/>
        <w:ind w:right="-409"/>
        <w:jc w:val="both"/>
        <w:rPr>
          <w:rFonts w:ascii="Tahoma" w:cs="Tahoma" w:eastAsia="Tahoma" w:hAnsi="Tahoma"/>
          <w:i w:val="1"/>
          <w:iCs w:val="1"/>
          <w:color w:val="767171"/>
          <w:sz w:val="18"/>
          <w:szCs w:val="18"/>
        </w:rPr>
      </w:pPr>
      <w:r w:rsidDel="00000000" w:rsidR="00000000" w:rsidRPr="00000000">
        <w:br w:type="page"/>
      </w:r>
      <w:r w:rsidDel="00000000" w:rsidR="00000000" w:rsidRPr="00000000">
        <w:rPr>
          <w:rtl w:val="0"/>
        </w:rPr>
      </w:r>
    </w:p>
    <w:p w:rsidR="00000000" w:rsidDel="00000000" w:rsidP="00000000" w:rsidRDefault="00000000" w:rsidRPr="00000000" w14:paraId="00000064">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1.c</w:t>
      </w:r>
    </w:p>
    <w:p w:rsidR="00000000" w:rsidDel="00000000" w:rsidP="00000000" w:rsidRDefault="00000000" w:rsidRPr="00000000" w14:paraId="00000065">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RESPONSABLE </w:t>
      </w:r>
    </w:p>
    <w:p w:rsidR="00000000" w:rsidDel="00000000" w:rsidP="00000000" w:rsidRDefault="00000000" w:rsidRPr="00000000" w14:paraId="00000066">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u w:val="single"/>
          <w:rtl w:val="0"/>
        </w:rPr>
        <w:t xml:space="preserve">(EN CAS D'EMPRESA ESTRANGERA NO COMUNITARIA)</w:t>
      </w:r>
      <w:r w:rsidDel="00000000" w:rsidR="00000000" w:rsidRPr="00000000">
        <w:rPr>
          <w:rFonts w:ascii="Tahoma" w:cs="Tahoma" w:eastAsia="Tahoma" w:hAnsi="Tahoma"/>
          <w:b w:val="1"/>
          <w:bCs w:val="1"/>
          <w:sz w:val="20"/>
          <w:szCs w:val="20"/>
          <w:rtl w:val="0"/>
        </w:rPr>
        <w:t xml:space="preserve">**</w:t>
      </w:r>
    </w:p>
    <w:p w:rsidR="00000000" w:rsidDel="00000000" w:rsidP="00000000" w:rsidRDefault="00000000" w:rsidRPr="00000000" w14:paraId="00000067">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COMPORTES DE REPARTIMENT DE LA XARXA DE REGENERADES</w:t>
      </w:r>
    </w:p>
    <w:p w:rsidR="00000000" w:rsidDel="00000000" w:rsidP="00000000" w:rsidRDefault="00000000" w:rsidRPr="00000000" w14:paraId="00000068">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AB/2026/154)</w:t>
      </w:r>
    </w:p>
    <w:p w:rsidR="00000000" w:rsidDel="00000000" w:rsidP="00000000" w:rsidRDefault="00000000" w:rsidRPr="00000000" w14:paraId="00000069">
      <w:pPr>
        <w:spacing w:after="80" w:line="276" w:lineRule="auto"/>
        <w:ind w:right="-409"/>
        <w:jc w:val="both"/>
        <w:rPr>
          <w:rFonts w:ascii="Tahoma" w:cs="Tahoma" w:eastAsia="Tahoma" w:hAnsi="Tahoma"/>
          <w:b w:val="1"/>
          <w:bCs w:val="1"/>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amb NIF [·], actuant en la seva condició de [·], amb poders suficients per a subscriure la present declaració responsable, </w:t>
      </w:r>
      <w:r w:rsidDel="00000000" w:rsidR="00000000" w:rsidRPr="00000000">
        <w:rPr>
          <w:rFonts w:ascii="Tahoma" w:cs="Tahoma" w:eastAsia="Tahoma" w:hAnsi="Tahoma"/>
          <w:b w:val="1"/>
          <w:bCs w:val="1"/>
          <w:sz w:val="20"/>
          <w:szCs w:val="20"/>
          <w:rtl w:val="0"/>
        </w:rPr>
        <w:t xml:space="preserve">DECLARA que l'empresa a la qual representa:</w:t>
      </w:r>
    </w:p>
    <w:p w:rsidR="00000000" w:rsidDel="00000000" w:rsidP="00000000" w:rsidRDefault="00000000" w:rsidRPr="00000000" w14:paraId="0000006A">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1.- Pot acreditar la seva capacitat d'obrar amb informe de la Missió Diplomàtica Permanent d'Espanya en l'Estat corresponent o de l'Oficina Consular en l'àmbit territorial de la qual radiqui el domicili de l'empresa.</w:t>
      </w:r>
    </w:p>
    <w:p w:rsidR="00000000" w:rsidDel="00000000" w:rsidP="00000000" w:rsidRDefault="00000000" w:rsidRPr="00000000" w14:paraId="0000006B">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2.- Que no incorre en els motius d'exclusió previstos a l'article 57 de la Directiva 2014/24/UE del Parlament Europeu i del Consell, de 26 de febrer de 2014. </w:t>
      </w:r>
    </w:p>
    <w:p w:rsidR="00000000" w:rsidDel="00000000" w:rsidP="00000000" w:rsidRDefault="00000000" w:rsidRPr="00000000" w14:paraId="0000006C">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3.- De forma concreta,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es compromet a acreditar el compliment de l'obligació de tenir empleats treballadors amb discapacitat en un 2 per 100, almenys, de la plantilla de l'empresa i de comptar amb un Pla d'igualtat inscrit en el Registre laboral corresponent, i en aquells supòsits en els quals li resulti d'aplicació -això és, en cas que es tracti d'una empresa de 50 o més treballadors- sempre que sigui requerit per a això per part d'Aigües de Barcelona en qualsevol moment durant la vigència del Contracte.</w:t>
      </w:r>
    </w:p>
    <w:p w:rsidR="00000000" w:rsidDel="00000000" w:rsidP="00000000" w:rsidRDefault="00000000" w:rsidRPr="00000000" w14:paraId="0000006D">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4.- Que disposa de la capacitat i solvència exigida per a l'execució del present Contracte. </w:t>
      </w:r>
    </w:p>
    <w:p w:rsidR="00000000" w:rsidDel="00000000" w:rsidP="00000000" w:rsidRDefault="00000000" w:rsidRPr="00000000" w14:paraId="0000006E">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5.- Que dona compliment a les previsions de la normativa en matèria de prevenció de riscos laborals.</w:t>
      </w:r>
    </w:p>
    <w:p w:rsidR="00000000" w:rsidDel="00000000" w:rsidP="00000000" w:rsidRDefault="00000000" w:rsidRPr="00000000" w14:paraId="0000006F">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6.- Que accepta que el present Plec de Condicions, el Contracte Tipus, el Plec de Prescripcions Tècniques, així com els seus annexos i resta de documentació facilitada per AIGÜES DE BARCELONA revesteixen caràcter contractual.</w:t>
      </w:r>
    </w:p>
    <w:p w:rsidR="00000000" w:rsidDel="00000000" w:rsidP="00000000" w:rsidRDefault="00000000" w:rsidRPr="00000000" w14:paraId="00000070">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7.- En cas que el Contracte s'executi a Espanya, que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se sotmet a la Jurisdicció dels Jutjats i Tribunals espanyols de qualsevol ordre, per a totes les incidències que de manera directa o indirecta poguessin sorgir del Contracte, amb renúncia, si escau, al fur jurisdiccional estranger que pogués correspondre-li.</w:t>
      </w:r>
    </w:p>
    <w:p w:rsidR="00000000" w:rsidDel="00000000" w:rsidP="00000000" w:rsidRDefault="00000000" w:rsidRPr="00000000" w14:paraId="00000071">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es signa la present, a [·] de [·] de [·].</w:t>
      </w:r>
    </w:p>
    <w:p w:rsidR="00000000" w:rsidDel="00000000" w:rsidP="00000000" w:rsidRDefault="00000000" w:rsidRPr="00000000" w14:paraId="00000072">
      <w:pPr>
        <w:spacing w:after="8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073">
      <w:pPr>
        <w:spacing w:after="0" w:line="240" w:lineRule="auto"/>
        <w:ind w:right="-409"/>
        <w:jc w:val="both"/>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74">
      <w:pPr>
        <w:spacing w:after="0" w:before="120" w:line="276" w:lineRule="auto"/>
        <w:ind w:right="-409"/>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20"/>
          <w:szCs w:val="20"/>
          <w:vertAlign w:val="superscript"/>
          <w:rtl w:val="0"/>
        </w:rPr>
        <w:t xml:space="preserve">** </w:t>
      </w:r>
      <w:r w:rsidDel="00000000" w:rsidR="00000000" w:rsidRPr="00000000">
        <w:rPr>
          <w:rFonts w:ascii="Tahoma" w:cs="Tahoma" w:eastAsia="Tahoma" w:hAnsi="Tahoma"/>
          <w:i w:val="1"/>
          <w:iCs w:val="1"/>
          <w:color w:val="767171"/>
          <w:sz w:val="18"/>
          <w:szCs w:val="18"/>
          <w:rtl w:val="0"/>
        </w:rPr>
        <w:t xml:space="preserve">Empresa estrangera NO pertanyent als Estats Membres de la Unió Europea o Estats NO signataris de l'Acord sobre l'Espai Econòmic Europeu.</w:t>
      </w:r>
    </w:p>
    <w:p w:rsidR="00000000" w:rsidDel="00000000" w:rsidP="00000000" w:rsidRDefault="00000000" w:rsidRPr="00000000" w14:paraId="00000075">
      <w:pPr>
        <w:spacing w:after="0" w:line="276" w:lineRule="auto"/>
        <w:ind w:right="-409"/>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color w:val="767171"/>
          <w:sz w:val="20"/>
          <w:szCs w:val="20"/>
          <w:vertAlign w:val="superscript"/>
          <w:rtl w:val="0"/>
        </w:rPr>
        <w:t xml:space="preserve">1</w:t>
      </w:r>
      <w:r w:rsidDel="00000000" w:rsidR="00000000" w:rsidRPr="00000000">
        <w:rPr>
          <w:rFonts w:ascii="Tahoma" w:cs="Tahoma" w:eastAsia="Tahoma" w:hAnsi="Tahoma"/>
          <w:i w:val="1"/>
          <w:iCs w:val="1"/>
          <w:color w:val="767171"/>
          <w:sz w:val="20"/>
          <w:szCs w:val="20"/>
          <w:rtl w:val="0"/>
        </w:rPr>
        <w:t xml:space="preserve"> </w:t>
      </w:r>
      <w:r w:rsidDel="00000000" w:rsidR="00000000" w:rsidRPr="00000000">
        <w:rPr>
          <w:rFonts w:ascii="Tahoma" w:cs="Tahoma" w:eastAsia="Tahoma" w:hAnsi="Tahoma"/>
          <w:i w:val="1"/>
          <w:iCs w:val="1"/>
          <w:color w:val="767171"/>
          <w:sz w:val="18"/>
          <w:szCs w:val="18"/>
          <w:rtl w:val="0"/>
        </w:rPr>
        <w:t xml:space="preserve">Indicar el nom de la societat</w:t>
      </w:r>
    </w:p>
    <w:p w:rsidR="00000000" w:rsidDel="00000000" w:rsidP="00000000" w:rsidRDefault="00000000" w:rsidRPr="00000000" w14:paraId="00000076">
      <w:pPr>
        <w:spacing w:after="0" w:line="276" w:lineRule="auto"/>
        <w:ind w:right="-409"/>
        <w:jc w:val="both"/>
        <w:rPr>
          <w:rFonts w:ascii="Tahoma" w:cs="Tahoma" w:eastAsia="Tahoma" w:hAnsi="Tahoma"/>
          <w:i w:val="1"/>
          <w:iCs w:val="1"/>
          <w:color w:val="767171"/>
          <w:sz w:val="18"/>
          <w:szCs w:val="18"/>
        </w:rPr>
      </w:pPr>
      <w:r w:rsidDel="00000000" w:rsidR="00000000" w:rsidRPr="00000000">
        <w:br w:type="page"/>
      </w:r>
      <w:r w:rsidDel="00000000" w:rsidR="00000000" w:rsidRPr="00000000">
        <w:rPr>
          <w:rtl w:val="0"/>
        </w:rPr>
      </w:r>
    </w:p>
    <w:p w:rsidR="00000000" w:rsidDel="00000000" w:rsidP="00000000" w:rsidRDefault="00000000" w:rsidRPr="00000000" w14:paraId="00000077">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2</w:t>
      </w:r>
    </w:p>
    <w:p w:rsidR="00000000" w:rsidDel="00000000" w:rsidP="00000000" w:rsidRDefault="00000000" w:rsidRPr="00000000" w14:paraId="00000078">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RESPONSABLE</w:t>
      </w:r>
    </w:p>
    <w:p w:rsidR="00000000" w:rsidDel="00000000" w:rsidP="00000000" w:rsidRDefault="00000000" w:rsidRPr="00000000" w14:paraId="00000079">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COMPORTES DE REPARTIMENT DE LA XARXA DE REGENERADES</w:t>
      </w:r>
    </w:p>
    <w:p w:rsidR="00000000" w:rsidDel="00000000" w:rsidP="00000000" w:rsidRDefault="00000000" w:rsidRPr="00000000" w14:paraId="0000007A">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AB/2026/154)</w:t>
      </w:r>
    </w:p>
    <w:p w:rsidR="00000000" w:rsidDel="00000000" w:rsidP="00000000" w:rsidRDefault="00000000" w:rsidRPr="00000000" w14:paraId="0000007B">
      <w:pPr>
        <w:spacing w:after="24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amb NIF [·], actuant en la seva condició de [·], en relació amb el present procediment de contractació, </w:t>
      </w:r>
      <w:r w:rsidDel="00000000" w:rsidR="00000000" w:rsidRPr="00000000">
        <w:rPr>
          <w:rFonts w:ascii="Tahoma" w:cs="Tahoma" w:eastAsia="Tahoma" w:hAnsi="Tahoma"/>
          <w:b w:val="1"/>
          <w:bCs w:val="1"/>
          <w:sz w:val="20"/>
          <w:szCs w:val="20"/>
          <w:rtl w:val="0"/>
        </w:rPr>
        <w:t xml:space="preserve">DECLARA que </w:t>
      </w:r>
      <w:r w:rsidDel="00000000" w:rsidR="00000000" w:rsidRPr="00000000">
        <w:rPr>
          <w:rFonts w:ascii="Tahoma" w:cs="Tahoma" w:eastAsia="Tahoma" w:hAnsi="Tahoma"/>
          <w:sz w:val="20"/>
          <w:szCs w:val="20"/>
          <w:rtl w:val="0"/>
        </w:rPr>
        <w:t xml:space="preserve">compleix els requisits de solvència econòmica-financera i tècnica-professional exigits:</w:t>
      </w:r>
    </w:p>
    <w:tbl>
      <w:tblPr>
        <w:tblStyle w:val="Table1"/>
        <w:tblW w:w="88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455"/>
        <w:gridCol w:w="4395"/>
        <w:tblGridChange w:id="0">
          <w:tblGrid>
            <w:gridCol w:w="4455"/>
            <w:gridCol w:w="4395"/>
          </w:tblGrid>
        </w:tblGridChange>
      </w:tblGrid>
      <w:tr>
        <w:trPr>
          <w:cantSplit w:val="0"/>
          <w:trHeight w:val="380" w:hRule="atLeast"/>
          <w:tblHeader w:val="0"/>
        </w:trPr>
        <w:tc>
          <w:tcPr>
            <w:gridSpan w:val="2"/>
            <w:shd w:fill="bfbfbf" w:val="clear"/>
            <w:vAlign w:val="center"/>
          </w:tcPr>
          <w:p w:rsidR="00000000" w:rsidDel="00000000" w:rsidP="00000000" w:rsidRDefault="00000000" w:rsidRPr="00000000" w14:paraId="0000007C">
            <w:pPr>
              <w:spacing w:after="20" w:before="20" w:line="276" w:lineRule="auto"/>
              <w:ind w:left="141.73228346456688" w:right="-409" w:firstLine="0"/>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Solvència econòmica-financera</w:t>
            </w:r>
          </w:p>
        </w:tc>
      </w:tr>
      <w:tr>
        <w:trPr>
          <w:cantSplit w:val="0"/>
          <w:trHeight w:val="1455" w:hRule="atLeast"/>
          <w:tblHeader w:val="0"/>
        </w:trPr>
        <w:tc>
          <w:tcPr>
            <w:vAlign w:val="center"/>
          </w:tcPr>
          <w:p w:rsidR="00000000" w:rsidDel="00000000" w:rsidP="00000000" w:rsidRDefault="00000000" w:rsidRPr="00000000" w14:paraId="0000007E">
            <w:pPr>
              <w:spacing w:line="276" w:lineRule="auto"/>
              <w:ind w:left="141.73228346456688" w:right="203.03149606299286" w:firstLine="0"/>
              <w:jc w:val="both"/>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Declaració relativa al </w:t>
            </w:r>
            <w:r w:rsidDel="00000000" w:rsidR="00000000" w:rsidRPr="00000000">
              <w:rPr>
                <w:rFonts w:ascii="Tahoma" w:cs="Tahoma" w:eastAsia="Tahoma" w:hAnsi="Tahoma"/>
                <w:sz w:val="18"/>
                <w:szCs w:val="18"/>
                <w:rtl w:val="0"/>
              </w:rPr>
              <w:t xml:space="preserve">volum anual de negocis</w:t>
            </w:r>
            <w:r w:rsidDel="00000000" w:rsidR="00000000" w:rsidRPr="00000000">
              <w:rPr>
                <w:rFonts w:ascii="Tahoma" w:cs="Tahoma" w:eastAsia="Tahoma" w:hAnsi="Tahoma"/>
                <w:b w:val="0"/>
                <w:bCs w:val="0"/>
                <w:sz w:val="18"/>
                <w:szCs w:val="18"/>
                <w:rtl w:val="0"/>
              </w:rPr>
              <w:t xml:space="preserve">, per </w:t>
            </w:r>
            <w:r w:rsidDel="00000000" w:rsidR="00000000" w:rsidRPr="00000000">
              <w:rPr>
                <w:rFonts w:ascii="Tahoma" w:cs="Tahoma" w:eastAsia="Tahoma" w:hAnsi="Tahoma"/>
                <w:sz w:val="18"/>
                <w:szCs w:val="18"/>
                <w:rtl w:val="0"/>
              </w:rPr>
              <w:t xml:space="preserve">import igual o superior a 180.000,00.-€</w:t>
            </w:r>
            <w:r w:rsidDel="00000000" w:rsidR="00000000" w:rsidRPr="00000000">
              <w:rPr>
                <w:rFonts w:ascii="Tahoma" w:cs="Tahoma" w:eastAsia="Tahoma" w:hAnsi="Tahoma"/>
                <w:b w:val="0"/>
                <w:bCs w:val="0"/>
                <w:sz w:val="18"/>
                <w:szCs w:val="18"/>
                <w:rtl w:val="0"/>
              </w:rPr>
              <w:t xml:space="preserve">, referit a l'any de major execució dins dels TRES (3) últims exercicis.</w:t>
            </w:r>
          </w:p>
        </w:tc>
        <w:tc>
          <w:tcPr>
            <w:vAlign w:val="center"/>
          </w:tcPr>
          <w:p w:rsidR="00000000" w:rsidDel="00000000" w:rsidP="00000000" w:rsidRDefault="00000000" w:rsidRPr="00000000" w14:paraId="0000007F">
            <w:pPr>
              <w:spacing w:before="60" w:line="276" w:lineRule="auto"/>
              <w:ind w:left="141.7322834645671" w:right="-66" w:firstLine="0"/>
              <w:jc w:val="both"/>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Exercici [·], volum de negocis (€): [·]</w:t>
            </w:r>
          </w:p>
          <w:p w:rsidR="00000000" w:rsidDel="00000000" w:rsidP="00000000" w:rsidRDefault="00000000" w:rsidRPr="00000000" w14:paraId="00000080">
            <w:pPr>
              <w:spacing w:line="276" w:lineRule="auto"/>
              <w:ind w:left="141.7322834645671" w:right="-66" w:firstLine="0"/>
              <w:jc w:val="both"/>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1">
            <w:pPr>
              <w:spacing w:before="60"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Exercici [·], volum de negocis (€): [·]</w:t>
            </w:r>
          </w:p>
          <w:p w:rsidR="00000000" w:rsidDel="00000000" w:rsidP="00000000" w:rsidRDefault="00000000" w:rsidRPr="00000000" w14:paraId="00000082">
            <w:pPr>
              <w:spacing w:line="276" w:lineRule="auto"/>
              <w:ind w:left="141.7322834645671" w:right="-66" w:firstLine="0"/>
              <w:jc w:val="both"/>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3">
            <w:pPr>
              <w:spacing w:before="60"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Exercici [·], volum de negocis (€): [·]</w:t>
            </w:r>
          </w:p>
        </w:tc>
      </w:tr>
      <w:tr>
        <w:trPr>
          <w:cantSplit w:val="0"/>
          <w:trHeight w:val="380" w:hRule="atLeast"/>
          <w:tblHeader w:val="0"/>
        </w:trPr>
        <w:tc>
          <w:tcPr>
            <w:gridSpan w:val="2"/>
            <w:shd w:fill="bfbfbf" w:val="clear"/>
            <w:vAlign w:val="center"/>
          </w:tcPr>
          <w:p w:rsidR="00000000" w:rsidDel="00000000" w:rsidP="00000000" w:rsidRDefault="00000000" w:rsidRPr="00000000" w14:paraId="00000084">
            <w:pPr>
              <w:spacing w:after="20" w:before="20" w:line="276" w:lineRule="auto"/>
              <w:ind w:left="141.73228346456688" w:right="-409" w:firstLine="0"/>
              <w:rPr>
                <w:rFonts w:ascii="Tahoma" w:cs="Tahoma" w:eastAsia="Tahoma" w:hAnsi="Tahoma"/>
                <w:sz w:val="18"/>
                <w:szCs w:val="18"/>
              </w:rPr>
            </w:pPr>
            <w:r w:rsidDel="00000000" w:rsidR="00000000" w:rsidRPr="00000000">
              <w:rPr>
                <w:rFonts w:ascii="Tahoma" w:cs="Tahoma" w:eastAsia="Tahoma" w:hAnsi="Tahoma"/>
                <w:sz w:val="18"/>
                <w:szCs w:val="18"/>
                <w:rtl w:val="0"/>
              </w:rPr>
              <w:t xml:space="preserve">Solvència tècnica-professional</w:t>
            </w:r>
          </w:p>
        </w:tc>
      </w:tr>
      <w:tr>
        <w:trPr>
          <w:cantSplit w:val="0"/>
          <w:trHeight w:val="1109.4580078125002" w:hRule="atLeast"/>
          <w:tblHeader w:val="0"/>
        </w:trPr>
        <w:tc>
          <w:tcPr>
            <w:vMerge w:val="restart"/>
            <w:shd w:fill="auto" w:val="clear"/>
          </w:tcPr>
          <w:p w:rsidR="00000000" w:rsidDel="00000000" w:rsidP="00000000" w:rsidRDefault="00000000" w:rsidRPr="00000000" w14:paraId="00000086">
            <w:pPr>
              <w:spacing w:after="60" w:before="60" w:line="276" w:lineRule="auto"/>
              <w:ind w:left="141.73228346456688" w:right="203.0314960629928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Relació dels principals </w:t>
            </w:r>
            <w:r w:rsidDel="00000000" w:rsidR="00000000" w:rsidRPr="00000000">
              <w:rPr>
                <w:rFonts w:ascii="Tahoma" w:cs="Tahoma" w:eastAsia="Tahoma" w:hAnsi="Tahoma"/>
                <w:sz w:val="18"/>
                <w:szCs w:val="18"/>
                <w:rtl w:val="0"/>
              </w:rPr>
              <w:t xml:space="preserve">subministraments i instal·lacions similars als de l'objecte del contracte</w:t>
            </w:r>
            <w:r w:rsidDel="00000000" w:rsidR="00000000" w:rsidRPr="00000000">
              <w:rPr>
                <w:rFonts w:ascii="Tahoma" w:cs="Tahoma" w:eastAsia="Tahoma" w:hAnsi="Tahoma"/>
                <w:b w:val="0"/>
                <w:bCs w:val="0"/>
                <w:sz w:val="18"/>
                <w:szCs w:val="18"/>
                <w:rtl w:val="0"/>
              </w:rPr>
              <w:t xml:space="preserve">.</w:t>
            </w:r>
          </w:p>
          <w:p w:rsidR="00000000" w:rsidDel="00000000" w:rsidP="00000000" w:rsidRDefault="00000000" w:rsidRPr="00000000" w14:paraId="00000087">
            <w:pPr>
              <w:spacing w:after="60" w:before="60" w:line="276" w:lineRule="auto"/>
              <w:ind w:left="141.73228346456688" w:right="203.03149606299286"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8">
            <w:pPr>
              <w:spacing w:after="60" w:before="60" w:line="276" w:lineRule="auto"/>
              <w:ind w:left="141.73228346456688" w:right="203.03149606299286"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9">
            <w:pPr>
              <w:spacing w:after="60" w:before="60" w:line="276" w:lineRule="auto"/>
              <w:ind w:left="141.73228346456688" w:right="203.03149606299286"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A">
            <w:pPr>
              <w:spacing w:after="60" w:before="60" w:line="276" w:lineRule="auto"/>
              <w:ind w:left="141.73228346456688" w:right="203.03149606299286"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B">
            <w:pPr>
              <w:spacing w:after="60" w:before="60" w:line="276" w:lineRule="auto"/>
              <w:ind w:left="141.73228346456688" w:right="203.03149606299286" w:firstLine="0"/>
              <w:rPr>
                <w:rFonts w:ascii="Tahoma" w:cs="Tahoma" w:eastAsia="Tahoma" w:hAnsi="Tahoma"/>
                <w:b w:val="0"/>
                <w:bCs w:val="0"/>
                <w:sz w:val="16"/>
                <w:szCs w:val="16"/>
              </w:rPr>
            </w:pPr>
            <w:r w:rsidDel="00000000" w:rsidR="00000000" w:rsidRPr="00000000">
              <w:rPr>
                <w:rFonts w:ascii="Tahoma" w:cs="Tahoma" w:eastAsia="Tahoma" w:hAnsi="Tahoma"/>
                <w:b w:val="0"/>
                <w:bCs w:val="0"/>
                <w:sz w:val="18"/>
                <w:szCs w:val="18"/>
                <w:rtl w:val="0"/>
              </w:rPr>
              <w:t xml:space="preserve">***** </w:t>
            </w:r>
            <w:r w:rsidDel="00000000" w:rsidR="00000000" w:rsidRPr="00000000">
              <w:rPr>
                <w:rFonts w:ascii="Tahoma" w:cs="Tahoma" w:eastAsia="Tahoma" w:hAnsi="Tahoma"/>
                <w:b w:val="0"/>
                <w:bCs w:val="0"/>
                <w:i w:val="1"/>
                <w:iCs w:val="1"/>
                <w:sz w:val="18"/>
                <w:szCs w:val="18"/>
                <w:rtl w:val="0"/>
              </w:rPr>
              <w:t xml:space="preserve">L'import anual acumulat l'any de major execució que l'operador econòmic haurà ser igual o superior a 84.000,00.-€, referit als TRES (3) últims anys.</w:t>
            </w:r>
            <w:r w:rsidDel="00000000" w:rsidR="00000000" w:rsidRPr="00000000">
              <w:rPr>
                <w:rtl w:val="0"/>
              </w:rPr>
            </w:r>
          </w:p>
        </w:tc>
        <w:tc>
          <w:tcPr>
            <w:shd w:fill="auto" w:val="clear"/>
            <w:vAlign w:val="center"/>
          </w:tcPr>
          <w:p w:rsidR="00000000" w:rsidDel="00000000" w:rsidP="00000000" w:rsidRDefault="00000000" w:rsidRPr="00000000" w14:paraId="0000008C">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Denominació: </w:t>
            </w:r>
          </w:p>
          <w:p w:rsidR="00000000" w:rsidDel="00000000" w:rsidP="00000000" w:rsidRDefault="00000000" w:rsidRPr="00000000" w14:paraId="0000008D">
            <w:pPr>
              <w:spacing w:line="276" w:lineRule="auto"/>
              <w:ind w:left="141.7322834645671" w:right="-66"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8E">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Import (anualitats): </w:t>
            </w:r>
          </w:p>
          <w:p w:rsidR="00000000" w:rsidDel="00000000" w:rsidP="00000000" w:rsidRDefault="00000000" w:rsidRPr="00000000" w14:paraId="0000008F">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Any de realització: </w:t>
            </w:r>
          </w:p>
          <w:p w:rsidR="00000000" w:rsidDel="00000000" w:rsidP="00000000" w:rsidRDefault="00000000" w:rsidRPr="00000000" w14:paraId="00000090">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Destinatari:</w:t>
            </w:r>
          </w:p>
        </w:tc>
      </w:tr>
      <w:tr>
        <w:trPr>
          <w:cantSplit w:val="0"/>
          <w:trHeight w:val="1109.4580078125002" w:hRule="atLeast"/>
          <w:tblHeader w:val="0"/>
        </w:trPr>
        <w:tc>
          <w:tcPr>
            <w:vMerge w:val="continue"/>
            <w:shd w:fill="auto" w:val="clear"/>
          </w:tcPr>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bCs w:val="0"/>
                <w:sz w:val="18"/>
                <w:szCs w:val="18"/>
              </w:rPr>
            </w:pPr>
            <w:r w:rsidDel="00000000" w:rsidR="00000000" w:rsidRPr="00000000">
              <w:rPr>
                <w:rtl w:val="0"/>
              </w:rPr>
            </w:r>
          </w:p>
        </w:tc>
        <w:tc>
          <w:tcPr>
            <w:shd w:fill="auto" w:val="clear"/>
            <w:vAlign w:val="center"/>
          </w:tcPr>
          <w:p w:rsidR="00000000" w:rsidDel="00000000" w:rsidP="00000000" w:rsidRDefault="00000000" w:rsidRPr="00000000" w14:paraId="00000092">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Denominació: </w:t>
            </w:r>
          </w:p>
          <w:p w:rsidR="00000000" w:rsidDel="00000000" w:rsidP="00000000" w:rsidRDefault="00000000" w:rsidRPr="00000000" w14:paraId="00000093">
            <w:pPr>
              <w:spacing w:line="276" w:lineRule="auto"/>
              <w:ind w:left="141.7322834645671" w:right="-66"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94">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Import (anualitats): </w:t>
            </w:r>
          </w:p>
          <w:p w:rsidR="00000000" w:rsidDel="00000000" w:rsidP="00000000" w:rsidRDefault="00000000" w:rsidRPr="00000000" w14:paraId="00000095">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Any de realització: </w:t>
            </w:r>
          </w:p>
          <w:p w:rsidR="00000000" w:rsidDel="00000000" w:rsidP="00000000" w:rsidRDefault="00000000" w:rsidRPr="00000000" w14:paraId="00000096">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Destinatari:</w:t>
            </w:r>
          </w:p>
        </w:tc>
      </w:tr>
      <w:tr>
        <w:trPr>
          <w:cantSplit w:val="0"/>
          <w:trHeight w:val="1109.4580078125002" w:hRule="atLeast"/>
          <w:tblHeader w:val="0"/>
        </w:trPr>
        <w:tc>
          <w:tcPr>
            <w:vMerge w:val="continue"/>
            <w:shd w:fill="auto" w:val="clear"/>
          </w:tcPr>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bCs w:val="0"/>
                <w:sz w:val="18"/>
                <w:szCs w:val="18"/>
              </w:rPr>
            </w:pPr>
            <w:r w:rsidDel="00000000" w:rsidR="00000000" w:rsidRPr="00000000">
              <w:rPr>
                <w:rtl w:val="0"/>
              </w:rPr>
            </w:r>
          </w:p>
        </w:tc>
        <w:tc>
          <w:tcPr>
            <w:shd w:fill="auto" w:val="clear"/>
            <w:vAlign w:val="center"/>
          </w:tcPr>
          <w:p w:rsidR="00000000" w:rsidDel="00000000" w:rsidP="00000000" w:rsidRDefault="00000000" w:rsidRPr="00000000" w14:paraId="00000098">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Denominació: </w:t>
            </w:r>
          </w:p>
          <w:p w:rsidR="00000000" w:rsidDel="00000000" w:rsidP="00000000" w:rsidRDefault="00000000" w:rsidRPr="00000000" w14:paraId="00000099">
            <w:pPr>
              <w:spacing w:line="276" w:lineRule="auto"/>
              <w:ind w:left="141.7322834645671" w:right="-66" w:firstLine="0"/>
              <w:rPr>
                <w:rFonts w:ascii="Tahoma" w:cs="Tahoma" w:eastAsia="Tahoma" w:hAnsi="Tahoma"/>
                <w:b w:val="0"/>
                <w:bCs w:val="0"/>
                <w:sz w:val="18"/>
                <w:szCs w:val="18"/>
              </w:rPr>
            </w:pPr>
            <w:r w:rsidDel="00000000" w:rsidR="00000000" w:rsidRPr="00000000">
              <w:rPr>
                <w:rtl w:val="0"/>
              </w:rPr>
            </w:r>
          </w:p>
          <w:p w:rsidR="00000000" w:rsidDel="00000000" w:rsidP="00000000" w:rsidRDefault="00000000" w:rsidRPr="00000000" w14:paraId="0000009A">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Import (anualitats): </w:t>
            </w:r>
          </w:p>
          <w:p w:rsidR="00000000" w:rsidDel="00000000" w:rsidP="00000000" w:rsidRDefault="00000000" w:rsidRPr="00000000" w14:paraId="0000009B">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Any de realització: </w:t>
            </w:r>
          </w:p>
          <w:p w:rsidR="00000000" w:rsidDel="00000000" w:rsidP="00000000" w:rsidRDefault="00000000" w:rsidRPr="00000000" w14:paraId="0000009C">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Destinatari:</w:t>
            </w:r>
          </w:p>
        </w:tc>
      </w:tr>
      <w:tr>
        <w:trPr>
          <w:cantSplit w:val="0"/>
          <w:trHeight w:val="435" w:hRule="atLeast"/>
          <w:tblHeader w:val="0"/>
        </w:trPr>
        <w:tc>
          <w:tcPr>
            <w:vMerge w:val="continue"/>
            <w:shd w:fill="auto" w:val="clear"/>
          </w:tcPr>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b w:val="0"/>
                <w:bCs w:val="0"/>
                <w:sz w:val="18"/>
                <w:szCs w:val="18"/>
              </w:rPr>
            </w:pPr>
            <w:r w:rsidDel="00000000" w:rsidR="00000000" w:rsidRPr="00000000">
              <w:rPr>
                <w:rtl w:val="0"/>
              </w:rPr>
            </w:r>
          </w:p>
        </w:tc>
        <w:tc>
          <w:tcPr>
            <w:shd w:fill="auto" w:val="clear"/>
            <w:vAlign w:val="center"/>
          </w:tcPr>
          <w:p w:rsidR="00000000" w:rsidDel="00000000" w:rsidP="00000000" w:rsidRDefault="00000000" w:rsidRPr="00000000" w14:paraId="0000009E">
            <w:pPr>
              <w:spacing w:line="276" w:lineRule="auto"/>
              <w:ind w:left="141.7322834645671" w:right="-66" w:firstLine="0"/>
              <w:rPr>
                <w:rFonts w:ascii="Tahoma" w:cs="Tahoma" w:eastAsia="Tahoma" w:hAnsi="Tahoma"/>
                <w:b w:val="0"/>
                <w:bCs w:val="0"/>
                <w:sz w:val="18"/>
                <w:szCs w:val="18"/>
              </w:rPr>
            </w:pPr>
            <w:r w:rsidDel="00000000" w:rsidR="00000000" w:rsidRPr="00000000">
              <w:rPr>
                <w:rFonts w:ascii="Tahoma" w:cs="Tahoma" w:eastAsia="Tahoma" w:hAnsi="Tahoma"/>
                <w:b w:val="0"/>
                <w:bCs w:val="0"/>
                <w:sz w:val="18"/>
                <w:szCs w:val="18"/>
                <w:rtl w:val="0"/>
              </w:rPr>
              <w:t xml:space="preserve">(....)</w:t>
            </w:r>
          </w:p>
        </w:tc>
      </w:tr>
    </w:tbl>
    <w:p w:rsidR="00000000" w:rsidDel="00000000" w:rsidP="00000000" w:rsidRDefault="00000000" w:rsidRPr="00000000" w14:paraId="0000009F">
      <w:pPr>
        <w:spacing w:after="120" w:line="276" w:lineRule="auto"/>
        <w:ind w:right="-409"/>
        <w:jc w:val="both"/>
        <w:rPr>
          <w:rFonts w:ascii="Tahoma" w:cs="Tahoma" w:eastAsia="Tahoma" w:hAnsi="Tahoma"/>
          <w:i w:val="1"/>
          <w:iCs w:val="1"/>
          <w:color w:val="767171"/>
          <w:sz w:val="18"/>
          <w:szCs w:val="18"/>
        </w:rPr>
      </w:pPr>
      <w:r w:rsidDel="00000000" w:rsidR="00000000" w:rsidRPr="00000000">
        <w:rPr>
          <w:rtl w:val="0"/>
        </w:rPr>
      </w:r>
    </w:p>
    <w:p w:rsidR="00000000" w:rsidDel="00000000" w:rsidP="00000000" w:rsidRDefault="00000000" w:rsidRPr="00000000" w14:paraId="000000A0">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es signa la present, a [·] de [·] de [·].</w:t>
      </w:r>
    </w:p>
    <w:p w:rsidR="00000000" w:rsidDel="00000000" w:rsidP="00000000" w:rsidRDefault="00000000" w:rsidRPr="00000000" w14:paraId="000000A1">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0A2">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3">
      <w:pPr>
        <w:spacing w:after="0" w:before="120" w:line="276" w:lineRule="auto"/>
        <w:ind w:right="-409"/>
        <w:jc w:val="both"/>
        <w:rPr>
          <w:rFonts w:ascii="Tahoma" w:cs="Tahoma" w:eastAsia="Tahoma" w:hAnsi="Tahoma"/>
          <w:i w:val="1"/>
          <w:iCs w:val="1"/>
          <w:color w:val="767171"/>
          <w:sz w:val="18"/>
          <w:szCs w:val="18"/>
        </w:rPr>
      </w:pPr>
      <w:r w:rsidDel="00000000" w:rsidR="00000000" w:rsidRPr="00000000">
        <w:rPr>
          <w:rtl w:val="0"/>
        </w:rPr>
      </w:r>
    </w:p>
    <w:p w:rsidR="00000000" w:rsidDel="00000000" w:rsidP="00000000" w:rsidRDefault="00000000" w:rsidRPr="00000000" w14:paraId="000000A4">
      <w:pPr>
        <w:spacing w:after="120" w:before="120" w:line="276" w:lineRule="auto"/>
        <w:ind w:right="-409"/>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0A5">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3.1</w:t>
      </w:r>
    </w:p>
    <w:p w:rsidR="00000000" w:rsidDel="00000000" w:rsidP="00000000" w:rsidRDefault="00000000" w:rsidRPr="00000000" w14:paraId="000000A6">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COMPROMÍS D'INTEGRACIÓ DE SOLVÈNCIA</w:t>
      </w:r>
    </w:p>
    <w:p w:rsidR="00000000" w:rsidDel="00000000" w:rsidP="00000000" w:rsidRDefault="00000000" w:rsidRPr="00000000" w14:paraId="000000A7">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COMPORTES DE REPARTIMENT DE LA XARXA DE REGENERADES</w:t>
      </w:r>
    </w:p>
    <w:p w:rsidR="00000000" w:rsidDel="00000000" w:rsidP="00000000" w:rsidRDefault="00000000" w:rsidRPr="00000000" w14:paraId="000000A8">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AB/2026/154)</w:t>
      </w:r>
    </w:p>
    <w:p w:rsidR="00000000" w:rsidDel="00000000" w:rsidP="00000000" w:rsidRDefault="00000000" w:rsidRPr="00000000" w14:paraId="000000A9">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D'una part, el/la Sr./a [·], amb DNI [·], actuant en nom propi / en representació de la societat [·] [</w:t>
      </w:r>
      <w:r w:rsidDel="00000000" w:rsidR="00000000" w:rsidRPr="00000000">
        <w:rPr>
          <w:rFonts w:ascii="Tahoma" w:cs="Tahoma" w:eastAsia="Tahoma" w:hAnsi="Tahoma"/>
          <w:i w:val="1"/>
          <w:iCs w:val="1"/>
          <w:sz w:val="20"/>
          <w:szCs w:val="20"/>
          <w:rtl w:val="0"/>
        </w:rPr>
        <w:t xml:space="preserve">l'operador econòmic licitador</w:t>
      </w:r>
      <w:sdt>
        <w:sdtPr>
          <w:id w:val="-471242753"/>
          <w:tag w:val="goog_rdk_0"/>
        </w:sdtPr>
        <w:sdtContent>
          <w:r w:rsidDel="00000000" w:rsidR="00000000" w:rsidRPr="00000000">
            <w:rPr>
              <w:rFonts w:ascii="Arial Unicode MS" w:cs="Arial Unicode MS" w:eastAsia="Arial Unicode MS" w:hAnsi="Arial Unicode MS"/>
              <w:sz w:val="20"/>
              <w:szCs w:val="20"/>
              <w:rtl w:val="0"/>
            </w:rPr>
            <w:t xml:space="preserve">], amb NIF [·], actuant en la seva condició de [·], amb domicili professional a [●.]</w:t>
          </w:r>
        </w:sdtContent>
      </w:sdt>
    </w:p>
    <w:p w:rsidR="00000000" w:rsidDel="00000000" w:rsidP="00000000" w:rsidRDefault="00000000" w:rsidRPr="00000000" w14:paraId="000000AA">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D'una altra part, el/la Sr./a [·], amb DNI [·], actuant en nom propi / en representació de la societat [·] [</w:t>
      </w:r>
      <w:r w:rsidDel="00000000" w:rsidR="00000000" w:rsidRPr="00000000">
        <w:rPr>
          <w:rFonts w:ascii="Tahoma" w:cs="Tahoma" w:eastAsia="Tahoma" w:hAnsi="Tahoma"/>
          <w:i w:val="1"/>
          <w:iCs w:val="1"/>
          <w:sz w:val="20"/>
          <w:szCs w:val="20"/>
          <w:rtl w:val="0"/>
        </w:rPr>
        <w:t xml:space="preserve">l'entitat amb la qual s'integra la solvència</w:t>
      </w:r>
      <w:r w:rsidDel="00000000" w:rsidR="00000000" w:rsidRPr="00000000">
        <w:rPr>
          <w:rFonts w:ascii="Tahoma" w:cs="Tahoma" w:eastAsia="Tahoma" w:hAnsi="Tahoma"/>
          <w:sz w:val="20"/>
          <w:szCs w:val="20"/>
          <w:rtl w:val="0"/>
        </w:rPr>
        <w:t xml:space="preserve">], amb NIF [·], actuant en la seva condició de [·], amb domicili professional a [·].</w:t>
      </w:r>
    </w:p>
    <w:p w:rsidR="00000000" w:rsidDel="00000000" w:rsidP="00000000" w:rsidRDefault="00000000" w:rsidRPr="00000000" w14:paraId="000000AB">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EXPOSEN</w:t>
      </w:r>
    </w:p>
    <w:p w:rsidR="00000000" w:rsidDel="00000000" w:rsidP="00000000" w:rsidRDefault="00000000" w:rsidRPr="00000000" w14:paraId="000000AC">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per donar compliment als requisits de solvència exigits és necessari que [·] </w:t>
      </w:r>
      <w:r w:rsidDel="00000000" w:rsidR="00000000" w:rsidRPr="00000000">
        <w:rPr>
          <w:rFonts w:ascii="Tahoma" w:cs="Tahoma" w:eastAsia="Tahoma" w:hAnsi="Tahoma"/>
          <w:i w:val="1"/>
          <w:iCs w:val="1"/>
          <w:sz w:val="20"/>
          <w:szCs w:val="20"/>
          <w:rtl w:val="0"/>
        </w:rPr>
        <w:t xml:space="preserve">[l'operador econòmic licitador]</w:t>
      </w:r>
      <w:r w:rsidDel="00000000" w:rsidR="00000000" w:rsidRPr="00000000">
        <w:rPr>
          <w:rFonts w:ascii="Tahoma" w:cs="Tahoma" w:eastAsia="Tahoma" w:hAnsi="Tahoma"/>
          <w:sz w:val="20"/>
          <w:szCs w:val="20"/>
          <w:rtl w:val="0"/>
        </w:rPr>
        <w:t xml:space="preserve"> completi la seva solvència mitjançant la integració de la solvència de [·] </w:t>
      </w:r>
      <w:r w:rsidDel="00000000" w:rsidR="00000000" w:rsidRPr="00000000">
        <w:rPr>
          <w:rFonts w:ascii="Tahoma" w:cs="Tahoma" w:eastAsia="Tahoma" w:hAnsi="Tahoma"/>
          <w:i w:val="1"/>
          <w:iCs w:val="1"/>
          <w:sz w:val="20"/>
          <w:szCs w:val="20"/>
          <w:rtl w:val="0"/>
        </w:rPr>
        <w:t xml:space="preserve">[l'entitat amb la qual s'integra la solvència]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AD">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Per l'esmentada raó assumeixen el següent</w:t>
      </w:r>
    </w:p>
    <w:p w:rsidR="00000000" w:rsidDel="00000000" w:rsidP="00000000" w:rsidRDefault="00000000" w:rsidRPr="00000000" w14:paraId="000000AE">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COMPROMÍS</w:t>
      </w:r>
    </w:p>
    <w:p w:rsidR="00000000" w:rsidDel="00000000" w:rsidP="00000000" w:rsidRDefault="00000000" w:rsidRPr="00000000" w14:paraId="000000AF">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i w:val="1"/>
          <w:iCs w:val="1"/>
          <w:sz w:val="20"/>
          <w:szCs w:val="20"/>
          <w:rtl w:val="0"/>
        </w:rPr>
        <w:t xml:space="preserve">l'operador econòmic licitador</w:t>
      </w:r>
      <w:r w:rsidDel="00000000" w:rsidR="00000000" w:rsidRPr="00000000">
        <w:rPr>
          <w:rFonts w:ascii="Tahoma" w:cs="Tahoma" w:eastAsia="Tahoma" w:hAnsi="Tahoma"/>
          <w:sz w:val="20"/>
          <w:szCs w:val="20"/>
          <w:rtl w:val="0"/>
        </w:rPr>
        <w:t xml:space="preserve">], en cas que resulti adjudicatari del present Contracte integrarà la seva solvència amb [·][</w:t>
      </w:r>
      <w:r w:rsidDel="00000000" w:rsidR="00000000" w:rsidRPr="00000000">
        <w:rPr>
          <w:rFonts w:ascii="Tahoma" w:cs="Tahoma" w:eastAsia="Tahoma" w:hAnsi="Tahoma"/>
          <w:i w:val="1"/>
          <w:iCs w:val="1"/>
          <w:sz w:val="20"/>
          <w:szCs w:val="20"/>
          <w:rtl w:val="0"/>
        </w:rPr>
        <w:t xml:space="preserve">entidad amb la qual s'integri la solvència</w:t>
      </w:r>
      <w:r w:rsidDel="00000000" w:rsidR="00000000" w:rsidRPr="00000000">
        <w:rPr>
          <w:rFonts w:ascii="Tahoma" w:cs="Tahoma" w:eastAsia="Tahoma" w:hAnsi="Tahoma"/>
          <w:sz w:val="20"/>
          <w:szCs w:val="20"/>
          <w:rtl w:val="0"/>
        </w:rPr>
        <w:t xml:space="preserve">] i aquest últim es compromet a posar a disposició del primer els mitjans que siguin necessaris per integrar la solvència de l'adjudicatari. Únicament en cas d'integració de la solvència econòmica i financera, l'adjudicatari i l'entitat amb la que integri solvència respondran ambdós de manera conjunta i solidària en l'execució del Contracte.</w:t>
      </w:r>
    </w:p>
    <w:p w:rsidR="00000000" w:rsidDel="00000000" w:rsidP="00000000" w:rsidRDefault="00000000" w:rsidRPr="00000000" w14:paraId="000000B0">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1">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perquè així consti es subscriu el present compromís a [·], a [·] de [·] de [·].</w:t>
      </w:r>
    </w:p>
    <w:p w:rsidR="00000000" w:rsidDel="00000000" w:rsidP="00000000" w:rsidRDefault="00000000" w:rsidRPr="00000000" w14:paraId="000000B2">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B3">
      <w:pPr>
        <w:spacing w:after="120" w:line="276" w:lineRule="auto"/>
        <w:ind w:right="-409"/>
        <w:jc w:val="both"/>
        <w:rPr>
          <w:rFonts w:ascii="Tahoma" w:cs="Tahoma" w:eastAsia="Tahoma" w:hAnsi="Tahoma"/>
          <w:sz w:val="20"/>
          <w:szCs w:val="20"/>
        </w:rPr>
      </w:pPr>
      <w:r w:rsidDel="00000000" w:rsidR="00000000" w:rsidRPr="00000000">
        <w:rPr>
          <w:rtl w:val="0"/>
        </w:rPr>
      </w:r>
    </w:p>
    <w:sdt>
      <w:sdtPr>
        <w:lock w:val="contentLocked"/>
        <w:id w:val="-179606266"/>
        <w:tag w:val="goog_rdk_1"/>
      </w:sdtPr>
      <w:sdtContent>
        <w:tbl>
          <w:tblPr>
            <w:tblStyle w:val="Table2"/>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252"/>
            <w:gridCol w:w="4252"/>
            <w:tblGridChange w:id="0">
              <w:tblGrid>
                <w:gridCol w:w="4252"/>
                <w:gridCol w:w="4252"/>
              </w:tblGrid>
            </w:tblGridChange>
          </w:tblGrid>
          <w:tr>
            <w:trPr>
              <w:cantSplit w:val="0"/>
              <w:tblHeader w:val="0"/>
            </w:trPr>
            <w:tc>
              <w:tcPr/>
              <w:p w:rsidR="00000000" w:rsidDel="00000000" w:rsidP="00000000" w:rsidRDefault="00000000" w:rsidRPr="00000000" w14:paraId="000000B4">
                <w:pPr>
                  <w:spacing w:after="120" w:line="276" w:lineRule="auto"/>
                  <w:ind w:right="66.49606299212621"/>
                  <w:jc w:val="both"/>
                  <w:rPr>
                    <w:rFonts w:ascii="Tahoma" w:cs="Tahoma" w:eastAsia="Tahoma" w:hAnsi="Tahoma"/>
                    <w:b w:val="0"/>
                    <w:bCs w:val="0"/>
                  </w:rPr>
                </w:pPr>
                <w:r w:rsidDel="00000000" w:rsidR="00000000" w:rsidRPr="00000000">
                  <w:rPr>
                    <w:rFonts w:ascii="Tahoma" w:cs="Tahoma" w:eastAsia="Tahoma" w:hAnsi="Tahoma"/>
                    <w:b w:val="0"/>
                    <w:bCs w:val="0"/>
                    <w:rtl w:val="0"/>
                  </w:rPr>
                  <w:t xml:space="preserve">Signatura: [·] </w:t>
                </w:r>
                <w:r w:rsidDel="00000000" w:rsidR="00000000" w:rsidRPr="00000000">
                  <w:rPr>
                    <w:rFonts w:ascii="Tahoma" w:cs="Tahoma" w:eastAsia="Tahoma" w:hAnsi="Tahoma"/>
                    <w:b w:val="0"/>
                    <w:bCs w:val="0"/>
                    <w:i w:val="1"/>
                    <w:iCs w:val="1"/>
                    <w:rtl w:val="0"/>
                  </w:rPr>
                  <w:t xml:space="preserve">(Nom del representant de l'operador econòmic licitador)</w:t>
                </w:r>
                <w:r w:rsidDel="00000000" w:rsidR="00000000" w:rsidRPr="00000000">
                  <w:rPr>
                    <w:rFonts w:ascii="Tahoma" w:cs="Tahoma" w:eastAsia="Tahoma" w:hAnsi="Tahoma"/>
                    <w:b w:val="0"/>
                    <w:bCs w:val="0"/>
                    <w:rtl w:val="0"/>
                  </w:rPr>
                  <w:t xml:space="preserve"> </w:t>
                </w:r>
              </w:p>
              <w:p w:rsidR="00000000" w:rsidDel="00000000" w:rsidP="00000000" w:rsidRDefault="00000000" w:rsidRPr="00000000" w14:paraId="000000B5">
                <w:pPr>
                  <w:spacing w:after="120" w:line="276" w:lineRule="auto"/>
                  <w:ind w:right="-409"/>
                  <w:jc w:val="both"/>
                  <w:rPr>
                    <w:rFonts w:ascii="Tahoma" w:cs="Tahoma" w:eastAsia="Tahoma" w:hAnsi="Tahoma"/>
                    <w:b w:val="0"/>
                    <w:bCs w:val="0"/>
                  </w:rPr>
                </w:pPr>
                <w:r w:rsidDel="00000000" w:rsidR="00000000" w:rsidRPr="00000000">
                  <w:rPr>
                    <w:rtl w:val="0"/>
                  </w:rPr>
                </w:r>
              </w:p>
            </w:tc>
            <w:tc>
              <w:tcPr/>
              <w:p w:rsidR="00000000" w:rsidDel="00000000" w:rsidP="00000000" w:rsidRDefault="00000000" w:rsidRPr="00000000" w14:paraId="000000B6">
                <w:pPr>
                  <w:spacing w:after="120" w:line="276" w:lineRule="auto"/>
                  <w:ind w:left="141.7322834645671" w:right="66.49606299212621" w:firstLine="0"/>
                  <w:jc w:val="both"/>
                  <w:rPr>
                    <w:rFonts w:ascii="Tahoma" w:cs="Tahoma" w:eastAsia="Tahoma" w:hAnsi="Tahoma"/>
                    <w:b w:val="0"/>
                    <w:bCs w:val="0"/>
                  </w:rPr>
                </w:pPr>
                <w:r w:rsidDel="00000000" w:rsidR="00000000" w:rsidRPr="00000000">
                  <w:rPr>
                    <w:rFonts w:ascii="Tahoma" w:cs="Tahoma" w:eastAsia="Tahoma" w:hAnsi="Tahoma"/>
                    <w:b w:val="0"/>
                    <w:bCs w:val="0"/>
                    <w:rtl w:val="0"/>
                  </w:rPr>
                  <w:t xml:space="preserve">Signatura: [·] </w:t>
                </w:r>
                <w:r w:rsidDel="00000000" w:rsidR="00000000" w:rsidRPr="00000000">
                  <w:rPr>
                    <w:rFonts w:ascii="Tahoma" w:cs="Tahoma" w:eastAsia="Tahoma" w:hAnsi="Tahoma"/>
                    <w:b w:val="0"/>
                    <w:bCs w:val="0"/>
                    <w:i w:val="1"/>
                    <w:iCs w:val="1"/>
                    <w:rtl w:val="0"/>
                  </w:rPr>
                  <w:t xml:space="preserve">(Nom del representant de l'entitat amb la qual s'integra solvència)</w:t>
                </w:r>
                <w:r w:rsidDel="00000000" w:rsidR="00000000" w:rsidRPr="00000000">
                  <w:rPr>
                    <w:rFonts w:ascii="Tahoma" w:cs="Tahoma" w:eastAsia="Tahoma" w:hAnsi="Tahoma"/>
                    <w:b w:val="0"/>
                    <w:bCs w:val="0"/>
                    <w:rtl w:val="0"/>
                  </w:rPr>
                  <w:t xml:space="preserve"> </w:t>
                </w:r>
              </w:p>
              <w:p w:rsidR="00000000" w:rsidDel="00000000" w:rsidP="00000000" w:rsidRDefault="00000000" w:rsidRPr="00000000" w14:paraId="000000B7">
                <w:pPr>
                  <w:spacing w:after="120" w:line="276" w:lineRule="auto"/>
                  <w:ind w:right="-409"/>
                  <w:jc w:val="both"/>
                  <w:rPr>
                    <w:rFonts w:ascii="Tahoma" w:cs="Tahoma" w:eastAsia="Tahoma" w:hAnsi="Tahoma"/>
                    <w:b w:val="0"/>
                    <w:bCs w:val="0"/>
                  </w:rPr>
                </w:pPr>
                <w:r w:rsidDel="00000000" w:rsidR="00000000" w:rsidRPr="00000000">
                  <w:rPr>
                    <w:rtl w:val="0"/>
                  </w:rPr>
                </w:r>
              </w:p>
            </w:tc>
          </w:tr>
        </w:tbl>
      </w:sdtContent>
    </w:sdt>
    <w:p w:rsidR="00000000" w:rsidDel="00000000" w:rsidP="00000000" w:rsidRDefault="00000000" w:rsidRPr="00000000" w14:paraId="000000B8">
      <w:pPr>
        <w:rPr/>
      </w:pPr>
      <w:r w:rsidDel="00000000" w:rsidR="00000000" w:rsidRPr="00000000">
        <w:rPr>
          <w:rtl w:val="0"/>
        </w:rPr>
      </w:r>
    </w:p>
    <w:p w:rsidR="00000000" w:rsidDel="00000000" w:rsidP="00000000" w:rsidRDefault="00000000" w:rsidRPr="00000000" w14:paraId="000000B9">
      <w:pPr>
        <w:tabs>
          <w:tab w:val="center" w:leader="none" w:pos="4252"/>
          <w:tab w:val="right" w:leader="none" w:pos="8504"/>
        </w:tabs>
        <w:spacing w:after="120" w:line="276" w:lineRule="auto"/>
        <w:ind w:right="-409"/>
        <w:jc w:val="both"/>
        <w:rPr>
          <w:rFonts w:ascii="Tahoma" w:cs="Tahoma" w:eastAsia="Tahoma" w:hAnsi="Tahoma"/>
          <w:b w:val="1"/>
          <w:bCs w:val="1"/>
          <w:i w:val="1"/>
          <w:iCs w:val="1"/>
          <w:sz w:val="20"/>
          <w:szCs w:val="20"/>
        </w:rPr>
      </w:pPr>
      <w:r w:rsidDel="00000000" w:rsidR="00000000" w:rsidRPr="00000000">
        <w:rPr>
          <w:rtl w:val="0"/>
        </w:rPr>
      </w:r>
    </w:p>
    <w:p w:rsidR="00000000" w:rsidDel="00000000" w:rsidP="00000000" w:rsidRDefault="00000000" w:rsidRPr="00000000" w14:paraId="000000BA">
      <w:pPr>
        <w:tabs>
          <w:tab w:val="center" w:leader="none" w:pos="4252"/>
          <w:tab w:val="right" w:leader="none" w:pos="8504"/>
        </w:tabs>
        <w:spacing w:after="120" w:line="276" w:lineRule="auto"/>
        <w:ind w:right="-409"/>
        <w:jc w:val="both"/>
        <w:rPr>
          <w:rFonts w:ascii="Tahoma" w:cs="Tahoma" w:eastAsia="Tahoma" w:hAnsi="Tahoma"/>
          <w:i w:val="1"/>
          <w:iCs w:val="1"/>
          <w:sz w:val="20"/>
          <w:szCs w:val="20"/>
        </w:rPr>
      </w:pPr>
      <w:r w:rsidDel="00000000" w:rsidR="00000000" w:rsidRPr="00000000">
        <w:rPr>
          <w:rFonts w:ascii="Tahoma" w:cs="Tahoma" w:eastAsia="Tahoma" w:hAnsi="Tahoma"/>
          <w:b w:val="1"/>
          <w:bCs w:val="1"/>
          <w:i w:val="1"/>
          <w:iCs w:val="1"/>
          <w:sz w:val="20"/>
          <w:szCs w:val="20"/>
          <w:rtl w:val="0"/>
        </w:rPr>
        <w:t xml:space="preserve">NOTA:</w:t>
      </w:r>
      <w:r w:rsidDel="00000000" w:rsidR="00000000" w:rsidRPr="00000000">
        <w:rPr>
          <w:rFonts w:ascii="Tahoma" w:cs="Tahoma" w:eastAsia="Tahoma" w:hAnsi="Tahoma"/>
          <w:i w:val="1"/>
          <w:iCs w:val="1"/>
          <w:sz w:val="20"/>
          <w:szCs w:val="20"/>
          <w:rtl w:val="0"/>
        </w:rPr>
        <w:t xml:space="preserve"> En cas d'omplir aquest document s’ha de lliurar a més:</w:t>
      </w:r>
    </w:p>
    <w:p w:rsidR="00000000" w:rsidDel="00000000" w:rsidP="00000000" w:rsidRDefault="00000000" w:rsidRPr="00000000" w14:paraId="000000BB">
      <w:pPr>
        <w:numPr>
          <w:ilvl w:val="0"/>
          <w:numId w:val="5"/>
        </w:numPr>
        <w:tabs>
          <w:tab w:val="center" w:leader="none" w:pos="4819"/>
          <w:tab w:val="right" w:leader="none" w:pos="9071"/>
        </w:tabs>
        <w:spacing w:after="120" w:line="276" w:lineRule="auto"/>
        <w:ind w:left="720" w:right="-409" w:hanging="360"/>
        <w:jc w:val="both"/>
        <w:rPr>
          <w:i w:val="1"/>
          <w:iCs w:val="1"/>
          <w:sz w:val="20"/>
          <w:szCs w:val="20"/>
        </w:rPr>
      </w:pPr>
      <w:bookmarkStart w:colFirst="0" w:colLast="0" w:name="_heading=h.veienfdq9zd1" w:id="1"/>
      <w:bookmarkEnd w:id="1"/>
      <w:r w:rsidDel="00000000" w:rsidR="00000000" w:rsidRPr="00000000">
        <w:rPr>
          <w:rFonts w:ascii="Tahoma" w:cs="Tahoma" w:eastAsia="Tahoma" w:hAnsi="Tahoma"/>
          <w:i w:val="1"/>
          <w:iCs w:val="1"/>
          <w:sz w:val="20"/>
          <w:szCs w:val="20"/>
          <w:rtl w:val="0"/>
        </w:rPr>
        <w:t xml:space="preserve">Declaracions responsables complimentades per les entitats a les quals recorri (</w:t>
      </w:r>
      <w:r w:rsidDel="00000000" w:rsidR="00000000" w:rsidRPr="00000000">
        <w:rPr>
          <w:rFonts w:ascii="Tahoma" w:cs="Tahoma" w:eastAsia="Tahoma" w:hAnsi="Tahoma"/>
          <w:b w:val="1"/>
          <w:bCs w:val="1"/>
          <w:i w:val="1"/>
          <w:iCs w:val="1"/>
          <w:sz w:val="20"/>
          <w:szCs w:val="20"/>
          <w:rtl w:val="0"/>
        </w:rPr>
        <w:t xml:space="preserve">Annex núm. 1 i Annex núm.2</w:t>
      </w:r>
      <w:r w:rsidDel="00000000" w:rsidR="00000000" w:rsidRPr="00000000">
        <w:rPr>
          <w:rFonts w:ascii="Tahoma" w:cs="Tahoma" w:eastAsia="Tahoma" w:hAnsi="Tahoma"/>
          <w:i w:val="1"/>
          <w:iCs w:val="1"/>
          <w:sz w:val="20"/>
          <w:szCs w:val="20"/>
          <w:rtl w:val="0"/>
        </w:rPr>
        <w:t xml:space="preserve">).</w:t>
      </w:r>
      <w:r w:rsidDel="00000000" w:rsidR="00000000" w:rsidRPr="00000000">
        <w:rPr>
          <w:rtl w:val="0"/>
        </w:rPr>
      </w:r>
    </w:p>
    <w:p w:rsidR="00000000" w:rsidDel="00000000" w:rsidP="00000000" w:rsidRDefault="00000000" w:rsidRPr="00000000" w14:paraId="000000BC">
      <w:pPr>
        <w:spacing w:after="120" w:before="120" w:line="276" w:lineRule="auto"/>
        <w:ind w:right="-409"/>
        <w:jc w:val="left"/>
        <w:rPr>
          <w:i w:val="1"/>
          <w:i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BD">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3.2</w:t>
      </w:r>
    </w:p>
    <w:p w:rsidR="00000000" w:rsidDel="00000000" w:rsidP="00000000" w:rsidRDefault="00000000" w:rsidRPr="00000000" w14:paraId="000000BE">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COMPROMÍS DE SUBCONTRACTACIÓ</w:t>
      </w:r>
    </w:p>
    <w:p w:rsidR="00000000" w:rsidDel="00000000" w:rsidP="00000000" w:rsidRDefault="00000000" w:rsidRPr="00000000" w14:paraId="000000BF">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COMPORTES DE REPARTIMENT DE LA XARXA DE REGENERADES</w:t>
      </w:r>
    </w:p>
    <w:p w:rsidR="00000000" w:rsidDel="00000000" w:rsidP="00000000" w:rsidRDefault="00000000" w:rsidRPr="00000000" w14:paraId="000000C0">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AB/2026/154)</w:t>
      </w:r>
    </w:p>
    <w:p w:rsidR="00000000" w:rsidDel="00000000" w:rsidP="00000000" w:rsidRDefault="00000000" w:rsidRPr="00000000" w14:paraId="000000C1">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w:t>
      </w:r>
      <w:r w:rsidDel="00000000" w:rsidR="00000000" w:rsidRPr="00000000">
        <w:rPr>
          <w:rFonts w:ascii="Tahoma" w:cs="Tahoma" w:eastAsia="Tahoma" w:hAnsi="Tahoma"/>
          <w:b w:val="1"/>
          <w:bCs w:val="1"/>
          <w:sz w:val="20"/>
          <w:szCs w:val="20"/>
          <w:rtl w:val="0"/>
        </w:rPr>
        <w:t xml:space="preserve">·</w:t>
      </w:r>
      <w:r w:rsidDel="00000000" w:rsidR="00000000" w:rsidRPr="00000000">
        <w:rPr>
          <w:rFonts w:ascii="Tahoma" w:cs="Tahoma" w:eastAsia="Tahoma" w:hAnsi="Tahoma"/>
          <w:sz w:val="20"/>
          <w:szCs w:val="20"/>
          <w:rtl w:val="0"/>
        </w:rPr>
        <w:t xml:space="preserve">], amb NIF [·], actuant en la seva condició de [·], en relació al present procediment de contractació,</w:t>
      </w:r>
      <w:r w:rsidDel="00000000" w:rsidR="00000000" w:rsidRPr="00000000">
        <w:rPr>
          <w:rFonts w:ascii="Tahoma" w:cs="Tahoma" w:eastAsia="Tahoma" w:hAnsi="Tahoma"/>
          <w:b w:val="1"/>
          <w:bCs w:val="1"/>
          <w:sz w:val="20"/>
          <w:szCs w:val="20"/>
          <w:rtl w:val="0"/>
        </w:rPr>
        <w:t xml:space="preserve"> </w:t>
      </w:r>
      <w:r w:rsidDel="00000000" w:rsidR="00000000" w:rsidRPr="00000000">
        <w:rPr>
          <w:rFonts w:ascii="Tahoma" w:cs="Tahoma" w:eastAsia="Tahoma" w:hAnsi="Tahoma"/>
          <w:sz w:val="20"/>
          <w:szCs w:val="20"/>
          <w:rtl w:val="0"/>
        </w:rPr>
        <w:t xml:space="preserve">té previst subcontractar les prestacions que es detallen seguidament, amb els operadors econòmics que s'indiquen: </w:t>
      </w:r>
    </w:p>
    <w:sdt>
      <w:sdtPr>
        <w:lock w:val="contentLocked"/>
        <w:id w:val="1722661508"/>
        <w:tag w:val="goog_rdk_2"/>
      </w:sdtPr>
      <w:sdtContent>
        <w:tbl>
          <w:tblPr>
            <w:tblStyle w:val="Table3"/>
            <w:tblW w:w="930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15"/>
            <w:gridCol w:w="2970"/>
            <w:gridCol w:w="1650"/>
            <w:gridCol w:w="2865"/>
            <w:tblGridChange w:id="0">
              <w:tblGrid>
                <w:gridCol w:w="1815"/>
                <w:gridCol w:w="2970"/>
                <w:gridCol w:w="1650"/>
                <w:gridCol w:w="2865"/>
              </w:tblGrid>
            </w:tblGridChange>
          </w:tblGrid>
          <w:tr>
            <w:trPr>
              <w:cantSplit w:val="0"/>
              <w:trHeight w:val="1132.8515625" w:hRule="atLeast"/>
              <w:tblHeader w:val="0"/>
            </w:trPr>
            <w:tc>
              <w:tcPr>
                <w:tcMar>
                  <w:top w:w="0.0" w:type="dxa"/>
                  <w:left w:w="108.0" w:type="dxa"/>
                  <w:bottom w:w="0.0" w:type="dxa"/>
                  <w:right w:w="108.0" w:type="dxa"/>
                </w:tcMar>
                <w:vAlign w:val="center"/>
              </w:tcPr>
              <w:p w:rsidR="00000000" w:rsidDel="00000000" w:rsidP="00000000" w:rsidRDefault="00000000" w:rsidRPr="00000000" w14:paraId="000000C2">
                <w:pPr>
                  <w:spacing w:after="0" w:line="276" w:lineRule="auto"/>
                  <w:ind w:right="32"/>
                  <w:jc w:val="center"/>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Operador econòmic a subcontractar</w:t>
                </w:r>
              </w:p>
            </w:tc>
            <w:tc>
              <w:tcPr>
                <w:tcMar>
                  <w:top w:w="0.0" w:type="dxa"/>
                  <w:left w:w="108.0" w:type="dxa"/>
                  <w:bottom w:w="0.0" w:type="dxa"/>
                  <w:right w:w="108.0" w:type="dxa"/>
                </w:tcMar>
                <w:vAlign w:val="center"/>
              </w:tcPr>
              <w:p w:rsidR="00000000" w:rsidDel="00000000" w:rsidP="00000000" w:rsidRDefault="00000000" w:rsidRPr="00000000" w14:paraId="000000C3">
                <w:pPr>
                  <w:spacing w:after="0" w:line="276" w:lineRule="auto"/>
                  <w:ind w:right="-41"/>
                  <w:jc w:val="center"/>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Prestació a subcontractar</w:t>
                </w:r>
              </w:p>
            </w:tc>
            <w:tc>
              <w:tcPr>
                <w:tcMar>
                  <w:top w:w="0.0" w:type="dxa"/>
                  <w:left w:w="108.0" w:type="dxa"/>
                  <w:bottom w:w="0.0" w:type="dxa"/>
                  <w:right w:w="108.0" w:type="dxa"/>
                </w:tcMar>
                <w:vAlign w:val="center"/>
              </w:tcPr>
              <w:p w:rsidR="00000000" w:rsidDel="00000000" w:rsidP="00000000" w:rsidRDefault="00000000" w:rsidRPr="00000000" w14:paraId="000000C4">
                <w:pPr>
                  <w:spacing w:after="0" w:line="276" w:lineRule="auto"/>
                  <w:ind w:right="22"/>
                  <w:jc w:val="center"/>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Import</w:t>
                </w:r>
              </w:p>
              <w:p w:rsidR="00000000" w:rsidDel="00000000" w:rsidP="00000000" w:rsidRDefault="00000000" w:rsidRPr="00000000" w14:paraId="000000C5">
                <w:pPr>
                  <w:spacing w:after="0" w:line="276" w:lineRule="auto"/>
                  <w:ind w:right="22"/>
                  <w:jc w:val="center"/>
                  <w:rPr>
                    <w:rFonts w:ascii="Tahoma" w:cs="Tahoma" w:eastAsia="Tahoma" w:hAnsi="Tahoma"/>
                    <w:b w:val="0"/>
                    <w:bCs w:val="0"/>
                    <w:i w:val="1"/>
                    <w:iCs w:val="1"/>
                    <w:sz w:val="20"/>
                    <w:szCs w:val="20"/>
                  </w:rPr>
                </w:pPr>
                <w:r w:rsidDel="00000000" w:rsidR="00000000" w:rsidRPr="00000000">
                  <w:rPr>
                    <w:rFonts w:ascii="Tahoma" w:cs="Tahoma" w:eastAsia="Tahoma" w:hAnsi="Tahoma"/>
                    <w:b w:val="0"/>
                    <w:bCs w:val="0"/>
                    <w:i w:val="1"/>
                    <w:iCs w:val="1"/>
                    <w:sz w:val="20"/>
                    <w:szCs w:val="20"/>
                    <w:rtl w:val="0"/>
                  </w:rPr>
                  <w:t xml:space="preserve">(Euros/IVA exclòs)</w:t>
                </w:r>
              </w:p>
            </w:tc>
            <w:tc>
              <w:tcPr>
                <w:vAlign w:val="center"/>
              </w:tcPr>
              <w:p w:rsidR="00000000" w:rsidDel="00000000" w:rsidP="00000000" w:rsidRDefault="00000000" w:rsidRPr="00000000" w14:paraId="000000C6">
                <w:pPr>
                  <w:spacing w:after="0" w:line="276" w:lineRule="auto"/>
                  <w:ind w:right="172"/>
                  <w:jc w:val="center"/>
                  <w:rPr>
                    <w:rFonts w:ascii="Tahoma" w:cs="Tahoma" w:eastAsia="Tahoma" w:hAnsi="Tahoma"/>
                    <w:b w:val="0"/>
                    <w:bCs w:val="0"/>
                    <w:sz w:val="20"/>
                    <w:szCs w:val="20"/>
                    <w:vertAlign w:val="superscript"/>
                  </w:rPr>
                </w:pPr>
                <w:r w:rsidDel="00000000" w:rsidR="00000000" w:rsidRPr="00000000">
                  <w:rPr>
                    <w:rFonts w:ascii="Tahoma" w:cs="Tahoma" w:eastAsia="Tahoma" w:hAnsi="Tahoma"/>
                    <w:b w:val="0"/>
                    <w:bCs w:val="0"/>
                    <w:sz w:val="20"/>
                    <w:szCs w:val="20"/>
                    <w:rtl w:val="0"/>
                  </w:rPr>
                  <w:t xml:space="preserve">La subcontractació integra la solvència</w:t>
                </w:r>
                <w:r w:rsidDel="00000000" w:rsidR="00000000" w:rsidRPr="00000000">
                  <w:rPr>
                    <w:rFonts w:ascii="Tahoma" w:cs="Tahoma" w:eastAsia="Tahoma" w:hAnsi="Tahoma"/>
                    <w:b w:val="0"/>
                    <w:bCs w:val="0"/>
                    <w:sz w:val="20"/>
                    <w:szCs w:val="20"/>
                    <w:vertAlign w:val="superscript"/>
                    <w:rtl w:val="0"/>
                  </w:rPr>
                  <w:t xml:space="preserve">1</w:t>
                </w:r>
              </w:p>
              <w:p w:rsidR="00000000" w:rsidDel="00000000" w:rsidP="00000000" w:rsidRDefault="00000000" w:rsidRPr="00000000" w14:paraId="000000C7">
                <w:pPr>
                  <w:spacing w:after="0" w:line="276" w:lineRule="auto"/>
                  <w:ind w:right="30"/>
                  <w:jc w:val="center"/>
                  <w:rPr>
                    <w:rFonts w:ascii="Tahoma" w:cs="Tahoma" w:eastAsia="Tahoma" w:hAnsi="Tahoma"/>
                    <w:b w:val="0"/>
                    <w:bCs w:val="0"/>
                    <w:sz w:val="20"/>
                    <w:szCs w:val="20"/>
                  </w:rPr>
                </w:pPr>
                <w:r w:rsidDel="00000000" w:rsidR="00000000" w:rsidRPr="00000000">
                  <w:rPr>
                    <w:rFonts w:ascii="Tahoma" w:cs="Tahoma" w:eastAsia="Tahoma" w:hAnsi="Tahoma"/>
                    <w:b w:val="0"/>
                    <w:bCs w:val="0"/>
                    <w:sz w:val="20"/>
                    <w:szCs w:val="20"/>
                    <w:rtl w:val="0"/>
                  </w:rPr>
                  <w:t xml:space="preserve">(Si/</w:t>
                </w:r>
                <w:r w:rsidDel="00000000" w:rsidR="00000000" w:rsidRPr="00000000">
                  <w:rPr>
                    <w:rFonts w:ascii="Tahoma" w:cs="Tahoma" w:eastAsia="Tahoma" w:hAnsi="Tahoma"/>
                    <w:b w:val="0"/>
                    <w:bCs w:val="0"/>
                    <w:rtl w:val="0"/>
                  </w:rPr>
                  <w:t xml:space="preserve">N</w:t>
                </w:r>
                <w:r w:rsidDel="00000000" w:rsidR="00000000" w:rsidRPr="00000000">
                  <w:rPr>
                    <w:rFonts w:ascii="Tahoma" w:cs="Tahoma" w:eastAsia="Tahoma" w:hAnsi="Tahoma"/>
                    <w:b w:val="0"/>
                    <w:bCs w:val="0"/>
                    <w:sz w:val="20"/>
                    <w:szCs w:val="20"/>
                    <w:rtl w:val="0"/>
                  </w:rPr>
                  <w:t xml:space="preserve">o)</w:t>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C8">
                <w:pPr>
                  <w:spacing w:after="0" w:line="276" w:lineRule="auto"/>
                  <w:ind w:right="-324"/>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9">
                <w:pPr>
                  <w:spacing w:after="0" w:line="276" w:lineRule="auto"/>
                  <w:ind w:right="-324"/>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A">
                <w:pPr>
                  <w:spacing w:after="0" w:line="276" w:lineRule="auto"/>
                  <w:ind w:right="-324"/>
                  <w:jc w:val="right"/>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CB">
                <w:pPr>
                  <w:spacing w:after="0" w:line="276" w:lineRule="auto"/>
                  <w:ind w:right="-324"/>
                  <w:jc w:val="center"/>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CC">
                <w:pPr>
                  <w:spacing w:after="0" w:line="276" w:lineRule="auto"/>
                  <w:ind w:right="-324"/>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D">
                <w:pPr>
                  <w:spacing w:after="0" w:line="276" w:lineRule="auto"/>
                  <w:ind w:right="-324"/>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CE">
                <w:pPr>
                  <w:spacing w:after="0" w:line="276" w:lineRule="auto"/>
                  <w:ind w:right="-324"/>
                  <w:jc w:val="right"/>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CF">
                <w:pPr>
                  <w:spacing w:after="0" w:line="276" w:lineRule="auto"/>
                  <w:ind w:right="-324"/>
                  <w:jc w:val="center"/>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D0">
                <w:pPr>
                  <w:spacing w:after="0" w:line="276" w:lineRule="auto"/>
                  <w:ind w:right="-324"/>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1">
                <w:pPr>
                  <w:spacing w:after="0" w:line="276" w:lineRule="auto"/>
                  <w:ind w:right="-324"/>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2">
                <w:pPr>
                  <w:spacing w:after="0" w:line="276" w:lineRule="auto"/>
                  <w:ind w:right="-324"/>
                  <w:jc w:val="right"/>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D3">
                <w:pPr>
                  <w:spacing w:after="0" w:line="276" w:lineRule="auto"/>
                  <w:ind w:right="-324"/>
                  <w:jc w:val="center"/>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D4">
                <w:pPr>
                  <w:spacing w:after="0" w:line="276" w:lineRule="auto"/>
                  <w:ind w:right="-324"/>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5">
                <w:pPr>
                  <w:spacing w:after="0" w:line="276" w:lineRule="auto"/>
                  <w:ind w:right="-324"/>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6">
                <w:pPr>
                  <w:spacing w:after="0" w:line="276" w:lineRule="auto"/>
                  <w:ind w:right="-324"/>
                  <w:jc w:val="right"/>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D7">
                <w:pPr>
                  <w:spacing w:after="0" w:line="276" w:lineRule="auto"/>
                  <w:ind w:right="-324"/>
                  <w:jc w:val="center"/>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D8">
                <w:pPr>
                  <w:spacing w:after="0" w:line="276" w:lineRule="auto"/>
                  <w:ind w:right="-324"/>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9">
                <w:pPr>
                  <w:spacing w:after="0" w:line="276" w:lineRule="auto"/>
                  <w:ind w:right="-324"/>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A">
                <w:pPr>
                  <w:spacing w:after="0" w:line="276" w:lineRule="auto"/>
                  <w:ind w:right="-324"/>
                  <w:jc w:val="right"/>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DB">
                <w:pPr>
                  <w:spacing w:after="0" w:line="276" w:lineRule="auto"/>
                  <w:ind w:right="-324"/>
                  <w:jc w:val="center"/>
                  <w:rPr>
                    <w:rFonts w:ascii="Tahoma" w:cs="Tahoma" w:eastAsia="Tahoma" w:hAnsi="Tahoma"/>
                    <w:sz w:val="20"/>
                    <w:szCs w:val="20"/>
                  </w:rPr>
                </w:pPr>
                <w:r w:rsidDel="00000000" w:rsidR="00000000" w:rsidRPr="00000000">
                  <w:rPr>
                    <w:rtl w:val="0"/>
                  </w:rPr>
                </w:r>
              </w:p>
            </w:tc>
          </w:tr>
          <w:tr>
            <w:trPr>
              <w:cantSplit w:val="0"/>
              <w:tblHeader w:val="0"/>
            </w:trPr>
            <w:tc>
              <w:tcPr>
                <w:tcMar>
                  <w:top w:w="0.0" w:type="dxa"/>
                  <w:left w:w="108.0" w:type="dxa"/>
                  <w:bottom w:w="0.0" w:type="dxa"/>
                  <w:right w:w="108.0" w:type="dxa"/>
                </w:tcMar>
              </w:tcPr>
              <w:p w:rsidR="00000000" w:rsidDel="00000000" w:rsidP="00000000" w:rsidRDefault="00000000" w:rsidRPr="00000000" w14:paraId="000000DC">
                <w:pPr>
                  <w:spacing w:after="0" w:line="276" w:lineRule="auto"/>
                  <w:ind w:right="-324"/>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D">
                <w:pPr>
                  <w:spacing w:after="0" w:line="276" w:lineRule="auto"/>
                  <w:ind w:right="-324"/>
                  <w:jc w:val="both"/>
                  <w:rPr>
                    <w:rFonts w:ascii="Tahoma" w:cs="Tahoma" w:eastAsia="Tahoma" w:hAnsi="Tahoma"/>
                    <w:sz w:val="20"/>
                    <w:szCs w:val="20"/>
                  </w:rPr>
                </w:pPr>
                <w:r w:rsidDel="00000000" w:rsidR="00000000" w:rsidRPr="00000000">
                  <w:rPr>
                    <w:rtl w:val="0"/>
                  </w:rPr>
                </w:r>
              </w:p>
            </w:tc>
            <w:tc>
              <w:tcPr>
                <w:tcMar>
                  <w:top w:w="0.0" w:type="dxa"/>
                  <w:left w:w="108.0" w:type="dxa"/>
                  <w:bottom w:w="0.0" w:type="dxa"/>
                  <w:right w:w="108.0" w:type="dxa"/>
                </w:tcMar>
              </w:tcPr>
              <w:p w:rsidR="00000000" w:rsidDel="00000000" w:rsidP="00000000" w:rsidRDefault="00000000" w:rsidRPr="00000000" w14:paraId="000000DE">
                <w:pPr>
                  <w:spacing w:after="0" w:line="276" w:lineRule="auto"/>
                  <w:ind w:right="-324"/>
                  <w:jc w:val="right"/>
                  <w:rPr>
                    <w:rFonts w:ascii="Tahoma" w:cs="Tahoma" w:eastAsia="Tahoma" w:hAnsi="Tahoma"/>
                    <w:sz w:val="20"/>
                    <w:szCs w:val="20"/>
                  </w:rPr>
                </w:pPr>
                <w:r w:rsidDel="00000000" w:rsidR="00000000" w:rsidRPr="00000000">
                  <w:rPr>
                    <w:rtl w:val="0"/>
                  </w:rPr>
                </w:r>
              </w:p>
            </w:tc>
            <w:tc>
              <w:tcPr/>
              <w:p w:rsidR="00000000" w:rsidDel="00000000" w:rsidP="00000000" w:rsidRDefault="00000000" w:rsidRPr="00000000" w14:paraId="000000DF">
                <w:pPr>
                  <w:spacing w:after="0" w:line="276" w:lineRule="auto"/>
                  <w:ind w:right="-324"/>
                  <w:jc w:val="center"/>
                  <w:rPr>
                    <w:rFonts w:ascii="Tahoma" w:cs="Tahoma" w:eastAsia="Tahoma" w:hAnsi="Tahoma"/>
                    <w:sz w:val="20"/>
                    <w:szCs w:val="20"/>
                  </w:rPr>
                </w:pPr>
                <w:r w:rsidDel="00000000" w:rsidR="00000000" w:rsidRPr="00000000">
                  <w:rPr>
                    <w:rtl w:val="0"/>
                  </w:rPr>
                </w:r>
              </w:p>
            </w:tc>
          </w:tr>
        </w:tbl>
      </w:sdtContent>
    </w:sdt>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widowControl w:val="0"/>
        <w:spacing w:after="120" w:line="276" w:lineRule="auto"/>
        <w:ind w:right="-408"/>
        <w:jc w:val="both"/>
        <w:rPr>
          <w:sz w:val="2"/>
          <w:szCs w:val="2"/>
        </w:rPr>
      </w:pPr>
      <w:r w:rsidDel="00000000" w:rsidR="00000000" w:rsidRPr="00000000">
        <w:rPr>
          <w:rtl w:val="0"/>
        </w:rPr>
      </w:r>
    </w:p>
    <w:p w:rsidR="00000000" w:rsidDel="00000000" w:rsidP="00000000" w:rsidRDefault="00000000" w:rsidRPr="00000000" w14:paraId="000000E2">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es signa la present, a [·] de [·] de [·].</w:t>
      </w:r>
    </w:p>
    <w:p w:rsidR="00000000" w:rsidDel="00000000" w:rsidP="00000000" w:rsidRDefault="00000000" w:rsidRPr="00000000" w14:paraId="000000E3">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0E4">
      <w:pPr>
        <w:spacing w:after="0" w:lineRule="auto"/>
        <w:ind w:right="-409"/>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E5">
      <w:pPr>
        <w:spacing w:after="0" w:before="120" w:lineRule="auto"/>
        <w:ind w:right="-409"/>
        <w:jc w:val="both"/>
        <w:rPr>
          <w:rFonts w:ascii="Tahoma" w:cs="Tahoma" w:eastAsia="Tahoma" w:hAnsi="Tahoma"/>
          <w:i w:val="1"/>
          <w:iCs w:val="1"/>
          <w:color w:val="767171"/>
          <w:sz w:val="18"/>
          <w:szCs w:val="18"/>
          <w:u w:val="single"/>
        </w:rPr>
      </w:pPr>
      <w:r w:rsidDel="00000000" w:rsidR="00000000" w:rsidRPr="00000000">
        <w:rPr>
          <w:rFonts w:ascii="Tahoma" w:cs="Tahoma" w:eastAsia="Tahoma" w:hAnsi="Tahoma"/>
          <w:i w:val="1"/>
          <w:iCs w:val="1"/>
          <w:color w:val="767171"/>
          <w:sz w:val="18"/>
          <w:szCs w:val="18"/>
          <w:vertAlign w:val="superscript"/>
          <w:rtl w:val="0"/>
        </w:rPr>
        <w:t xml:space="preserve">1</w:t>
      </w:r>
      <w:r w:rsidDel="00000000" w:rsidR="00000000" w:rsidRPr="00000000">
        <w:rPr>
          <w:rFonts w:ascii="Tahoma" w:cs="Tahoma" w:eastAsia="Tahoma" w:hAnsi="Tahoma"/>
          <w:i w:val="1"/>
          <w:iCs w:val="1"/>
          <w:color w:val="767171"/>
          <w:sz w:val="18"/>
          <w:szCs w:val="18"/>
          <w:rtl w:val="0"/>
        </w:rPr>
        <w:t xml:space="preserve"> En tot cas, d'integrar-se solvència, </w:t>
      </w:r>
      <w:r w:rsidDel="00000000" w:rsidR="00000000" w:rsidRPr="00000000">
        <w:rPr>
          <w:rFonts w:ascii="Tahoma" w:cs="Tahoma" w:eastAsia="Tahoma" w:hAnsi="Tahoma"/>
          <w:i w:val="1"/>
          <w:iCs w:val="1"/>
          <w:color w:val="767171"/>
          <w:sz w:val="18"/>
          <w:szCs w:val="18"/>
          <w:u w:val="single"/>
          <w:rtl w:val="0"/>
        </w:rPr>
        <w:t xml:space="preserve">també serà necessari acompanyar el compromís subscrit amb l'operador econòmic amb el qual es pretén integrar la solvència, d’acord amb el model de l'Annex núm. 3.1.</w:t>
      </w:r>
    </w:p>
    <w:p w:rsidR="00000000" w:rsidDel="00000000" w:rsidP="00000000" w:rsidRDefault="00000000" w:rsidRPr="00000000" w14:paraId="000000E6">
      <w:pPr>
        <w:spacing w:after="120" w:before="120" w:line="276" w:lineRule="auto"/>
        <w:ind w:right="-409"/>
        <w:rPr>
          <w:rFonts w:ascii="Tahoma" w:cs="Tahoma" w:eastAsia="Tahoma" w:hAnsi="Tahoma"/>
          <w:i w:val="1"/>
          <w:iCs w:val="1"/>
          <w:color w:val="767171"/>
          <w:sz w:val="18"/>
          <w:szCs w:val="18"/>
          <w:u w:val="single"/>
        </w:rPr>
      </w:pPr>
      <w:r w:rsidDel="00000000" w:rsidR="00000000" w:rsidRPr="00000000">
        <w:rPr>
          <w:rtl w:val="0"/>
        </w:rPr>
      </w:r>
    </w:p>
    <w:p w:rsidR="00000000" w:rsidDel="00000000" w:rsidP="00000000" w:rsidRDefault="00000000" w:rsidRPr="00000000" w14:paraId="000000E7">
      <w:pPr>
        <w:spacing w:after="120" w:line="276" w:lineRule="auto"/>
        <w:ind w:right="-400"/>
        <w:jc w:val="both"/>
        <w:rPr>
          <w:rFonts w:ascii="Tahoma" w:cs="Tahoma" w:eastAsia="Tahoma" w:hAnsi="Tahoma"/>
          <w:i w:val="1"/>
          <w:iCs w:val="1"/>
          <w:color w:val="767171"/>
          <w:sz w:val="20"/>
          <w:szCs w:val="20"/>
          <w:u w:val="single"/>
        </w:rPr>
      </w:pPr>
      <w:r w:rsidDel="00000000" w:rsidR="00000000" w:rsidRPr="00000000">
        <w:rPr>
          <w:rtl w:val="0"/>
        </w:rPr>
      </w:r>
    </w:p>
    <w:p w:rsidR="00000000" w:rsidDel="00000000" w:rsidP="00000000" w:rsidRDefault="00000000" w:rsidRPr="00000000" w14:paraId="000000E8">
      <w:pPr>
        <w:spacing w:after="0" w:before="120" w:lineRule="auto"/>
        <w:ind w:right="-409"/>
        <w:jc w:val="both"/>
        <w:rPr>
          <w:rFonts w:ascii="Tahoma" w:cs="Tahoma" w:eastAsia="Tahoma" w:hAnsi="Tahoma"/>
          <w:i w:val="1"/>
          <w:iCs w:val="1"/>
          <w:color w:val="767171"/>
          <w:sz w:val="18"/>
          <w:szCs w:val="18"/>
          <w:u w:val="single"/>
        </w:rPr>
      </w:pPr>
      <w:r w:rsidDel="00000000" w:rsidR="00000000" w:rsidRPr="00000000">
        <w:rPr>
          <w:rtl w:val="0"/>
        </w:rPr>
      </w:r>
    </w:p>
    <w:p w:rsidR="00000000" w:rsidDel="00000000" w:rsidP="00000000" w:rsidRDefault="00000000" w:rsidRPr="00000000" w14:paraId="000000E9">
      <w:pPr>
        <w:spacing w:after="120" w:before="120" w:lineRule="auto"/>
        <w:ind w:right="-409"/>
        <w:jc w:val="center"/>
        <w:rPr>
          <w:rFonts w:ascii="Tahoma" w:cs="Tahoma" w:eastAsia="Tahoma" w:hAnsi="Tahoma"/>
          <w:b w:val="1"/>
          <w:bCs w:val="1"/>
          <w:sz w:val="20"/>
          <w:szCs w:val="20"/>
          <w:u w:val="single"/>
        </w:rPr>
      </w:pPr>
      <w:r w:rsidDel="00000000" w:rsidR="00000000" w:rsidRPr="00000000">
        <w:br w:type="page"/>
      </w:r>
      <w:r w:rsidDel="00000000" w:rsidR="00000000" w:rsidRPr="00000000">
        <w:rPr>
          <w:rFonts w:ascii="Tahoma" w:cs="Tahoma" w:eastAsia="Tahoma" w:hAnsi="Tahoma"/>
          <w:b w:val="1"/>
          <w:bCs w:val="1"/>
          <w:sz w:val="20"/>
          <w:szCs w:val="20"/>
          <w:u w:val="single"/>
          <w:rtl w:val="0"/>
        </w:rPr>
        <w:t xml:space="preserve">ANNEX NÚM. 4</w:t>
      </w:r>
    </w:p>
    <w:p w:rsidR="00000000" w:rsidDel="00000000" w:rsidP="00000000" w:rsidRDefault="00000000" w:rsidRPr="00000000" w14:paraId="000000EA">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DECLARACIÓ RELATIVA AL COMPROMÍS DE SUBSCRIURE</w:t>
      </w:r>
    </w:p>
    <w:p w:rsidR="00000000" w:rsidDel="00000000" w:rsidP="00000000" w:rsidRDefault="00000000" w:rsidRPr="00000000" w14:paraId="000000EB">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PÒLISSA D'ASSEGURANÇA DE RESPONSABILITAT CIVIL</w:t>
      </w:r>
    </w:p>
    <w:p w:rsidR="00000000" w:rsidDel="00000000" w:rsidP="00000000" w:rsidRDefault="00000000" w:rsidRPr="00000000" w14:paraId="000000EC">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COMPORTES DE REPARTIMENT DE LA XARXA DE REGENERADES</w:t>
      </w:r>
    </w:p>
    <w:p w:rsidR="00000000" w:rsidDel="00000000" w:rsidP="00000000" w:rsidRDefault="00000000" w:rsidRPr="00000000" w14:paraId="000000ED">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AB/2026/154)</w:t>
      </w:r>
    </w:p>
    <w:p w:rsidR="00000000" w:rsidDel="00000000" w:rsidP="00000000" w:rsidRDefault="00000000" w:rsidRPr="00000000" w14:paraId="000000EE">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 amb NIF [·], actuant en la seva condició de [·], en relació amb el present procediment de contractació</w:t>
      </w:r>
      <w:r w:rsidDel="00000000" w:rsidR="00000000" w:rsidRPr="00000000">
        <w:rPr>
          <w:rtl w:val="0"/>
        </w:rPr>
        <w:t xml:space="preserve">, </w:t>
      </w:r>
      <w:r w:rsidDel="00000000" w:rsidR="00000000" w:rsidRPr="00000000">
        <w:rPr>
          <w:rFonts w:ascii="Tahoma" w:cs="Tahoma" w:eastAsia="Tahoma" w:hAnsi="Tahoma"/>
          <w:b w:val="1"/>
          <w:bCs w:val="1"/>
          <w:sz w:val="20"/>
          <w:szCs w:val="20"/>
          <w:rtl w:val="0"/>
        </w:rPr>
        <w:t xml:space="preserve">DECLARA que l'empresa a la qual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EF">
      <w:pPr>
        <w:spacing w:after="120" w:line="276" w:lineRule="auto"/>
        <w:ind w:right="-409"/>
        <w:jc w:val="both"/>
        <w:rPr>
          <w:rFonts w:ascii="Tahoma" w:cs="Tahoma" w:eastAsia="Tahoma" w:hAnsi="Tahoma"/>
          <w:b w:val="1"/>
          <w:bCs w:val="1"/>
          <w:sz w:val="20"/>
          <w:szCs w:val="20"/>
        </w:rPr>
      </w:pPr>
      <w:bookmarkStart w:colFirst="0" w:colLast="0" w:name="_heading=h.1fob9te" w:id="2"/>
      <w:bookmarkEnd w:id="2"/>
      <w:r w:rsidDel="00000000" w:rsidR="00000000" w:rsidRPr="00000000">
        <w:rPr>
          <w:rFonts w:ascii="Tahoma" w:cs="Tahoma" w:eastAsia="Tahoma" w:hAnsi="Tahoma"/>
          <w:sz w:val="20"/>
          <w:szCs w:val="20"/>
          <w:rtl w:val="0"/>
        </w:rPr>
        <w:t xml:space="preserve">Que, conforme a l'exigit en la Clàusula 10.A.3) del Plec de Condicions Particulars, per la present em comprometo a constituir una pòlissa d'assegurança de Responsabilitat Civil, amb entitat de reconeguda solvència,</w:t>
      </w:r>
      <w:r w:rsidDel="00000000" w:rsidR="00000000" w:rsidRPr="00000000">
        <w:rPr>
          <w:sz w:val="20"/>
          <w:szCs w:val="20"/>
          <w:rtl w:val="0"/>
        </w:rPr>
        <w:t xml:space="preserve"> </w:t>
      </w:r>
      <w:r w:rsidDel="00000000" w:rsidR="00000000" w:rsidRPr="00000000">
        <w:rPr>
          <w:rFonts w:ascii="Tahoma" w:cs="Tahoma" w:eastAsia="Tahoma" w:hAnsi="Tahoma"/>
          <w:sz w:val="20"/>
          <w:szCs w:val="20"/>
          <w:rtl w:val="0"/>
        </w:rPr>
        <w:t xml:space="preserve">per cobrir les reclamacions de tercers per danys materials, personals i els seus perjudicis conseqüèncials dels quals el Proveïdor sigui legalment responsable, bé sigui directament, solidàriament o subsidiàriament, i que siguin conseqüència del desenvolupament de les seves obligacions conforme a l'establert al Contracte des de l'inici dels treballs fins a l'expiració del Període de Garantia. El límit mínim per sinistre i any d'aquesta pòlissa d'assegurança serà de </w:t>
      </w:r>
      <w:r w:rsidDel="00000000" w:rsidR="00000000" w:rsidRPr="00000000">
        <w:rPr>
          <w:rFonts w:ascii="Tahoma" w:cs="Tahoma" w:eastAsia="Tahoma" w:hAnsi="Tahoma"/>
          <w:b w:val="1"/>
          <w:bCs w:val="1"/>
          <w:sz w:val="20"/>
          <w:szCs w:val="20"/>
          <w:rtl w:val="0"/>
        </w:rPr>
        <w:t xml:space="preserve">1.350.000.-€.</w:t>
      </w:r>
    </w:p>
    <w:p w:rsidR="00000000" w:rsidDel="00000000" w:rsidP="00000000" w:rsidRDefault="00000000" w:rsidRPr="00000000" w14:paraId="000000F0">
      <w:pPr>
        <w:spacing w:after="120" w:line="276" w:lineRule="auto"/>
        <w:ind w:right="-409"/>
        <w:jc w:val="both"/>
        <w:rPr>
          <w:rFonts w:ascii="Tahoma" w:cs="Tahoma" w:eastAsia="Tahoma" w:hAnsi="Tahoma"/>
          <w:color w:val="ff0000"/>
          <w:sz w:val="20"/>
          <w:szCs w:val="20"/>
        </w:rPr>
      </w:pPr>
      <w:r w:rsidDel="00000000" w:rsidR="00000000" w:rsidRPr="00000000">
        <w:rPr>
          <w:rFonts w:ascii="Tahoma" w:cs="Tahoma" w:eastAsia="Tahoma" w:hAnsi="Tahoma"/>
          <w:sz w:val="20"/>
          <w:szCs w:val="20"/>
          <w:rtl w:val="0"/>
        </w:rPr>
        <w:t xml:space="preserve">Les cobertures incloses seran:</w:t>
      </w:r>
      <w:r w:rsidDel="00000000" w:rsidR="00000000" w:rsidRPr="00000000">
        <w:rPr>
          <w:rtl w:val="0"/>
        </w:rPr>
      </w:r>
    </w:p>
    <w:p w:rsidR="00000000" w:rsidDel="00000000" w:rsidP="00000000" w:rsidRDefault="00000000" w:rsidRPr="00000000" w14:paraId="000000F1">
      <w:pPr>
        <w:numPr>
          <w:ilvl w:val="0"/>
          <w:numId w:val="15"/>
        </w:numPr>
        <w:spacing w:after="120" w:line="276" w:lineRule="auto"/>
        <w:ind w:left="786" w:right="-409"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Responsabilitat Civil d'Explotació.</w:t>
      </w:r>
    </w:p>
    <w:p w:rsidR="00000000" w:rsidDel="00000000" w:rsidP="00000000" w:rsidRDefault="00000000" w:rsidRPr="00000000" w14:paraId="000000F2">
      <w:pPr>
        <w:numPr>
          <w:ilvl w:val="0"/>
          <w:numId w:val="15"/>
        </w:numPr>
        <w:spacing w:after="120" w:line="276" w:lineRule="auto"/>
        <w:ind w:left="782" w:right="-409"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Responsabilitat Civil Patronal, amb un sublímit per víctima no inferior a </w:t>
      </w:r>
      <w:r w:rsidDel="00000000" w:rsidR="00000000" w:rsidRPr="00000000">
        <w:rPr>
          <w:rFonts w:ascii="Tahoma" w:cs="Tahoma" w:eastAsia="Tahoma" w:hAnsi="Tahoma"/>
          <w:b w:val="1"/>
          <w:bCs w:val="1"/>
          <w:sz w:val="20"/>
          <w:szCs w:val="20"/>
          <w:rtl w:val="0"/>
        </w:rPr>
        <w:t xml:space="preserve">300.000.-€.</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0F3">
      <w:pPr>
        <w:spacing w:after="120" w:before="24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4">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es signa la present, a [·] de [·] de [·].</w:t>
      </w:r>
    </w:p>
    <w:p w:rsidR="00000000" w:rsidDel="00000000" w:rsidP="00000000" w:rsidRDefault="00000000" w:rsidRPr="00000000" w14:paraId="000000F5">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0F6">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7">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8">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F9">
      <w:pPr>
        <w:spacing w:after="120" w:line="276" w:lineRule="auto"/>
        <w:ind w:right="-409"/>
        <w:jc w:val="both"/>
        <w:rPr>
          <w:rFonts w:ascii="Tahoma" w:cs="Tahoma" w:eastAsia="Tahoma" w:hAnsi="Tahoma"/>
          <w:i w:val="1"/>
          <w:iCs w:val="1"/>
          <w:sz w:val="20"/>
          <w:szCs w:val="20"/>
        </w:rPr>
        <w:sectPr>
          <w:type w:val="nextPage"/>
          <w:pgSz w:h="16838" w:w="11906" w:orient="portrait"/>
          <w:pgMar w:bottom="1417" w:top="1417" w:left="1701" w:right="1701" w:header="426" w:footer="693"/>
        </w:sectPr>
      </w:pPr>
      <w:r w:rsidDel="00000000" w:rsidR="00000000" w:rsidRPr="00000000">
        <w:rPr>
          <w:rtl w:val="0"/>
        </w:rPr>
      </w:r>
    </w:p>
    <w:p w:rsidR="00000000" w:rsidDel="00000000" w:rsidP="00000000" w:rsidRDefault="00000000" w:rsidRPr="00000000" w14:paraId="000000FA">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5</w:t>
      </w:r>
    </w:p>
    <w:p w:rsidR="00000000" w:rsidDel="00000000" w:rsidP="00000000" w:rsidRDefault="00000000" w:rsidRPr="00000000" w14:paraId="000000FB">
      <w:pPr>
        <w:spacing w:after="120" w:line="276" w:lineRule="auto"/>
        <w:ind w:right="-409"/>
        <w:jc w:val="center"/>
        <w:rPr>
          <w:rFonts w:ascii="Tahoma" w:cs="Tahoma" w:eastAsia="Tahoma" w:hAnsi="Tahoma"/>
          <w:b w:val="1"/>
          <w:bCs w:val="1"/>
          <w:sz w:val="20"/>
          <w:szCs w:val="20"/>
          <w:highlight w:val="cyan"/>
          <w:u w:val="single"/>
        </w:rPr>
      </w:pPr>
      <w:r w:rsidDel="00000000" w:rsidR="00000000" w:rsidRPr="00000000">
        <w:rPr>
          <w:rFonts w:ascii="Tahoma" w:cs="Tahoma" w:eastAsia="Tahoma" w:hAnsi="Tahoma"/>
          <w:b w:val="1"/>
          <w:bCs w:val="1"/>
          <w:sz w:val="20"/>
          <w:szCs w:val="20"/>
          <w:u w:val="single"/>
          <w:rtl w:val="0"/>
        </w:rPr>
        <w:t xml:space="preserve">MODEL DE COMPROMÍS DE COMPLIMENT DE LES CONDICIONS ESPECIALS D'EXECUCIÓ DEL CONTRACTE</w:t>
      </w:r>
      <w:r w:rsidDel="00000000" w:rsidR="00000000" w:rsidRPr="00000000">
        <w:rPr>
          <w:rtl w:val="0"/>
        </w:rPr>
      </w:r>
    </w:p>
    <w:p w:rsidR="00000000" w:rsidDel="00000000" w:rsidP="00000000" w:rsidRDefault="00000000" w:rsidRPr="00000000" w14:paraId="000000FC">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COMPORTES DE REPARTIMENT DE LA XARXA DE REGENERADES</w:t>
      </w:r>
    </w:p>
    <w:p w:rsidR="00000000" w:rsidDel="00000000" w:rsidP="00000000" w:rsidRDefault="00000000" w:rsidRPr="00000000" w14:paraId="000000FD">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AB/2026/154)</w:t>
      </w:r>
    </w:p>
    <w:p w:rsidR="00000000" w:rsidDel="00000000" w:rsidP="00000000" w:rsidRDefault="00000000" w:rsidRPr="00000000" w14:paraId="000000FE">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 amb NIF [·], actuant en la seva condició de [·], </w:t>
      </w:r>
      <w:r w:rsidDel="00000000" w:rsidR="00000000" w:rsidRPr="00000000">
        <w:rPr>
          <w:rFonts w:ascii="Tahoma" w:cs="Tahoma" w:eastAsia="Tahoma" w:hAnsi="Tahoma"/>
          <w:b w:val="1"/>
          <w:bCs w:val="1"/>
          <w:sz w:val="20"/>
          <w:szCs w:val="20"/>
          <w:rtl w:val="0"/>
        </w:rPr>
        <w:t xml:space="preserve">DECLARA que l'empresa a la qual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FF">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100">
      <w:pPr>
        <w:spacing w:after="120" w:line="276" w:lineRule="auto"/>
        <w:ind w:right="-409"/>
        <w:jc w:val="center"/>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DECLARA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01">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l'exigit al Plec de Condicions Particulars que regeix la licitació relativa al procediment de contractació de referència, per la present em comprometo a complir les </w:t>
      </w:r>
      <w:r w:rsidDel="00000000" w:rsidR="00000000" w:rsidRPr="00000000">
        <w:rPr>
          <w:rFonts w:ascii="Tahoma" w:cs="Tahoma" w:eastAsia="Tahoma" w:hAnsi="Tahoma"/>
          <w:b w:val="1"/>
          <w:bCs w:val="1"/>
          <w:sz w:val="20"/>
          <w:szCs w:val="20"/>
          <w:rtl w:val="0"/>
        </w:rPr>
        <w:t xml:space="preserve">condicions especials d'execució</w:t>
      </w:r>
      <w:r w:rsidDel="00000000" w:rsidR="00000000" w:rsidRPr="00000000">
        <w:rPr>
          <w:rFonts w:ascii="Tahoma" w:cs="Tahoma" w:eastAsia="Tahoma" w:hAnsi="Tahoma"/>
          <w:sz w:val="20"/>
          <w:szCs w:val="20"/>
          <w:rtl w:val="0"/>
        </w:rPr>
        <w:t xml:space="preserve"> previstes en la Clàusula 18 del present Plec de Condicions Particulars en el cas de resultar adjudicatari del Contracte.</w:t>
      </w:r>
    </w:p>
    <w:p w:rsidR="00000000" w:rsidDel="00000000" w:rsidP="00000000" w:rsidRDefault="00000000" w:rsidRPr="00000000" w14:paraId="00000102">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03">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04">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es signa la present, a [·] de [·] de [·].</w:t>
      </w:r>
    </w:p>
    <w:p w:rsidR="00000000" w:rsidDel="00000000" w:rsidP="00000000" w:rsidRDefault="00000000" w:rsidRPr="00000000" w14:paraId="00000105">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106">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07">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08">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09">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0A">
      <w:pPr>
        <w:spacing w:after="120" w:before="120" w:line="276" w:lineRule="auto"/>
        <w:ind w:right="-409"/>
        <w:rPr>
          <w:rFonts w:ascii="Tahoma" w:cs="Tahoma" w:eastAsia="Tahoma" w:hAnsi="Tahoma"/>
        </w:rPr>
      </w:pPr>
      <w:r w:rsidDel="00000000" w:rsidR="00000000" w:rsidRPr="00000000">
        <w:rPr>
          <w:rtl w:val="0"/>
        </w:rPr>
      </w:r>
    </w:p>
    <w:p w:rsidR="00000000" w:rsidDel="00000000" w:rsidP="00000000" w:rsidRDefault="00000000" w:rsidRPr="00000000" w14:paraId="0000010B">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0C">
      <w:pPr>
        <w:spacing w:after="0" w:line="240"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0D">
      <w:pPr>
        <w:spacing w:after="240" w:line="240" w:lineRule="auto"/>
        <w:ind w:right="-409"/>
        <w:rPr>
          <w:rFonts w:ascii="Tahoma" w:cs="Tahoma" w:eastAsia="Tahoma" w:hAnsi="Tahoma"/>
        </w:rPr>
      </w:pPr>
      <w:r w:rsidDel="00000000" w:rsidR="00000000" w:rsidRPr="00000000">
        <w:br w:type="page"/>
      </w:r>
      <w:r w:rsidDel="00000000" w:rsidR="00000000" w:rsidRPr="00000000">
        <w:rPr>
          <w:rtl w:val="0"/>
        </w:rPr>
      </w:r>
    </w:p>
    <w:p w:rsidR="00000000" w:rsidDel="00000000" w:rsidP="00000000" w:rsidRDefault="00000000" w:rsidRPr="00000000" w14:paraId="0000010E">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6</w:t>
      </w:r>
    </w:p>
    <w:p w:rsidR="00000000" w:rsidDel="00000000" w:rsidP="00000000" w:rsidRDefault="00000000" w:rsidRPr="00000000" w14:paraId="0000010F">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NÚM. 3)</w:t>
      </w:r>
    </w:p>
    <w:p w:rsidR="00000000" w:rsidDel="00000000" w:rsidP="00000000" w:rsidRDefault="00000000" w:rsidRPr="00000000" w14:paraId="00000110">
      <w:pPr>
        <w:spacing w:after="120" w:line="276" w:lineRule="auto"/>
        <w:ind w:right="-409"/>
        <w:jc w:val="center"/>
        <w:rPr>
          <w:rFonts w:ascii="Tahoma" w:cs="Tahoma" w:eastAsia="Tahoma" w:hAnsi="Tahoma"/>
          <w:b w:val="1"/>
          <w:bCs w:val="1"/>
          <w:sz w:val="20"/>
          <w:szCs w:val="20"/>
          <w:highlight w:val="yellow"/>
          <w:u w:val="single"/>
        </w:rPr>
      </w:pPr>
      <w:r w:rsidDel="00000000" w:rsidR="00000000" w:rsidRPr="00000000">
        <w:rPr>
          <w:rFonts w:ascii="Tahoma" w:cs="Tahoma" w:eastAsia="Tahoma" w:hAnsi="Tahoma"/>
          <w:b w:val="1"/>
          <w:bCs w:val="1"/>
          <w:sz w:val="20"/>
          <w:szCs w:val="20"/>
          <w:u w:val="single"/>
          <w:rtl w:val="0"/>
        </w:rPr>
        <w:t xml:space="preserve">PROPOSICIÓ ECONÒMICA</w:t>
      </w:r>
      <w:r w:rsidDel="00000000" w:rsidR="00000000" w:rsidRPr="00000000">
        <w:rPr>
          <w:rtl w:val="0"/>
        </w:rPr>
      </w:r>
    </w:p>
    <w:p w:rsidR="00000000" w:rsidDel="00000000" w:rsidP="00000000" w:rsidRDefault="00000000" w:rsidRPr="00000000" w14:paraId="00000111">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COMPORTES DE REPARTIMENT DE LA XARXA DE REGENERADES</w:t>
      </w:r>
    </w:p>
    <w:p w:rsidR="00000000" w:rsidDel="00000000" w:rsidP="00000000" w:rsidRDefault="00000000" w:rsidRPr="00000000" w14:paraId="00000112">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AB/2026/154)</w:t>
      </w:r>
    </w:p>
    <w:p w:rsidR="00000000" w:rsidDel="00000000" w:rsidP="00000000" w:rsidRDefault="00000000" w:rsidRPr="00000000" w14:paraId="00000113">
      <w:pPr>
        <w:spacing w:after="120" w:line="276" w:lineRule="auto"/>
        <w:ind w:left="-135"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 amb NIF [·], actuant en la seva condició de [·], havent tingut coneixement de la convocatòria del present procediment de contractació, així com de les condicions i requisits que s'exigeixen per a l'adjudicació de la mateixa, es compromet, en nom de l'empresa de la qual representa, a realitzar-ho amb estricta subjecció als requisits i condicions que consten a la documentació facilitada per Aigües de Barcelona, ​​d'acord amb la proposta següent:</w:t>
      </w:r>
    </w:p>
    <w:p w:rsidR="00000000" w:rsidDel="00000000" w:rsidP="00000000" w:rsidRDefault="00000000" w:rsidRPr="00000000" w14:paraId="00000114">
      <w:pPr>
        <w:spacing w:after="120" w:line="276" w:lineRule="auto"/>
        <w:ind w:left="-135" w:right="-409" w:firstLine="0"/>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15">
      <w:pPr>
        <w:spacing w:after="120" w:line="276" w:lineRule="auto"/>
        <w:ind w:left="-135"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Aplicats els corresponents preus unitaris als amidaments que figuren en el Pressupost adjunt, resulta </w:t>
      </w:r>
      <w:r w:rsidDel="00000000" w:rsidR="00000000" w:rsidRPr="00000000">
        <w:rPr>
          <w:rFonts w:ascii="Tahoma" w:cs="Tahoma" w:eastAsia="Tahoma" w:hAnsi="Tahoma"/>
          <w:b w:val="1"/>
          <w:bCs w:val="1"/>
          <w:sz w:val="20"/>
          <w:szCs w:val="20"/>
          <w:rtl w:val="0"/>
        </w:rPr>
        <w:t xml:space="preserve">un import total</w:t>
      </w:r>
      <w:r w:rsidDel="00000000" w:rsidR="00000000" w:rsidRPr="00000000">
        <w:rPr>
          <w:rFonts w:ascii="Tahoma" w:cs="Tahoma" w:eastAsia="Tahoma" w:hAnsi="Tahoma"/>
          <w:sz w:val="20"/>
          <w:szCs w:val="20"/>
          <w:rtl w:val="0"/>
        </w:rPr>
        <w:t xml:space="preserve">, sense IVA, de</w:t>
      </w:r>
      <w:r w:rsidDel="00000000" w:rsidR="00000000" w:rsidRPr="00000000">
        <w:rPr>
          <w:rFonts w:ascii="Tahoma" w:cs="Tahoma" w:eastAsia="Tahoma" w:hAnsi="Tahoma"/>
          <w:b w:val="1"/>
          <w:bCs w:val="1"/>
          <w:sz w:val="20"/>
          <w:szCs w:val="20"/>
          <w:rtl w:val="0"/>
        </w:rPr>
        <w:t xml:space="preserve"> [·] euros,</w:t>
      </w:r>
      <w:r w:rsidDel="00000000" w:rsidR="00000000" w:rsidRPr="00000000">
        <w:rPr>
          <w:rFonts w:ascii="Tahoma" w:cs="Tahoma" w:eastAsia="Tahoma" w:hAnsi="Tahoma"/>
          <w:sz w:val="20"/>
          <w:szCs w:val="20"/>
          <w:rtl w:val="0"/>
        </w:rPr>
        <w:t xml:space="preserve"> per a l'execució d'aquests treballs.</w:t>
      </w:r>
    </w:p>
    <w:p w:rsidR="00000000" w:rsidDel="00000000" w:rsidP="00000000" w:rsidRDefault="00000000" w:rsidRPr="00000000" w14:paraId="00000116">
      <w:pPr>
        <w:shd w:fill="ffffff" w:val="clea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7">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tipus d'IVA a repercutir sobre l'import a dalt indicat és del [·] %</w:t>
      </w:r>
    </w:p>
    <w:p w:rsidR="00000000" w:rsidDel="00000000" w:rsidP="00000000" w:rsidRDefault="00000000" w:rsidRPr="00000000" w14:paraId="00000118">
      <w:pPr>
        <w:spacing w:after="120" w:line="276" w:lineRule="auto"/>
        <w:ind w:left="-141" w:right="-267"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9">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11A">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Data:</w:t>
      </w:r>
    </w:p>
    <w:p w:rsidR="00000000" w:rsidDel="00000000" w:rsidP="00000000" w:rsidRDefault="00000000" w:rsidRPr="00000000" w14:paraId="0000011B">
      <w:pPr>
        <w:pBdr>
          <w:bottom w:color="a6a6a6" w:space="1" w:sz="4" w:val="single"/>
        </w:pBdr>
        <w:spacing w:after="120" w:line="276" w:lineRule="auto"/>
        <w:ind w:right="-409"/>
        <w:jc w:val="center"/>
        <w:rPr>
          <w:rFonts w:ascii="Tahoma" w:cs="Tahoma" w:eastAsia="Tahoma" w:hAnsi="Tahoma"/>
          <w:i w:val="1"/>
          <w:iCs w:val="1"/>
          <w:sz w:val="18"/>
          <w:szCs w:val="18"/>
        </w:rPr>
      </w:pPr>
      <w:r w:rsidDel="00000000" w:rsidR="00000000" w:rsidRPr="00000000">
        <w:rPr>
          <w:rtl w:val="0"/>
        </w:rPr>
      </w:r>
    </w:p>
    <w:p w:rsidR="00000000" w:rsidDel="00000000" w:rsidP="00000000" w:rsidRDefault="00000000" w:rsidRPr="00000000" w14:paraId="0000011C">
      <w:pPr>
        <w:pBdr>
          <w:bottom w:color="a6a6a6" w:space="1" w:sz="4" w:val="single"/>
        </w:pBdr>
        <w:spacing w:after="120" w:line="276" w:lineRule="auto"/>
        <w:ind w:right="-409"/>
        <w:jc w:val="center"/>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Termini de validesa de la oferta.......6 mesos</w:t>
      </w:r>
    </w:p>
    <w:p w:rsidR="00000000" w:rsidDel="00000000" w:rsidP="00000000" w:rsidRDefault="00000000" w:rsidRPr="00000000" w14:paraId="0000011D">
      <w:pPr>
        <w:spacing w:after="120" w:line="276" w:lineRule="auto"/>
        <w:ind w:right="-409"/>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NOTES:</w:t>
      </w:r>
    </w:p>
    <w:p w:rsidR="00000000" w:rsidDel="00000000" w:rsidP="00000000" w:rsidRDefault="00000000" w:rsidRPr="00000000" w14:paraId="0000011E">
      <w:pPr>
        <w:spacing w:after="120" w:line="276" w:lineRule="auto"/>
        <w:ind w:right="-409"/>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1.- Quedaran excloses del present procediment aquelles ofertes que proposin, </w:t>
      </w:r>
      <w:r w:rsidDel="00000000" w:rsidR="00000000" w:rsidRPr="00000000">
        <w:rPr>
          <w:rFonts w:ascii="Tahoma" w:cs="Tahoma" w:eastAsia="Tahoma" w:hAnsi="Tahoma"/>
          <w:i w:val="1"/>
          <w:iCs w:val="1"/>
          <w:sz w:val="18"/>
          <w:szCs w:val="18"/>
          <w:u w:val="single"/>
          <w:rtl w:val="0"/>
        </w:rPr>
        <w:t xml:space="preserve">un import total superior al pressupost màxim de licitació</w:t>
      </w:r>
      <w:r w:rsidDel="00000000" w:rsidR="00000000" w:rsidRPr="00000000">
        <w:rPr>
          <w:rFonts w:ascii="Tahoma" w:cs="Tahoma" w:eastAsia="Tahoma" w:hAnsi="Tahoma"/>
          <w:i w:val="1"/>
          <w:iCs w:val="1"/>
          <w:sz w:val="18"/>
          <w:szCs w:val="18"/>
          <w:rtl w:val="0"/>
        </w:rPr>
        <w:t xml:space="preserve"> indicat a la lletra D) del Quadre Resum de Característiques del present Plec.</w:t>
      </w:r>
    </w:p>
    <w:p w:rsidR="00000000" w:rsidDel="00000000" w:rsidP="00000000" w:rsidRDefault="00000000" w:rsidRPr="00000000" w14:paraId="0000011F">
      <w:pPr>
        <w:spacing w:after="120" w:line="276" w:lineRule="auto"/>
        <w:ind w:right="-409"/>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Així mateix, quedaran excloses aquelles ofertes que no s'ajustin al format del present annex, així com aquelles que siguin incompletes, anòmales, continguin esmenes, errors i/o omissions, que no permetin conèixer clarament les condicions, per valorar l'oferta o puguin induir a error.</w:t>
      </w:r>
    </w:p>
    <w:p w:rsidR="00000000" w:rsidDel="00000000" w:rsidP="00000000" w:rsidRDefault="00000000" w:rsidRPr="00000000" w14:paraId="00000120">
      <w:pPr>
        <w:spacing w:after="120" w:line="276" w:lineRule="auto"/>
        <w:ind w:right="-409"/>
        <w:jc w:val="both"/>
        <w:rPr>
          <w:rFonts w:ascii="Tahoma" w:cs="Tahoma" w:eastAsia="Tahoma" w:hAnsi="Tahoma"/>
          <w:i w:val="1"/>
          <w:iCs w:val="1"/>
          <w:sz w:val="18"/>
          <w:szCs w:val="18"/>
        </w:rPr>
      </w:pPr>
      <w:bookmarkStart w:colFirst="0" w:colLast="0" w:name="_heading=h.206ipza" w:id="3"/>
      <w:bookmarkEnd w:id="3"/>
      <w:r w:rsidDel="00000000" w:rsidR="00000000" w:rsidRPr="00000000">
        <w:rPr>
          <w:rFonts w:ascii="Tahoma" w:cs="Tahoma" w:eastAsia="Tahoma" w:hAnsi="Tahoma"/>
          <w:i w:val="1"/>
          <w:iCs w:val="1"/>
          <w:sz w:val="18"/>
          <w:szCs w:val="18"/>
          <w:rtl w:val="0"/>
        </w:rPr>
        <w:t xml:space="preserve">2.- En cas d'empresa comunitària, no serà necessari la indicació de l'IVA.</w:t>
      </w:r>
    </w:p>
    <w:p w:rsidR="00000000" w:rsidDel="00000000" w:rsidP="00000000" w:rsidRDefault="00000000" w:rsidRPr="00000000" w14:paraId="00000121">
      <w:pPr>
        <w:spacing w:after="120" w:line="276" w:lineRule="auto"/>
        <w:ind w:right="-409"/>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3.- Els paràmetres en base als quals es determinarà quan una oferta econòmica és anormalment baixa, s'estableix a la Clàusula 14.5 del Plec de Condicions Particulars.</w:t>
      </w:r>
    </w:p>
    <w:p w:rsidR="00000000" w:rsidDel="00000000" w:rsidP="00000000" w:rsidRDefault="00000000" w:rsidRPr="00000000" w14:paraId="00000122">
      <w:pPr>
        <w:spacing w:after="120" w:line="276" w:lineRule="auto"/>
        <w:ind w:right="-409"/>
        <w:jc w:val="center"/>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23">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7</w:t>
      </w:r>
    </w:p>
    <w:p w:rsidR="00000000" w:rsidDel="00000000" w:rsidP="00000000" w:rsidRDefault="00000000" w:rsidRPr="00000000" w14:paraId="00000124">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NÚM. 3)</w:t>
      </w:r>
    </w:p>
    <w:p w:rsidR="00000000" w:rsidDel="00000000" w:rsidP="00000000" w:rsidRDefault="00000000" w:rsidRPr="00000000" w14:paraId="00000125">
      <w:pPr>
        <w:spacing w:after="120" w:line="276" w:lineRule="auto"/>
        <w:ind w:right="-409"/>
        <w:jc w:val="center"/>
        <w:rPr>
          <w:rFonts w:ascii="Tahoma" w:cs="Tahoma" w:eastAsia="Tahoma" w:hAnsi="Tahoma"/>
          <w:b w:val="1"/>
          <w:bCs w:val="1"/>
          <w:sz w:val="20"/>
          <w:szCs w:val="20"/>
          <w:highlight w:val="yellow"/>
          <w:u w:val="single"/>
        </w:rPr>
      </w:pPr>
      <w:r w:rsidDel="00000000" w:rsidR="00000000" w:rsidRPr="00000000">
        <w:rPr>
          <w:rFonts w:ascii="Tahoma" w:cs="Tahoma" w:eastAsia="Tahoma" w:hAnsi="Tahoma"/>
          <w:b w:val="1"/>
          <w:bCs w:val="1"/>
          <w:sz w:val="20"/>
          <w:szCs w:val="20"/>
          <w:u w:val="single"/>
          <w:rtl w:val="0"/>
        </w:rPr>
        <w:t xml:space="preserve">PRESSUPOST</w:t>
      </w:r>
      <w:r w:rsidDel="00000000" w:rsidR="00000000" w:rsidRPr="00000000">
        <w:rPr>
          <w:rtl w:val="0"/>
        </w:rPr>
      </w:r>
    </w:p>
    <w:p w:rsidR="00000000" w:rsidDel="00000000" w:rsidP="00000000" w:rsidRDefault="00000000" w:rsidRPr="00000000" w14:paraId="00000126">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COMPORTES DE REPARTIMENT DE LA XARXA DE REGENERADES</w:t>
      </w:r>
    </w:p>
    <w:p w:rsidR="00000000" w:rsidDel="00000000" w:rsidP="00000000" w:rsidRDefault="00000000" w:rsidRPr="00000000" w14:paraId="00000127">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AB/2026/154)</w:t>
      </w:r>
    </w:p>
    <w:p w:rsidR="00000000" w:rsidDel="00000000" w:rsidP="00000000" w:rsidRDefault="00000000" w:rsidRPr="00000000" w14:paraId="00000128">
      <w:pPr>
        <w:keepNext w:val="1"/>
        <w:keepLines w:val="1"/>
        <w:spacing w:after="120" w:line="276" w:lineRule="auto"/>
        <w:ind w:right="-400"/>
        <w:jc w:val="center"/>
        <w:rPr>
          <w:rFonts w:ascii="Tahoma" w:cs="Tahoma" w:eastAsia="Tahoma" w:hAnsi="Tahoma"/>
          <w:b w:val="1"/>
          <w:bCs w:val="1"/>
          <w:color w:val="ff0000"/>
          <w:sz w:val="20"/>
          <w:szCs w:val="20"/>
        </w:rPr>
      </w:pPr>
      <w:bookmarkStart w:colFirst="0" w:colLast="0" w:name="_heading=h.dju3l0lxwpl2" w:id="4"/>
      <w:bookmarkEnd w:id="4"/>
      <w:r w:rsidDel="00000000" w:rsidR="00000000" w:rsidRPr="00000000">
        <w:rPr>
          <w:rtl w:val="0"/>
        </w:rPr>
      </w:r>
    </w:p>
    <w:p w:rsidR="00000000" w:rsidDel="00000000" w:rsidP="00000000" w:rsidRDefault="00000000" w:rsidRPr="00000000" w14:paraId="00000129">
      <w:pPr>
        <w:keepNext w:val="1"/>
        <w:keepLines w:val="1"/>
        <w:spacing w:after="120" w:line="276" w:lineRule="auto"/>
        <w:ind w:right="-400"/>
        <w:jc w:val="center"/>
        <w:rPr>
          <w:rFonts w:ascii="Tahoma" w:cs="Tahoma" w:eastAsia="Tahoma" w:hAnsi="Tahoma"/>
          <w:b w:val="1"/>
          <w:bCs w:val="1"/>
          <w:i w:val="1"/>
          <w:iCs w:val="1"/>
          <w:color w:val="ff0000"/>
          <w:sz w:val="20"/>
          <w:szCs w:val="20"/>
        </w:rPr>
      </w:pPr>
      <w:bookmarkStart w:colFirst="0" w:colLast="0" w:name="_heading=h.few0q48emkq6" w:id="5"/>
      <w:bookmarkEnd w:id="5"/>
      <w:r w:rsidDel="00000000" w:rsidR="00000000" w:rsidRPr="00000000">
        <w:rPr>
          <w:rFonts w:ascii="Tahoma" w:cs="Tahoma" w:eastAsia="Tahoma" w:hAnsi="Tahoma"/>
          <w:b w:val="1"/>
          <w:bCs w:val="1"/>
          <w:color w:val="ff0000"/>
          <w:sz w:val="20"/>
          <w:szCs w:val="20"/>
          <w:rtl w:val="0"/>
        </w:rPr>
        <w:t xml:space="preserve">***** </w:t>
      </w:r>
      <w:r w:rsidDel="00000000" w:rsidR="00000000" w:rsidRPr="00000000">
        <w:rPr>
          <w:rFonts w:ascii="Tahoma" w:cs="Tahoma" w:eastAsia="Tahoma" w:hAnsi="Tahoma"/>
          <w:b w:val="1"/>
          <w:bCs w:val="1"/>
          <w:i w:val="1"/>
          <w:iCs w:val="1"/>
          <w:color w:val="ff0000"/>
          <w:sz w:val="20"/>
          <w:szCs w:val="20"/>
          <w:rtl w:val="0"/>
        </w:rPr>
        <w:t xml:space="preserve">El Pressupost s’ha d’incloure tant imprès en PDF (degudament emplenat i signat electrònicament) com en format Microsoft Excel. </w:t>
      </w:r>
    </w:p>
    <w:p w:rsidR="00000000" w:rsidDel="00000000" w:rsidP="00000000" w:rsidRDefault="00000000" w:rsidRPr="00000000" w14:paraId="0000012A">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 w:firstLine="0"/>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2B">
      <w:pPr>
        <w:spacing w:after="120" w:line="276" w:lineRule="auto"/>
        <w:ind w:right="-409"/>
        <w:jc w:val="center"/>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2C">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ANNEX NÚM. 8</w:t>
      </w:r>
    </w:p>
    <w:p w:rsidR="00000000" w:rsidDel="00000000" w:rsidP="00000000" w:rsidRDefault="00000000" w:rsidRPr="00000000" w14:paraId="0000012D">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NÚM. 3)</w:t>
      </w:r>
    </w:p>
    <w:p w:rsidR="00000000" w:rsidDel="00000000" w:rsidP="00000000" w:rsidRDefault="00000000" w:rsidRPr="00000000" w14:paraId="0000012E">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TERMINI MÀXIM D’EXECUCIÓ</w:t>
      </w:r>
    </w:p>
    <w:p w:rsidR="00000000" w:rsidDel="00000000" w:rsidP="00000000" w:rsidRDefault="00000000" w:rsidRPr="00000000" w14:paraId="0000012F">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COMPORTES DE REPARTIMENT DE LA XARXA DE REGENERADES</w:t>
      </w:r>
    </w:p>
    <w:p w:rsidR="00000000" w:rsidDel="00000000" w:rsidP="00000000" w:rsidRDefault="00000000" w:rsidRPr="00000000" w14:paraId="00000130">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AB/2026/154)</w:t>
      </w:r>
    </w:p>
    <w:p w:rsidR="00000000" w:rsidDel="00000000" w:rsidP="00000000" w:rsidRDefault="00000000" w:rsidRPr="00000000" w14:paraId="00000131">
      <w:pPr>
        <w:spacing w:after="120" w:line="276" w:lineRule="auto"/>
        <w:ind w:left="-135"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 amb NIF [·], actuant en la seva condició de [·], havent tingut coneixement de la convocatòria del present procediment de contractació, així com de les condicions i requisits que s'exigeixen per a l'adjudicació de la mateixa, es compromet, en nom de l'empresa de la qual representa, a realitzar-ho amb estricta subjecció als requisits i condicions que consten a la documentació facilitada per Aigües de Barcelona, en el termini màxim que s’indica a continuació:</w:t>
      </w:r>
    </w:p>
    <w:p w:rsidR="00000000" w:rsidDel="00000000" w:rsidP="00000000" w:rsidRDefault="00000000" w:rsidRPr="00000000" w14:paraId="00000132">
      <w:pPr>
        <w:numPr>
          <w:ilvl w:val="0"/>
          <w:numId w:val="14"/>
        </w:numPr>
        <w:spacing w:after="240" w:line="240"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Termini màxim d’execució de les prestacions: </w:t>
      </w:r>
      <w:r w:rsidDel="00000000" w:rsidR="00000000" w:rsidRPr="00000000">
        <w:rPr>
          <w:rFonts w:ascii="Tahoma" w:cs="Tahoma" w:eastAsia="Tahoma" w:hAnsi="Tahoma"/>
          <w:b w:val="1"/>
          <w:bCs w:val="1"/>
          <w:sz w:val="20"/>
          <w:szCs w:val="20"/>
          <w:rtl w:val="0"/>
        </w:rPr>
        <w:t xml:space="preserve">[·] SETMANES </w:t>
      </w:r>
      <w:r w:rsidDel="00000000" w:rsidR="00000000" w:rsidRPr="00000000">
        <w:rPr>
          <w:rFonts w:ascii="Tahoma" w:cs="Tahoma" w:eastAsia="Tahoma" w:hAnsi="Tahoma"/>
          <w:sz w:val="20"/>
          <w:szCs w:val="20"/>
          <w:rtl w:val="0"/>
        </w:rPr>
        <w:t xml:space="preserve">a comptar des de la signatura de l'Acta de Comprovació de Replanteig.</w:t>
      </w:r>
    </w:p>
    <w:p w:rsidR="00000000" w:rsidDel="00000000" w:rsidP="00000000" w:rsidRDefault="00000000" w:rsidRPr="00000000" w14:paraId="00000133">
      <w:pPr>
        <w:shd w:fill="ffffff" w:val="clea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4">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tipus d'IVA a repercutir sobre l'import a dalt indicat és del [·] %</w:t>
      </w:r>
    </w:p>
    <w:p w:rsidR="00000000" w:rsidDel="00000000" w:rsidP="00000000" w:rsidRDefault="00000000" w:rsidRPr="00000000" w14:paraId="00000135">
      <w:pPr>
        <w:spacing w:after="120" w:line="276" w:lineRule="auto"/>
        <w:ind w:left="-141" w:right="-267"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36">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137">
      <w:pPr>
        <w:spacing w:after="120" w:line="276" w:lineRule="auto"/>
        <w:ind w:left="-141"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Data:</w:t>
      </w:r>
    </w:p>
    <w:p w:rsidR="00000000" w:rsidDel="00000000" w:rsidP="00000000" w:rsidRDefault="00000000" w:rsidRPr="00000000" w14:paraId="00000138">
      <w:pPr>
        <w:pBdr>
          <w:bottom w:color="a6a6a6" w:space="1" w:sz="4" w:val="single"/>
        </w:pBdr>
        <w:spacing w:after="120" w:line="276" w:lineRule="auto"/>
        <w:ind w:right="-409"/>
        <w:jc w:val="center"/>
        <w:rPr>
          <w:rFonts w:ascii="Tahoma" w:cs="Tahoma" w:eastAsia="Tahoma" w:hAnsi="Tahoma"/>
          <w:i w:val="1"/>
          <w:iCs w:val="1"/>
          <w:sz w:val="18"/>
          <w:szCs w:val="18"/>
        </w:rPr>
      </w:pPr>
      <w:r w:rsidDel="00000000" w:rsidR="00000000" w:rsidRPr="00000000">
        <w:rPr>
          <w:rtl w:val="0"/>
        </w:rPr>
      </w:r>
    </w:p>
    <w:p w:rsidR="00000000" w:rsidDel="00000000" w:rsidP="00000000" w:rsidRDefault="00000000" w:rsidRPr="00000000" w14:paraId="00000139">
      <w:pPr>
        <w:pBdr>
          <w:bottom w:color="a6a6a6" w:space="1" w:sz="4" w:val="single"/>
        </w:pBdr>
        <w:spacing w:after="120" w:line="276" w:lineRule="auto"/>
        <w:ind w:right="-409"/>
        <w:jc w:val="center"/>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Termini de validesa de la oferta.......6 mesos</w:t>
      </w:r>
    </w:p>
    <w:p w:rsidR="00000000" w:rsidDel="00000000" w:rsidP="00000000" w:rsidRDefault="00000000" w:rsidRPr="00000000" w14:paraId="0000013A">
      <w:pPr>
        <w:spacing w:after="120" w:line="276" w:lineRule="auto"/>
        <w:ind w:right="-409.1338582677156"/>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1.- Quedaran excloses del present procediment aquelles ofertes que proposin un termini total d'execució superior al termini màxim indicat a la lletra E) del Quadre resum de Característiques i determinat en el PPT.</w:t>
      </w:r>
    </w:p>
    <w:p w:rsidR="00000000" w:rsidDel="00000000" w:rsidP="00000000" w:rsidRDefault="00000000" w:rsidRPr="00000000" w14:paraId="0000013B">
      <w:pPr>
        <w:spacing w:after="120" w:line="276" w:lineRule="auto"/>
        <w:ind w:right="-409.1338582677156"/>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Així mateix, quedaran excloses aquelles ofertes que no s'ajustin al format del present annex, així com aquelles que siguin incompletes, anòmales, continguin esmenes, errors i/o omissions, que no permetin conèixer clarament les condicions, per valorar l'oferta o puguin induir a error.</w:t>
      </w:r>
    </w:p>
    <w:p w:rsidR="00000000" w:rsidDel="00000000" w:rsidP="00000000" w:rsidRDefault="00000000" w:rsidRPr="00000000" w14:paraId="0000013C">
      <w:pPr>
        <w:spacing w:after="120" w:line="276" w:lineRule="auto"/>
        <w:ind w:right="-409.1338582677156"/>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2.- El termini d'execució proposat s'entendrà ofertat com a </w:t>
      </w:r>
      <w:r w:rsidDel="00000000" w:rsidR="00000000" w:rsidRPr="00000000">
        <w:rPr>
          <w:rFonts w:ascii="Tahoma" w:cs="Tahoma" w:eastAsia="Tahoma" w:hAnsi="Tahoma"/>
          <w:b w:val="1"/>
          <w:bCs w:val="1"/>
          <w:i w:val="1"/>
          <w:iCs w:val="1"/>
          <w:sz w:val="18"/>
          <w:szCs w:val="18"/>
          <w:rtl w:val="0"/>
        </w:rPr>
        <w:t xml:space="preserve">setmanes</w:t>
      </w:r>
      <w:r w:rsidDel="00000000" w:rsidR="00000000" w:rsidRPr="00000000">
        <w:rPr>
          <w:rFonts w:ascii="Tahoma" w:cs="Tahoma" w:eastAsia="Tahoma" w:hAnsi="Tahoma"/>
          <w:i w:val="1"/>
          <w:iCs w:val="1"/>
          <w:sz w:val="18"/>
          <w:szCs w:val="18"/>
          <w:rtl w:val="0"/>
        </w:rPr>
        <w:t xml:space="preserve">. Per tant, a la vista del termini total d'execució ofertat, la reducció de termini que resulti es considerarà que s'efectua per </w:t>
      </w:r>
      <w:r w:rsidDel="00000000" w:rsidR="00000000" w:rsidRPr="00000000">
        <w:rPr>
          <w:rFonts w:ascii="Tahoma" w:cs="Tahoma" w:eastAsia="Tahoma" w:hAnsi="Tahoma"/>
          <w:b w:val="1"/>
          <w:bCs w:val="1"/>
          <w:i w:val="1"/>
          <w:iCs w:val="1"/>
          <w:sz w:val="18"/>
          <w:szCs w:val="18"/>
          <w:rtl w:val="0"/>
        </w:rPr>
        <w:t xml:space="preserve">setmanes senceres respecte del termini màxim d'execució indicat</w:t>
      </w:r>
      <w:r w:rsidDel="00000000" w:rsidR="00000000" w:rsidRPr="00000000">
        <w:rPr>
          <w:rFonts w:ascii="Tahoma" w:cs="Tahoma" w:eastAsia="Tahoma" w:hAnsi="Tahoma"/>
          <w:i w:val="1"/>
          <w:iCs w:val="1"/>
          <w:sz w:val="18"/>
          <w:szCs w:val="18"/>
          <w:rtl w:val="0"/>
        </w:rPr>
        <w:t xml:space="preserve"> a la lletra E) del Quadre resum de Característiques i determinat en el PPT. Concretament, es considerarà únicament la reducció del termini respecte al termini total d'execució.</w:t>
      </w:r>
    </w:p>
    <w:p w:rsidR="00000000" w:rsidDel="00000000" w:rsidP="00000000" w:rsidRDefault="00000000" w:rsidRPr="00000000" w14:paraId="0000013D">
      <w:pPr>
        <w:spacing w:after="120" w:line="276" w:lineRule="auto"/>
        <w:ind w:right="-409.1338582677156"/>
        <w:jc w:val="both"/>
        <w:rPr>
          <w:rFonts w:ascii="Tahoma" w:cs="Tahoma" w:eastAsia="Tahoma" w:hAnsi="Tahoma"/>
          <w:i w:val="1"/>
          <w:iCs w:val="1"/>
          <w:sz w:val="18"/>
          <w:szCs w:val="18"/>
        </w:rPr>
      </w:pPr>
      <w:r w:rsidDel="00000000" w:rsidR="00000000" w:rsidRPr="00000000">
        <w:rPr>
          <w:rFonts w:ascii="Tahoma" w:cs="Tahoma" w:eastAsia="Tahoma" w:hAnsi="Tahoma"/>
          <w:b w:val="1"/>
          <w:bCs w:val="1"/>
          <w:i w:val="1"/>
          <w:iCs w:val="1"/>
          <w:sz w:val="18"/>
          <w:szCs w:val="18"/>
          <w:rtl w:val="0"/>
        </w:rPr>
        <w:t xml:space="preserve">El màxim de setmanes que es podrà reduir el termini màxim indicat és de TRES (3) setmanes</w:t>
      </w:r>
      <w:r w:rsidDel="00000000" w:rsidR="00000000" w:rsidRPr="00000000">
        <w:rPr>
          <w:rFonts w:ascii="Tahoma" w:cs="Tahoma" w:eastAsia="Tahoma" w:hAnsi="Tahoma"/>
          <w:i w:val="1"/>
          <w:iCs w:val="1"/>
          <w:sz w:val="18"/>
          <w:szCs w:val="18"/>
          <w:rtl w:val="0"/>
        </w:rPr>
        <w:t xml:space="preserve">. En cas d'ofertar una reducció superior a TRES (3) setmanes, s'entendrà, a efectes de valoració de l'oferta, que ho és per al màxim, això és, els TRES (3) setmanes.</w:t>
      </w:r>
    </w:p>
    <w:p w:rsidR="00000000" w:rsidDel="00000000" w:rsidP="00000000" w:rsidRDefault="00000000" w:rsidRPr="00000000" w14:paraId="0000013E">
      <w:pPr>
        <w:spacing w:after="120" w:line="276" w:lineRule="auto"/>
        <w:ind w:right="-409.1338582677156"/>
        <w:jc w:val="both"/>
        <w:rPr>
          <w:rFonts w:ascii="Tahoma" w:cs="Tahoma" w:eastAsia="Tahoma" w:hAnsi="Tahoma"/>
          <w:i w:val="1"/>
          <w:iCs w:val="1"/>
          <w:color w:val="767171"/>
          <w:sz w:val="18"/>
          <w:szCs w:val="18"/>
        </w:rPr>
      </w:pPr>
      <w:r w:rsidDel="00000000" w:rsidR="00000000" w:rsidRPr="00000000">
        <w:rPr>
          <w:rFonts w:ascii="Tahoma" w:cs="Tahoma" w:eastAsia="Tahoma" w:hAnsi="Tahoma"/>
          <w:i w:val="1"/>
          <w:iCs w:val="1"/>
          <w:sz w:val="18"/>
          <w:szCs w:val="18"/>
          <w:rtl w:val="0"/>
        </w:rPr>
        <w:t xml:space="preserve">3.- Amb independència de si s'oferten els esmentats aspectes de millora, l'operador econòmic haurà d'aportar el present Annex, degudament emplenat, i havent-se de respectar en tot cas el contingut íntegre del mateix.</w:t>
      </w:r>
      <w:r w:rsidDel="00000000" w:rsidR="00000000" w:rsidRPr="00000000">
        <w:rPr>
          <w:rtl w:val="0"/>
        </w:rPr>
      </w:r>
    </w:p>
    <w:p w:rsidR="00000000" w:rsidDel="00000000" w:rsidP="00000000" w:rsidRDefault="00000000" w:rsidRPr="00000000" w14:paraId="0000013F">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 w:firstLine="0"/>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40">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 w:firstLine="0"/>
        <w:jc w:val="center"/>
        <w:rPr>
          <w:rFonts w:ascii="Tahoma" w:cs="Tahoma" w:eastAsia="Tahoma" w:hAnsi="Tahoma"/>
          <w:b w:val="1"/>
          <w:bCs w:val="1"/>
          <w:sz w:val="20"/>
          <w:szCs w:val="20"/>
        </w:rPr>
      </w:pPr>
      <w:bookmarkStart w:colFirst="0" w:colLast="0" w:name="_heading=h.t0dz9gj8f59u" w:id="6"/>
      <w:bookmarkEnd w:id="6"/>
      <w:r w:rsidDel="00000000" w:rsidR="00000000" w:rsidRPr="00000000">
        <w:rPr>
          <w:rtl w:val="0"/>
        </w:rPr>
      </w:r>
    </w:p>
    <w:p w:rsidR="00000000" w:rsidDel="00000000" w:rsidP="00000000" w:rsidRDefault="00000000" w:rsidRPr="00000000" w14:paraId="00000141">
      <w:pPr>
        <w:spacing w:after="120" w:line="276" w:lineRule="auto"/>
        <w:ind w:right="-409"/>
        <w:jc w:val="center"/>
        <w:rPr>
          <w:rFonts w:ascii="Tahoma" w:cs="Tahoma" w:eastAsia="Tahoma" w:hAnsi="Tahoma"/>
          <w:b w:val="1"/>
          <w:b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42">
      <w:pPr>
        <w:spacing w:after="120" w:line="276" w:lineRule="auto"/>
        <w:ind w:right="-409"/>
        <w:jc w:val="center"/>
        <w:rPr>
          <w:rFonts w:ascii="Tahoma" w:cs="Tahoma" w:eastAsia="Tahoma" w:hAnsi="Tahoma"/>
          <w:b w:val="1"/>
          <w:bCs w:val="1"/>
          <w:i w:val="0"/>
          <w:iCs w:val="0"/>
          <w:smallCaps w:val="0"/>
          <w:strike w:val="0"/>
          <w:color w:val="ff0000"/>
          <w:sz w:val="20"/>
          <w:szCs w:val="20"/>
          <w:highlight w:val="yellow"/>
          <w:u w:val="none"/>
          <w:vertAlign w:val="baseline"/>
        </w:rPr>
      </w:pPr>
      <w:r w:rsidDel="00000000" w:rsidR="00000000" w:rsidRPr="00000000">
        <w:rPr>
          <w:rFonts w:ascii="Tahoma" w:cs="Tahoma" w:eastAsia="Tahoma" w:hAnsi="Tahoma"/>
          <w:b w:val="1"/>
          <w:bCs w:val="1"/>
          <w:sz w:val="20"/>
          <w:szCs w:val="20"/>
          <w:u w:val="single"/>
          <w:rtl w:val="0"/>
        </w:rPr>
        <w:t xml:space="preserve">ANNEX NÚM. 9</w:t>
      </w:r>
      <w:r w:rsidDel="00000000" w:rsidR="00000000" w:rsidRPr="00000000">
        <w:rPr>
          <w:rtl w:val="0"/>
        </w:rPr>
      </w:r>
    </w:p>
    <w:p w:rsidR="00000000" w:rsidDel="00000000" w:rsidP="00000000" w:rsidRDefault="00000000" w:rsidRPr="00000000" w14:paraId="00000143">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NÚM. 3)</w:t>
      </w:r>
    </w:p>
    <w:p w:rsidR="00000000" w:rsidDel="00000000" w:rsidP="00000000" w:rsidRDefault="00000000" w:rsidRPr="00000000" w14:paraId="00000144">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TERMINI DE GARANTIA</w:t>
      </w:r>
    </w:p>
    <w:p w:rsidR="00000000" w:rsidDel="00000000" w:rsidP="00000000" w:rsidRDefault="00000000" w:rsidRPr="00000000" w14:paraId="00000145">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COMPORTES DE REPARTIMENT DE LA XARXA DE REGENERADES</w:t>
      </w:r>
    </w:p>
    <w:p w:rsidR="00000000" w:rsidDel="00000000" w:rsidP="00000000" w:rsidRDefault="00000000" w:rsidRPr="00000000" w14:paraId="00000146">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AB/2026/154)</w:t>
      </w:r>
    </w:p>
    <w:p w:rsidR="00000000" w:rsidDel="00000000" w:rsidP="00000000" w:rsidRDefault="00000000" w:rsidRPr="00000000" w14:paraId="00000147">
      <w:pPr>
        <w:spacing w:after="120" w:line="276" w:lineRule="auto"/>
        <w:ind w:left="-141.73228346456688"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 amb NIF [·], actuant en la seva condició de [·], havent tingut coneixement de la convocatòria del present procediment de contractació, així com de les condicions i requisits que s'exigeixen per a l'adjudicació de la mateixa, es compromet, en nom de l'empresa de la qual representa, a realitzar-ho amb estricta subjecció als requisits i condicions que consten a la documentació facilitada per Aigües de Barcelona, en el termini de garantia de:</w:t>
      </w:r>
    </w:p>
    <w:p w:rsidR="00000000" w:rsidDel="00000000" w:rsidP="00000000" w:rsidRDefault="00000000" w:rsidRPr="00000000" w14:paraId="00000148">
      <w:pPr>
        <w:spacing w:after="120" w:line="276" w:lineRule="auto"/>
        <w:ind w:left="-141.73228346456688" w:right="-409"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9">
      <w:pPr>
        <w:numPr>
          <w:ilvl w:val="0"/>
          <w:numId w:val="13"/>
        </w:numPr>
        <w:spacing w:after="120" w:line="276" w:lineRule="auto"/>
        <w:ind w:left="720" w:right="-409"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Termini de garantia per a les prestacions: </w:t>
      </w:r>
      <w:r w:rsidDel="00000000" w:rsidR="00000000" w:rsidRPr="00000000">
        <w:rPr>
          <w:rFonts w:ascii="Tahoma" w:cs="Tahoma" w:eastAsia="Tahoma" w:hAnsi="Tahoma"/>
          <w:b w:val="1"/>
          <w:bCs w:val="1"/>
          <w:sz w:val="20"/>
          <w:szCs w:val="20"/>
          <w:rtl w:val="0"/>
        </w:rPr>
        <w:t xml:space="preserve">[·] ANYS,</w:t>
      </w:r>
      <w:r w:rsidDel="00000000" w:rsidR="00000000" w:rsidRPr="00000000">
        <w:rPr>
          <w:rFonts w:ascii="Tahoma" w:cs="Tahoma" w:eastAsia="Tahoma" w:hAnsi="Tahoma"/>
          <w:sz w:val="20"/>
          <w:szCs w:val="20"/>
          <w:rtl w:val="0"/>
        </w:rPr>
        <w:t xml:space="preserve"> a comptar des del moment en què es realitzi l'acta de recepció dels treballs.</w:t>
      </w:r>
      <w:r w:rsidDel="00000000" w:rsidR="00000000" w:rsidRPr="00000000">
        <w:rPr>
          <w:rtl w:val="0"/>
        </w:rPr>
      </w:r>
    </w:p>
    <w:p w:rsidR="00000000" w:rsidDel="00000000" w:rsidP="00000000" w:rsidRDefault="00000000" w:rsidRPr="00000000" w14:paraId="0000014A">
      <w:pPr>
        <w:spacing w:after="120" w:line="276" w:lineRule="auto"/>
        <w:ind w:left="-135" w:right="-409"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B">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C">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es signa la present, a [·] de [·] de [·].</w:t>
      </w:r>
    </w:p>
    <w:p w:rsidR="00000000" w:rsidDel="00000000" w:rsidP="00000000" w:rsidRDefault="00000000" w:rsidRPr="00000000" w14:paraId="0000014D">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14E">
      <w:pPr>
        <w:spacing w:after="120" w:line="276" w:lineRule="auto"/>
        <w:ind w:left="-135" w:right="-409"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F">
      <w:pPr>
        <w:pBdr>
          <w:bottom w:color="a6a6a6" w:space="1" w:sz="4" w:val="single"/>
        </w:pBdr>
        <w:spacing w:after="120" w:line="276" w:lineRule="auto"/>
        <w:ind w:left="-141" w:right="-409" w:firstLine="0"/>
        <w:jc w:val="center"/>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Termini de validesa de la oferta.......6 mesos</w:t>
      </w:r>
    </w:p>
    <w:p w:rsidR="00000000" w:rsidDel="00000000" w:rsidP="00000000" w:rsidRDefault="00000000" w:rsidRPr="00000000" w14:paraId="00000150">
      <w:pPr>
        <w:spacing w:after="120" w:line="276" w:lineRule="auto"/>
        <w:ind w:left="-141" w:right="-409"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NOTES: </w:t>
      </w:r>
    </w:p>
    <w:p w:rsidR="00000000" w:rsidDel="00000000" w:rsidP="00000000" w:rsidRDefault="00000000" w:rsidRPr="00000000" w14:paraId="00000151">
      <w:pPr>
        <w:spacing w:after="120" w:line="276" w:lineRule="auto"/>
        <w:ind w:left="-141" w:right="-409"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1.- Quedaran excloses del present procediment aquelles ofertes que proposin un termini total de garantia inferior al termini indicat en la lletra L) del Quadre resum de Característiques i determinat en el Plec de Prescripcions Tècniques (PPT).</w:t>
      </w:r>
    </w:p>
    <w:p w:rsidR="00000000" w:rsidDel="00000000" w:rsidP="00000000" w:rsidRDefault="00000000" w:rsidRPr="00000000" w14:paraId="00000152">
      <w:pPr>
        <w:spacing w:after="120" w:line="276" w:lineRule="auto"/>
        <w:ind w:left="-141" w:right="-409"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2.- Així mateix, també quedaran excloses aquelles ofertes que no s'ajustin al format del present annex, siguin incompletes, anòmales, continguin esmenes, errors i/o omissions, que no permetin conèixer clarament les condicions per valorar l'oferta o indueixin a error.</w:t>
      </w:r>
    </w:p>
    <w:p w:rsidR="00000000" w:rsidDel="00000000" w:rsidP="00000000" w:rsidRDefault="00000000" w:rsidRPr="00000000" w14:paraId="00000153">
      <w:pPr>
        <w:spacing w:after="120" w:line="276" w:lineRule="auto"/>
        <w:ind w:left="-141" w:right="-409"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3.- El termini de garantia proposat s'entendrà ofert com a anys enters. </w:t>
      </w:r>
      <w:r w:rsidDel="00000000" w:rsidR="00000000" w:rsidRPr="00000000">
        <w:rPr>
          <w:rFonts w:ascii="Tahoma" w:cs="Tahoma" w:eastAsia="Tahoma" w:hAnsi="Tahoma"/>
          <w:b w:val="1"/>
          <w:bCs w:val="1"/>
          <w:i w:val="1"/>
          <w:iCs w:val="1"/>
          <w:sz w:val="18"/>
          <w:szCs w:val="18"/>
          <w:rtl w:val="0"/>
        </w:rPr>
        <w:t xml:space="preserve">El màxim de mesos que es podrà oferir el termini de garantia és de CINC (5) anys</w:t>
      </w:r>
      <w:r w:rsidDel="00000000" w:rsidR="00000000" w:rsidRPr="00000000">
        <w:rPr>
          <w:rFonts w:ascii="Tahoma" w:cs="Tahoma" w:eastAsia="Tahoma" w:hAnsi="Tahoma"/>
          <w:i w:val="1"/>
          <w:iCs w:val="1"/>
          <w:sz w:val="18"/>
          <w:szCs w:val="18"/>
          <w:rtl w:val="0"/>
        </w:rPr>
        <w:t xml:space="preserve">. En cas d'oferir un termini de garantia superior a CINC (5) anys, s'entendrà, a efectes de valoració de l'oferta, que ho és per al màxim, és a dir, els CINC (5) anys.</w:t>
      </w:r>
    </w:p>
    <w:p w:rsidR="00000000" w:rsidDel="00000000" w:rsidP="00000000" w:rsidRDefault="00000000" w:rsidRPr="00000000" w14:paraId="00000154">
      <w:pPr>
        <w:spacing w:after="120" w:line="276" w:lineRule="auto"/>
        <w:ind w:left="-141" w:right="-409"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4.- Amb independència de si s'oferten els esmentats aspectes de millora, l'operador econòmic haurà d'aportar el present Annex, degudament emplenat i havent-se de respectar en tot cas el contingut íntegre del mateix.</w:t>
      </w:r>
    </w:p>
    <w:p w:rsidR="00000000" w:rsidDel="00000000" w:rsidP="00000000" w:rsidRDefault="00000000" w:rsidRPr="00000000" w14:paraId="00000155">
      <w:pPr>
        <w:spacing w:after="120" w:line="276" w:lineRule="auto"/>
        <w:ind w:right="-409"/>
        <w:jc w:val="center"/>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56">
      <w:pPr>
        <w:spacing w:after="120" w:line="276" w:lineRule="auto"/>
        <w:ind w:right="-409"/>
        <w:jc w:val="center"/>
        <w:rPr>
          <w:rFonts w:ascii="Tahoma" w:cs="Tahoma" w:eastAsia="Tahoma" w:hAnsi="Tahoma"/>
          <w:b w:val="1"/>
          <w:bCs w:val="1"/>
          <w:color w:val="ff0000"/>
          <w:sz w:val="20"/>
          <w:szCs w:val="20"/>
          <w:highlight w:val="yellow"/>
        </w:rPr>
      </w:pPr>
      <w:r w:rsidDel="00000000" w:rsidR="00000000" w:rsidRPr="00000000">
        <w:rPr>
          <w:rFonts w:ascii="Tahoma" w:cs="Tahoma" w:eastAsia="Tahoma" w:hAnsi="Tahoma"/>
          <w:b w:val="1"/>
          <w:bCs w:val="1"/>
          <w:sz w:val="20"/>
          <w:szCs w:val="20"/>
          <w:u w:val="single"/>
          <w:rtl w:val="0"/>
        </w:rPr>
        <w:t xml:space="preserve">ANNEX NÚM. 10</w:t>
      </w:r>
      <w:r w:rsidDel="00000000" w:rsidR="00000000" w:rsidRPr="00000000">
        <w:rPr>
          <w:rtl w:val="0"/>
        </w:rPr>
      </w:r>
    </w:p>
    <w:p w:rsidR="00000000" w:rsidDel="00000000" w:rsidP="00000000" w:rsidRDefault="00000000" w:rsidRPr="00000000" w14:paraId="00000157">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(INCORPORAR EN EL SOBRE NÚM. 3)</w:t>
      </w:r>
    </w:p>
    <w:p w:rsidR="00000000" w:rsidDel="00000000" w:rsidP="00000000" w:rsidRDefault="00000000" w:rsidRPr="00000000" w14:paraId="00000158">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ASPECTES DE SOSTENIBILITAT</w:t>
      </w:r>
    </w:p>
    <w:p w:rsidR="00000000" w:rsidDel="00000000" w:rsidP="00000000" w:rsidRDefault="00000000" w:rsidRPr="00000000" w14:paraId="00000159">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COMPORTES DE REPARTIMENT DE LA XARXA DE REGENERADES</w:t>
      </w:r>
    </w:p>
    <w:p w:rsidR="00000000" w:rsidDel="00000000" w:rsidP="00000000" w:rsidRDefault="00000000" w:rsidRPr="00000000" w14:paraId="0000015A">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AB/2026/154)</w:t>
      </w:r>
    </w:p>
    <w:p w:rsidR="00000000" w:rsidDel="00000000" w:rsidP="00000000" w:rsidRDefault="00000000" w:rsidRPr="00000000" w14:paraId="0000015B">
      <w:pPr>
        <w:spacing w:after="120" w:line="276" w:lineRule="auto"/>
        <w:ind w:left="-141.73228346456688" w:right="-409"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sotasignat/da, amb DNI [·], actuant en nom propi / en representació de la societat [·], amb NIF [·], actuant en la seva condició de [·], havent tingut coneixement de la convocatòria del present procediment de contractació, així com de les condicions i requisits que s'exigeixen per a l'adjudicació de la mateixa, es compromet, en nom de l'empresa de la qual representa, a realitzar-ho amb estricta subjecció als requisits i condicions que consten a la documentació facilitada per Aigües de Barcelona, així com amb la documentació tècnica de la seva oferta, en cas de resultar adjudicatària, i s'obliga a executar la prestació aplicant els aspectes de sostenibilitat següents:</w:t>
      </w:r>
    </w:p>
    <w:p w:rsidR="00000000" w:rsidDel="00000000" w:rsidP="00000000" w:rsidRDefault="00000000" w:rsidRPr="00000000" w14:paraId="0000015C">
      <w:pPr>
        <w:spacing w:after="120" w:before="360" w:line="276" w:lineRule="auto"/>
        <w:ind w:left="-135" w:right="-409" w:firstLine="0"/>
        <w:jc w:val="both"/>
        <w:rPr>
          <w:rFonts w:ascii="Tahoma" w:cs="Tahoma" w:eastAsia="Tahoma" w:hAnsi="Tahoma"/>
          <w:b w:val="1"/>
          <w:bCs w:val="1"/>
          <w:sz w:val="14"/>
          <w:szCs w:val="14"/>
        </w:rPr>
      </w:pPr>
      <w:r w:rsidDel="00000000" w:rsidR="00000000" w:rsidRPr="00000000">
        <w:rPr>
          <w:rFonts w:ascii="Tahoma" w:cs="Tahoma" w:eastAsia="Tahoma" w:hAnsi="Tahoma"/>
          <w:b w:val="1"/>
          <w:bCs w:val="1"/>
          <w:sz w:val="20"/>
          <w:szCs w:val="20"/>
          <w:rtl w:val="0"/>
        </w:rPr>
        <w:t xml:space="preserve">C.4.1) </w:t>
      </w:r>
      <w:r w:rsidDel="00000000" w:rsidR="00000000" w:rsidRPr="00000000">
        <w:rPr>
          <w:rFonts w:ascii="Tahoma" w:cs="Tahoma" w:eastAsia="Tahoma" w:hAnsi="Tahoma"/>
          <w:b w:val="1"/>
          <w:bCs w:val="1"/>
          <w:i w:val="1"/>
          <w:iCs w:val="1"/>
          <w:sz w:val="20"/>
          <w:szCs w:val="20"/>
          <w:rtl w:val="0"/>
        </w:rPr>
        <w:t xml:space="preserve">(Millora Opcional)</w:t>
      </w:r>
      <w:r w:rsidDel="00000000" w:rsidR="00000000" w:rsidRPr="00000000">
        <w:rPr>
          <w:rFonts w:ascii="Tahoma" w:cs="Tahoma" w:eastAsia="Tahoma" w:hAnsi="Tahoma"/>
          <w:b w:val="1"/>
          <w:bCs w:val="1"/>
          <w:sz w:val="20"/>
          <w:szCs w:val="20"/>
          <w:rtl w:val="0"/>
        </w:rPr>
        <w:t xml:space="preserve"> Aspectes mediambientals:</w:t>
      </w:r>
      <w:r w:rsidDel="00000000" w:rsidR="00000000" w:rsidRPr="00000000">
        <w:rPr>
          <w:rtl w:val="0"/>
        </w:rPr>
      </w:r>
    </w:p>
    <w:sdt>
      <w:sdtPr>
        <w:lock w:val="contentLocked"/>
        <w:id w:val="1270264843"/>
        <w:tag w:val="goog_rdk_3"/>
      </w:sdtPr>
      <w:sdtContent>
        <w:tbl>
          <w:tblPr>
            <w:tblStyle w:val="Table4"/>
            <w:tblW w:w="8955.0" w:type="dxa"/>
            <w:jc w:val="left"/>
            <w:tblInd w:w="-5.0" w:type="dxa"/>
            <w:tblBorders>
              <w:top w:color="ffffff" w:space="0" w:sz="4" w:val="single"/>
              <w:left w:color="ffffff" w:space="0" w:sz="4" w:val="single"/>
              <w:bottom w:color="ffffff" w:space="0" w:sz="4" w:val="single"/>
              <w:right w:color="ffffff" w:space="0" w:sz="4" w:val="single"/>
              <w:insideH w:color="ffffff" w:space="0" w:sz="4" w:val="single"/>
              <w:insideV w:color="ffffff" w:space="0" w:sz="4" w:val="single"/>
            </w:tblBorders>
            <w:tblLayout w:type="fixed"/>
            <w:tblLook w:val="0400"/>
          </w:tblPr>
          <w:tblGrid>
            <w:gridCol w:w="7905"/>
            <w:gridCol w:w="1050"/>
            <w:tblGridChange w:id="0">
              <w:tblGrid>
                <w:gridCol w:w="7905"/>
                <w:gridCol w:w="1050"/>
              </w:tblGrid>
            </w:tblGridChange>
          </w:tblGrid>
          <w:tr>
            <w:trPr>
              <w:cantSplit w:val="0"/>
              <w:tblHeader w:val="0"/>
            </w:trPr>
            <w:tc>
              <w:tcPr>
                <w:shd w:fill="b8cce4" w:val="clear"/>
                <w:vAlign w:val="center"/>
              </w:tcPr>
              <w:p w:rsidR="00000000" w:rsidDel="00000000" w:rsidP="00000000" w:rsidRDefault="00000000" w:rsidRPr="00000000" w14:paraId="0000015D">
                <w:pPr>
                  <w:spacing w:after="120" w:line="276" w:lineRule="auto"/>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C.4.1.1) Amb el càlcul anual de l'empremta de gasos d'efecte hivernacle </w:t>
                </w:r>
                <w:r w:rsidDel="00000000" w:rsidR="00000000" w:rsidRPr="00000000">
                  <w:rPr>
                    <w:rFonts w:ascii="Tahoma" w:cs="Tahoma" w:eastAsia="Tahoma" w:hAnsi="Tahoma"/>
                    <w:sz w:val="20"/>
                    <w:szCs w:val="20"/>
                    <w:rtl w:val="0"/>
                  </w:rPr>
                  <w:t xml:space="preserve">associats a cadascun dels productes subministrats segons els estàndards i abast descrits en l'apartat C.4.1.1) del present Plec.</w:t>
                </w:r>
              </w:p>
            </w:tc>
            <w:tc>
              <w:tcPr>
                <w:vAlign w:val="center"/>
              </w:tcPr>
              <w:p w:rsidR="00000000" w:rsidDel="00000000" w:rsidP="00000000" w:rsidRDefault="00000000" w:rsidRPr="00000000" w14:paraId="0000015E">
                <w:pPr>
                  <w:spacing w:after="120" w:line="240" w:lineRule="auto"/>
                  <w:jc w:val="center"/>
                  <w:rPr>
                    <w:rFonts w:ascii="Tahoma" w:cs="Tahoma" w:eastAsia="Tahoma" w:hAnsi="Tahoma"/>
                    <w:b w:val="1"/>
                    <w:bCs w:val="1"/>
                    <w:vertAlign w:val="superscript"/>
                  </w:rPr>
                </w:pPr>
                <w:r w:rsidDel="00000000" w:rsidR="00000000" w:rsidRPr="00000000">
                  <w:rPr>
                    <w:rFonts w:ascii="Tahoma" w:cs="Tahoma" w:eastAsia="Tahoma" w:hAnsi="Tahoma"/>
                    <w:b w:val="1"/>
                    <w:bCs w:val="1"/>
                    <w:sz w:val="20"/>
                    <w:szCs w:val="20"/>
                    <w:rtl w:val="0"/>
                  </w:rPr>
                  <w:t xml:space="preserve">SI/NO</w:t>
                </w:r>
                <w:r w:rsidDel="00000000" w:rsidR="00000000" w:rsidRPr="00000000">
                  <w:rPr>
                    <w:rFonts w:ascii="Tahoma" w:cs="Tahoma" w:eastAsia="Tahoma" w:hAnsi="Tahoma"/>
                    <w:b w:val="1"/>
                    <w:bCs w:val="1"/>
                    <w:vertAlign w:val="superscript"/>
                    <w:rtl w:val="0"/>
                  </w:rPr>
                  <w:t xml:space="preserve">1</w:t>
                </w:r>
              </w:p>
            </w:tc>
          </w:tr>
          <w:tr>
            <w:trPr>
              <w:cantSplit w:val="0"/>
              <w:trHeight w:val="826" w:hRule="atLeast"/>
              <w:tblHeader w:val="0"/>
            </w:trPr>
            <w:tc>
              <w:tcPr>
                <w:shd w:fill="b8cce4" w:val="clear"/>
                <w:vAlign w:val="center"/>
              </w:tcPr>
              <w:p w:rsidR="00000000" w:rsidDel="00000000" w:rsidP="00000000" w:rsidRDefault="00000000" w:rsidRPr="00000000" w14:paraId="0000015F">
                <w:pPr>
                  <w:spacing w:after="120" w:line="276" w:lineRule="auto"/>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C.4.1.2) Foment de la mobilitat sostenible.</w:t>
                </w:r>
              </w:p>
              <w:p w:rsidR="00000000" w:rsidDel="00000000" w:rsidP="00000000" w:rsidRDefault="00000000" w:rsidRPr="00000000" w14:paraId="00000160">
                <w:pPr>
                  <w:numPr>
                    <w:ilvl w:val="0"/>
                    <w:numId w:val="7"/>
                  </w:numPr>
                  <w:spacing w:after="120" w:line="276" w:lineRule="auto"/>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Amb l'ús de </w:t>
                </w:r>
                <w:r w:rsidDel="00000000" w:rsidR="00000000" w:rsidRPr="00000000">
                  <w:rPr>
                    <w:rFonts w:ascii="Tahoma" w:cs="Tahoma" w:eastAsia="Tahoma" w:hAnsi="Tahoma"/>
                    <w:b w:val="1"/>
                    <w:bCs w:val="1"/>
                    <w:sz w:val="20"/>
                    <w:szCs w:val="20"/>
                    <w:rtl w:val="0"/>
                  </w:rPr>
                  <w:t xml:space="preserve">vehicles 100% elèctrics per a la realització de la totalitat dels desplaçaments</w:t>
                </w:r>
                <w:r w:rsidDel="00000000" w:rsidR="00000000" w:rsidRPr="00000000">
                  <w:rPr>
                    <w:rFonts w:ascii="Tahoma" w:cs="Tahoma" w:eastAsia="Tahoma" w:hAnsi="Tahoma"/>
                    <w:sz w:val="20"/>
                    <w:szCs w:val="20"/>
                    <w:rtl w:val="0"/>
                  </w:rPr>
                  <w:t xml:space="preserve"> a dur a terme en l'execució del present Contracte.</w:t>
                </w:r>
              </w:p>
            </w:tc>
            <w:tc>
              <w:tcPr>
                <w:vAlign w:val="center"/>
              </w:tcPr>
              <w:p w:rsidR="00000000" w:rsidDel="00000000" w:rsidP="00000000" w:rsidRDefault="00000000" w:rsidRPr="00000000" w14:paraId="00000161">
                <w:pPr>
                  <w:spacing w:after="60" w:line="240" w:lineRule="auto"/>
                  <w:jc w:val="center"/>
                  <w:rPr>
                    <w:rFonts w:ascii="Tahoma" w:cs="Tahoma" w:eastAsia="Tahoma" w:hAnsi="Tahoma"/>
                    <w:b w:val="1"/>
                    <w:bCs w:val="1"/>
                    <w:vertAlign w:val="superscript"/>
                  </w:rPr>
                </w:pPr>
                <w:r w:rsidDel="00000000" w:rsidR="00000000" w:rsidRPr="00000000">
                  <w:rPr>
                    <w:rFonts w:ascii="Tahoma" w:cs="Tahoma" w:eastAsia="Tahoma" w:hAnsi="Tahoma"/>
                    <w:b w:val="1"/>
                    <w:bCs w:val="1"/>
                    <w:sz w:val="20"/>
                    <w:szCs w:val="20"/>
                    <w:rtl w:val="0"/>
                  </w:rPr>
                  <w:t xml:space="preserve">SI/NO</w:t>
                </w:r>
                <w:r w:rsidDel="00000000" w:rsidR="00000000" w:rsidRPr="00000000">
                  <w:rPr>
                    <w:rFonts w:ascii="Tahoma" w:cs="Tahoma" w:eastAsia="Tahoma" w:hAnsi="Tahoma"/>
                    <w:b w:val="1"/>
                    <w:bCs w:val="1"/>
                    <w:vertAlign w:val="superscript"/>
                    <w:rtl w:val="0"/>
                  </w:rPr>
                  <w:t xml:space="preserve">2</w:t>
                </w:r>
              </w:p>
            </w:tc>
          </w:tr>
          <w:tr>
            <w:trPr>
              <w:cantSplit w:val="0"/>
              <w:trHeight w:val="501" w:hRule="atLeast"/>
              <w:tblHeader w:val="0"/>
            </w:trPr>
            <w:tc>
              <w:tcPr>
                <w:shd w:fill="b8cce4" w:val="clear"/>
                <w:vAlign w:val="center"/>
              </w:tcPr>
              <w:p w:rsidR="00000000" w:rsidDel="00000000" w:rsidP="00000000" w:rsidRDefault="00000000" w:rsidRPr="00000000" w14:paraId="00000162">
                <w:pPr>
                  <w:numPr>
                    <w:ilvl w:val="0"/>
                    <w:numId w:val="7"/>
                  </w:numPr>
                  <w:spacing w:after="120" w:line="276" w:lineRule="auto"/>
                  <w:ind w:left="720"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Amb l'ús de </w:t>
                </w:r>
                <w:r w:rsidDel="00000000" w:rsidR="00000000" w:rsidRPr="00000000">
                  <w:rPr>
                    <w:rFonts w:ascii="Tahoma" w:cs="Tahoma" w:eastAsia="Tahoma" w:hAnsi="Tahoma"/>
                    <w:b w:val="1"/>
                    <w:bCs w:val="1"/>
                    <w:sz w:val="20"/>
                    <w:szCs w:val="20"/>
                    <w:rtl w:val="0"/>
                  </w:rPr>
                  <w:t xml:space="preserve">vehicles híbrids o que puguin funcionar amb gas</w:t>
                </w:r>
                <w:r w:rsidDel="00000000" w:rsidR="00000000" w:rsidRPr="00000000">
                  <w:rPr>
                    <w:rFonts w:ascii="Tahoma" w:cs="Tahoma" w:eastAsia="Tahoma" w:hAnsi="Tahoma"/>
                    <w:sz w:val="20"/>
                    <w:szCs w:val="20"/>
                    <w:rtl w:val="0"/>
                  </w:rPr>
                  <w:t xml:space="preserve"> (ja sigui natural, natural comprimit GNC o liquat del petroli GLP) o</w:t>
                </w:r>
                <w:r w:rsidDel="00000000" w:rsidR="00000000" w:rsidRPr="00000000">
                  <w:rPr>
                    <w:rFonts w:ascii="Tahoma" w:cs="Tahoma" w:eastAsia="Tahoma" w:hAnsi="Tahoma"/>
                    <w:b w:val="1"/>
                    <w:bCs w:val="1"/>
                    <w:sz w:val="20"/>
                    <w:szCs w:val="20"/>
                    <w:rtl w:val="0"/>
                  </w:rPr>
                  <w:t xml:space="preserve"> l'ús combinat dels anteriors amb vehicles 100% elèctrics, per a la realització de la totalitat dels desplaçaments a dur a terme en l'execució del present Contracte</w:t>
                </w:r>
                <w:r w:rsidDel="00000000" w:rsidR="00000000" w:rsidRPr="00000000">
                  <w:rPr>
                    <w:rFonts w:ascii="Tahoma" w:cs="Tahoma" w:eastAsia="Tahoma" w:hAnsi="Tahoma"/>
                    <w:sz w:val="20"/>
                    <w:szCs w:val="20"/>
                    <w:rtl w:val="0"/>
                  </w:rPr>
                  <w:t xml:space="preserve">.</w:t>
                </w:r>
              </w:p>
            </w:tc>
            <w:tc>
              <w:tcPr>
                <w:vAlign w:val="center"/>
              </w:tcPr>
              <w:p w:rsidR="00000000" w:rsidDel="00000000" w:rsidP="00000000" w:rsidRDefault="00000000" w:rsidRPr="00000000" w14:paraId="00000163">
                <w:pPr>
                  <w:spacing w:after="60" w:line="240" w:lineRule="auto"/>
                  <w:jc w:val="center"/>
                  <w:rPr>
                    <w:rFonts w:ascii="Tahoma" w:cs="Tahoma" w:eastAsia="Tahoma" w:hAnsi="Tahoma"/>
                    <w:b w:val="1"/>
                    <w:bCs w:val="1"/>
                    <w:vertAlign w:val="superscript"/>
                  </w:rPr>
                </w:pPr>
                <w:r w:rsidDel="00000000" w:rsidR="00000000" w:rsidRPr="00000000">
                  <w:rPr>
                    <w:rFonts w:ascii="Tahoma" w:cs="Tahoma" w:eastAsia="Tahoma" w:hAnsi="Tahoma"/>
                    <w:b w:val="1"/>
                    <w:bCs w:val="1"/>
                    <w:sz w:val="20"/>
                    <w:szCs w:val="20"/>
                    <w:rtl w:val="0"/>
                  </w:rPr>
                  <w:t xml:space="preserve">SI/NO</w:t>
                </w:r>
                <w:r w:rsidDel="00000000" w:rsidR="00000000" w:rsidRPr="00000000">
                  <w:rPr>
                    <w:rFonts w:ascii="Tahoma" w:cs="Tahoma" w:eastAsia="Tahoma" w:hAnsi="Tahoma"/>
                    <w:b w:val="1"/>
                    <w:bCs w:val="1"/>
                    <w:vertAlign w:val="superscript"/>
                    <w:rtl w:val="0"/>
                  </w:rPr>
                  <w:t xml:space="preserve">2</w:t>
                </w:r>
              </w:p>
            </w:tc>
          </w:tr>
        </w:tbl>
      </w:sdtContent>
    </w:sdt>
    <w:p w:rsidR="00000000" w:rsidDel="00000000" w:rsidP="00000000" w:rsidRDefault="00000000" w:rsidRPr="00000000" w14:paraId="00000164">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65">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 als efectes oportuns, es signa la present, a [·] de [·] de [·].</w:t>
      </w:r>
    </w:p>
    <w:p w:rsidR="00000000" w:rsidDel="00000000" w:rsidP="00000000" w:rsidRDefault="00000000" w:rsidRPr="00000000" w14:paraId="00000166">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(Nom del representant) [·]</w:t>
      </w:r>
    </w:p>
    <w:p w:rsidR="00000000" w:rsidDel="00000000" w:rsidP="00000000" w:rsidRDefault="00000000" w:rsidRPr="00000000" w14:paraId="00000167">
      <w:pPr>
        <w:spacing w:after="120" w:line="276" w:lineRule="auto"/>
        <w:ind w:left="-135" w:right="-409"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68">
      <w:pPr>
        <w:pBdr>
          <w:bottom w:color="a6a6a6" w:space="1" w:sz="4" w:val="single"/>
        </w:pBdr>
        <w:spacing w:after="120" w:line="276" w:lineRule="auto"/>
        <w:ind w:left="-141" w:right="-409" w:firstLine="0"/>
        <w:jc w:val="center"/>
        <w:rPr>
          <w:rFonts w:ascii="Tahoma" w:cs="Tahoma" w:eastAsia="Tahoma" w:hAnsi="Tahoma"/>
          <w:i w:val="1"/>
          <w:iCs w:val="1"/>
          <w:sz w:val="18"/>
          <w:szCs w:val="18"/>
        </w:rPr>
      </w:pPr>
      <w:r w:rsidDel="00000000" w:rsidR="00000000" w:rsidRPr="00000000">
        <w:rPr>
          <w:rtl w:val="0"/>
        </w:rPr>
      </w:r>
    </w:p>
    <w:p w:rsidR="00000000" w:rsidDel="00000000" w:rsidP="00000000" w:rsidRDefault="00000000" w:rsidRPr="00000000" w14:paraId="00000169">
      <w:pPr>
        <w:spacing w:after="120" w:line="276" w:lineRule="auto"/>
        <w:ind w:left="-141" w:right="-409"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NOTES: </w:t>
      </w:r>
    </w:p>
    <w:p w:rsidR="00000000" w:rsidDel="00000000" w:rsidP="00000000" w:rsidRDefault="00000000" w:rsidRPr="00000000" w14:paraId="0000016A">
      <w:pPr>
        <w:spacing w:after="120" w:line="276" w:lineRule="auto"/>
        <w:ind w:left="-141" w:right="-409"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1.- Indicar el que escaigui. Amb independència de si s'oferten els esmentats aspectes de sostenibilitat (C.4.1.1), s'haurà d'aportar el present Annex núm. 11 degudament emplenat, indicant l'opció que correspongui i havent-se de respectar en tot cas el contingut íntegre del mateix.</w:t>
      </w:r>
    </w:p>
    <w:p w:rsidR="00000000" w:rsidDel="00000000" w:rsidP="00000000" w:rsidRDefault="00000000" w:rsidRPr="00000000" w14:paraId="0000016B">
      <w:pPr>
        <w:spacing w:after="120" w:line="276" w:lineRule="auto"/>
        <w:ind w:left="-141" w:right="-409" w:firstLine="0"/>
        <w:jc w:val="both"/>
        <w:rPr>
          <w:rFonts w:ascii="Tahoma" w:cs="Tahoma" w:eastAsia="Tahoma" w:hAnsi="Tahoma"/>
          <w:i w:val="1"/>
          <w:iCs w:val="1"/>
          <w:sz w:val="18"/>
          <w:szCs w:val="18"/>
        </w:rPr>
      </w:pPr>
      <w:r w:rsidDel="00000000" w:rsidR="00000000" w:rsidRPr="00000000">
        <w:rPr>
          <w:rFonts w:ascii="Tahoma" w:cs="Tahoma" w:eastAsia="Tahoma" w:hAnsi="Tahoma"/>
          <w:i w:val="1"/>
          <w:iCs w:val="1"/>
          <w:sz w:val="18"/>
          <w:szCs w:val="18"/>
          <w:rtl w:val="0"/>
        </w:rPr>
        <w:t xml:space="preserve">2.- Indicar el que escaigui. Amb independència de si s'oferten els esmentats aspectes de sostenibilitat (C.4.1.2) vinculades amb la mobilitat sostenible, s'haurà de marcar un "SÍ" en l'opció oferta d'entre les dues possibles (A o B) i en l'altra un "NO". En el cas de no oferir mesures ambientals (C.4.1.2), haurà de marcar "NO" en les dues opcions (A i B).</w:t>
      </w:r>
    </w:p>
    <w:p w:rsidR="00000000" w:rsidDel="00000000" w:rsidP="00000000" w:rsidRDefault="00000000" w:rsidRPr="00000000" w14:paraId="0000016C">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 w:firstLine="0"/>
        <w:jc w:val="center"/>
        <w:rPr>
          <w:rFonts w:ascii="Tahoma" w:cs="Tahoma" w:eastAsia="Tahoma" w:hAnsi="Tahoma"/>
          <w:b w:val="1"/>
          <w:bCs w:val="1"/>
          <w:i w:val="0"/>
          <w:iCs w:val="0"/>
          <w:smallCaps w:val="0"/>
          <w:strike w:val="0"/>
          <w:color w:val="000000"/>
          <w:sz w:val="20"/>
          <w:szCs w:val="20"/>
          <w:u w:val="none"/>
          <w:shd w:fill="auto" w:val="clear"/>
          <w:vertAlign w:val="baseline"/>
        </w:rPr>
      </w:pPr>
      <w:bookmarkStart w:colFirst="0" w:colLast="0" w:name="_heading=h.j1redubpx9vy" w:id="7"/>
      <w:bookmarkEnd w:id="7"/>
      <w:r w:rsidDel="00000000" w:rsidR="00000000" w:rsidRPr="00000000">
        <w:br w:type="page"/>
      </w:r>
      <w:r w:rsidDel="00000000" w:rsidR="00000000" w:rsidRPr="00000000">
        <w:rPr>
          <w:rtl w:val="0"/>
        </w:rPr>
      </w:r>
    </w:p>
    <w:p w:rsidR="00000000" w:rsidDel="00000000" w:rsidP="00000000" w:rsidRDefault="00000000" w:rsidRPr="00000000" w14:paraId="0000016D">
      <w:pPr>
        <w:spacing w:after="120" w:line="276" w:lineRule="auto"/>
        <w:ind w:right="-409"/>
        <w:jc w:val="center"/>
        <w:rPr>
          <w:rFonts w:ascii="Tahoma" w:cs="Tahoma" w:eastAsia="Tahoma" w:hAnsi="Tahoma"/>
          <w:b w:val="1"/>
          <w:bCs w:val="1"/>
          <w:i w:val="0"/>
          <w:iCs w:val="0"/>
          <w:smallCaps w:val="0"/>
          <w:strike w:val="0"/>
          <w:color w:val="ff0000"/>
          <w:sz w:val="20"/>
          <w:szCs w:val="20"/>
          <w:highlight w:val="yellow"/>
          <w:u w:val="none"/>
          <w:vertAlign w:val="baseline"/>
        </w:rPr>
      </w:pPr>
      <w:r w:rsidDel="00000000" w:rsidR="00000000" w:rsidRPr="00000000">
        <w:rPr>
          <w:rFonts w:ascii="Tahoma" w:cs="Tahoma" w:eastAsia="Tahoma" w:hAnsi="Tahoma"/>
          <w:b w:val="1"/>
          <w:bCs w:val="1"/>
          <w:sz w:val="20"/>
          <w:szCs w:val="20"/>
          <w:u w:val="single"/>
          <w:rtl w:val="0"/>
        </w:rPr>
        <w:t xml:space="preserve">ANNEX NÚM. 11</w:t>
      </w:r>
      <w:r w:rsidDel="00000000" w:rsidR="00000000" w:rsidRPr="00000000">
        <w:rPr>
          <w:rtl w:val="0"/>
        </w:rPr>
      </w:r>
    </w:p>
    <w:p w:rsidR="00000000" w:rsidDel="00000000" w:rsidP="00000000" w:rsidRDefault="00000000" w:rsidRPr="00000000" w14:paraId="0000016E">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CRITERIS D'ADJUDICACIÓ</w:t>
      </w:r>
    </w:p>
    <w:p w:rsidR="00000000" w:rsidDel="00000000" w:rsidP="00000000" w:rsidRDefault="00000000" w:rsidRPr="00000000" w14:paraId="0000016F">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COMPORTES DE REPARTIMENT DE LA XARXA DE REGENERADES</w:t>
      </w:r>
    </w:p>
    <w:p w:rsidR="00000000" w:rsidDel="00000000" w:rsidP="00000000" w:rsidRDefault="00000000" w:rsidRPr="00000000" w14:paraId="00000170">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AB/2026/154)</w:t>
      </w:r>
    </w:p>
    <w:p w:rsidR="00000000" w:rsidDel="00000000" w:rsidP="00000000" w:rsidRDefault="00000000" w:rsidRPr="00000000" w14:paraId="00000171">
      <w:pPr>
        <w:spacing w:after="120" w:line="276" w:lineRule="auto"/>
        <w:ind w:left="-135" w:right="-409" w:firstLine="0"/>
        <w:jc w:val="both"/>
        <w:rPr>
          <w:rFonts w:ascii="Tahoma" w:cs="Tahoma" w:eastAsia="Tahoma" w:hAnsi="Tahoma"/>
          <w:b w:val="1"/>
          <w:bCs w:val="1"/>
          <w:color w:val="ff0000"/>
          <w:sz w:val="20"/>
          <w:szCs w:val="20"/>
        </w:rPr>
      </w:pPr>
      <w:r w:rsidDel="00000000" w:rsidR="00000000" w:rsidRPr="00000000">
        <w:rPr>
          <w:rFonts w:ascii="Tahoma" w:cs="Tahoma" w:eastAsia="Tahoma" w:hAnsi="Tahoma"/>
          <w:sz w:val="20"/>
          <w:szCs w:val="20"/>
          <w:rtl w:val="0"/>
        </w:rPr>
        <w:t xml:space="preserve">Els criteris d'adjudicació que es tindran en compte per determinar l'oferta amb la millor relació qualitat-preu són els següents:</w:t>
      </w:r>
      <w:r w:rsidDel="00000000" w:rsidR="00000000" w:rsidRPr="00000000">
        <w:rPr>
          <w:rtl w:val="0"/>
        </w:rPr>
      </w:r>
    </w:p>
    <w:sdt>
      <w:sdtPr>
        <w:lock w:val="contentLocked"/>
        <w:id w:val="1308702871"/>
        <w:tag w:val="goog_rdk_4"/>
      </w:sdtPr>
      <w:sdtContent>
        <w:tbl>
          <w:tblPr>
            <w:tblStyle w:val="Table5"/>
            <w:tblW w:w="904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905"/>
            <w:gridCol w:w="1140"/>
            <w:tblGridChange w:id="0">
              <w:tblGrid>
                <w:gridCol w:w="7905"/>
                <w:gridCol w:w="1140"/>
              </w:tblGrid>
            </w:tblGridChange>
          </w:tblGrid>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72">
                <w:pPr>
                  <w:widowControl w:val="0"/>
                  <w:spacing w:after="0" w:line="240" w:lineRule="auto"/>
                  <w:ind w:right="41.45669291338663"/>
                  <w:rPr>
                    <w:rFonts w:ascii="Tahoma" w:cs="Tahoma" w:eastAsia="Tahoma" w:hAnsi="Tahoma"/>
                    <w:b w:val="1"/>
                    <w:bCs w:val="1"/>
                    <w:sz w:val="18"/>
                    <w:szCs w:val="18"/>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73">
                <w:pPr>
                  <w:widowControl w:val="0"/>
                  <w:spacing w:after="0" w:line="240" w:lineRule="auto"/>
                  <w:ind w:right="-62.1259842519680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Punts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74">
                <w:pPr>
                  <w:widowControl w:val="0"/>
                  <w:spacing w:after="0" w:line="240" w:lineRule="auto"/>
                  <w:ind w:right="41.45669291338663"/>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 DOCUMENTACIÓ LA VALORACIÓ DE LA QUAL S'EFECTUARÀ A PARTIR DE CRITERIS QUE DEPENEN D'UN JUDICI DE VALOR (DOCUMENTACIÓ TÈCNICA)</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75">
                <w:pPr>
                  <w:widowControl w:val="0"/>
                  <w:spacing w:after="0" w:line="240" w:lineRule="auto"/>
                  <w:ind w:right="-62.1259842519680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48,00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76">
                <w:pPr>
                  <w:widowControl w:val="0"/>
                  <w:spacing w:after="0" w:line="240" w:lineRule="auto"/>
                  <w:ind w:left="141.73228346456688" w:right="41.45669291338663" w:firstLine="0"/>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B.1) </w:t>
                </w:r>
                <w:r w:rsidDel="00000000" w:rsidR="00000000" w:rsidRPr="00000000">
                  <w:rPr>
                    <w:rFonts w:ascii="Tahoma" w:cs="Tahoma" w:eastAsia="Tahoma" w:hAnsi="Tahoma"/>
                    <w:b w:val="1"/>
                    <w:bCs w:val="1"/>
                    <w:i w:val="1"/>
                    <w:iCs w:val="1"/>
                    <w:sz w:val="18"/>
                    <w:szCs w:val="18"/>
                    <w:rtl w:val="0"/>
                  </w:rPr>
                  <w:t xml:space="preserve">(Obligatori) </w:t>
                </w:r>
                <w:r w:rsidDel="00000000" w:rsidR="00000000" w:rsidRPr="00000000">
                  <w:rPr>
                    <w:rFonts w:ascii="Tahoma" w:cs="Tahoma" w:eastAsia="Tahoma" w:hAnsi="Tahoma"/>
                    <w:b w:val="1"/>
                    <w:bCs w:val="1"/>
                    <w:sz w:val="18"/>
                    <w:szCs w:val="18"/>
                    <w:rtl w:val="0"/>
                  </w:rPr>
                  <w:t xml:space="preserve">“Descripció detallada de l’execució dels treballs”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77">
                <w:pPr>
                  <w:widowControl w:val="0"/>
                  <w:spacing w:after="0" w:line="240" w:lineRule="auto"/>
                  <w:ind w:right="-62.1259842519680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20,00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78">
                <w:pPr>
                  <w:widowControl w:val="0"/>
                  <w:spacing w:after="0" w:line="240" w:lineRule="auto"/>
                  <w:ind w:left="141.73228346456688" w:right="41.45669291338663" w:firstLine="0"/>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B.2) </w:t>
                </w:r>
                <w:r w:rsidDel="00000000" w:rsidR="00000000" w:rsidRPr="00000000">
                  <w:rPr>
                    <w:rFonts w:ascii="Tahoma" w:cs="Tahoma" w:eastAsia="Tahoma" w:hAnsi="Tahoma"/>
                    <w:b w:val="1"/>
                    <w:bCs w:val="1"/>
                    <w:i w:val="1"/>
                    <w:iCs w:val="1"/>
                    <w:sz w:val="18"/>
                    <w:szCs w:val="18"/>
                    <w:rtl w:val="0"/>
                  </w:rPr>
                  <w:t xml:space="preserve">(Obligatori) </w:t>
                </w:r>
                <w:r w:rsidDel="00000000" w:rsidR="00000000" w:rsidRPr="00000000">
                  <w:rPr>
                    <w:rFonts w:ascii="Tahoma" w:cs="Tahoma" w:eastAsia="Tahoma" w:hAnsi="Tahoma"/>
                    <w:b w:val="1"/>
                    <w:bCs w:val="1"/>
                    <w:sz w:val="18"/>
                    <w:szCs w:val="18"/>
                    <w:rtl w:val="0"/>
                  </w:rPr>
                  <w:t xml:space="preserve">“Procediment i organització per a l’execució dels treballs”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79">
                <w:pPr>
                  <w:widowControl w:val="0"/>
                  <w:spacing w:after="0" w:line="240" w:lineRule="auto"/>
                  <w:ind w:right="-62.1259842519680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15,00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7A">
                <w:pPr>
                  <w:widowControl w:val="0"/>
                  <w:spacing w:after="0" w:line="240" w:lineRule="auto"/>
                  <w:ind w:left="141.73228346456688" w:right="41.45669291338663" w:firstLine="0"/>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B.3) </w:t>
                </w:r>
                <w:r w:rsidDel="00000000" w:rsidR="00000000" w:rsidRPr="00000000">
                  <w:rPr>
                    <w:rFonts w:ascii="Tahoma" w:cs="Tahoma" w:eastAsia="Tahoma" w:hAnsi="Tahoma"/>
                    <w:b w:val="1"/>
                    <w:bCs w:val="1"/>
                    <w:i w:val="1"/>
                    <w:iCs w:val="1"/>
                    <w:sz w:val="18"/>
                    <w:szCs w:val="18"/>
                    <w:rtl w:val="0"/>
                  </w:rPr>
                  <w:t xml:space="preserve">(Obligatori) </w:t>
                </w:r>
                <w:r w:rsidDel="00000000" w:rsidR="00000000" w:rsidRPr="00000000">
                  <w:rPr>
                    <w:rFonts w:ascii="Tahoma" w:cs="Tahoma" w:eastAsia="Tahoma" w:hAnsi="Tahoma"/>
                    <w:b w:val="1"/>
                    <w:bCs w:val="1"/>
                    <w:sz w:val="18"/>
                    <w:szCs w:val="18"/>
                    <w:rtl w:val="0"/>
                  </w:rPr>
                  <w:t xml:space="preserve">“Especificacions tècniques detallades de les comportes a subministrar”</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7B">
                <w:pPr>
                  <w:widowControl w:val="0"/>
                  <w:spacing w:after="0" w:line="240" w:lineRule="auto"/>
                  <w:ind w:right="-62.1259842519680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10,00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7C">
                <w:pPr>
                  <w:widowControl w:val="0"/>
                  <w:spacing w:after="0" w:line="240" w:lineRule="auto"/>
                  <w:ind w:left="141.73228346456688" w:right="41.45669291338663" w:firstLine="0"/>
                  <w:jc w:val="both"/>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B.4) </w:t>
                </w:r>
                <w:r w:rsidDel="00000000" w:rsidR="00000000" w:rsidRPr="00000000">
                  <w:rPr>
                    <w:rFonts w:ascii="Tahoma" w:cs="Tahoma" w:eastAsia="Tahoma" w:hAnsi="Tahoma"/>
                    <w:b w:val="1"/>
                    <w:bCs w:val="1"/>
                    <w:i w:val="1"/>
                    <w:iCs w:val="1"/>
                    <w:sz w:val="18"/>
                    <w:szCs w:val="18"/>
                    <w:rtl w:val="0"/>
                  </w:rPr>
                  <w:t xml:space="preserve">(Obligatori) </w:t>
                </w:r>
                <w:r w:rsidDel="00000000" w:rsidR="00000000" w:rsidRPr="00000000">
                  <w:rPr>
                    <w:rFonts w:ascii="Tahoma" w:cs="Tahoma" w:eastAsia="Tahoma" w:hAnsi="Tahoma"/>
                    <w:b w:val="1"/>
                    <w:bCs w:val="1"/>
                    <w:sz w:val="18"/>
                    <w:szCs w:val="18"/>
                    <w:rtl w:val="0"/>
                  </w:rPr>
                  <w:t xml:space="preserve">“Pla de control i qualitat”</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7D">
                <w:pPr>
                  <w:widowControl w:val="0"/>
                  <w:spacing w:after="0" w:line="240" w:lineRule="auto"/>
                  <w:ind w:right="-62.1259842519680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3,00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17E">
                <w:pPr>
                  <w:widowControl w:val="0"/>
                  <w:spacing w:after="0" w:line="240" w:lineRule="auto"/>
                  <w:ind w:right="41.45669291338663"/>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C. DOCUMENTACIÓ LA VALORACIÓ DE LA QUAL S'EFECTUARÀ A PARTIR DE FÓRMULES AUTOMÀTIQUES O MATEMÀTIQUES</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17F">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52,00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80">
                <w:pPr>
                  <w:widowControl w:val="0"/>
                  <w:spacing w:after="0" w:line="240" w:lineRule="auto"/>
                  <w:ind w:left="141.73228346456688" w:right="41.45669291338663" w:firstLine="0"/>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C.1) </w:t>
                </w:r>
                <w:r w:rsidDel="00000000" w:rsidR="00000000" w:rsidRPr="00000000">
                  <w:rPr>
                    <w:rFonts w:ascii="Tahoma" w:cs="Tahoma" w:eastAsia="Tahoma" w:hAnsi="Tahoma"/>
                    <w:b w:val="1"/>
                    <w:bCs w:val="1"/>
                    <w:i w:val="1"/>
                    <w:iCs w:val="1"/>
                    <w:sz w:val="18"/>
                    <w:szCs w:val="18"/>
                    <w:rtl w:val="0"/>
                  </w:rPr>
                  <w:t xml:space="preserve">(Obligatori)</w:t>
                </w:r>
                <w:r w:rsidDel="00000000" w:rsidR="00000000" w:rsidRPr="00000000">
                  <w:rPr>
                    <w:rFonts w:ascii="Tahoma" w:cs="Tahoma" w:eastAsia="Tahoma" w:hAnsi="Tahoma"/>
                    <w:b w:val="1"/>
                    <w:bCs w:val="1"/>
                    <w:sz w:val="18"/>
                    <w:szCs w:val="18"/>
                    <w:rtl w:val="0"/>
                  </w:rPr>
                  <w:t xml:space="preserve"> “Proposició econòmica”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81">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bCs w:val="1"/>
                    <w:sz w:val="18"/>
                    <w:szCs w:val="18"/>
                    <w:rtl w:val="0"/>
                  </w:rPr>
                  <w:t xml:space="preserve">40,00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82">
                <w:pPr>
                  <w:widowControl w:val="0"/>
                  <w:spacing w:after="0" w:line="240" w:lineRule="auto"/>
                  <w:ind w:left="141.73228346456688" w:right="41.45669291338663" w:firstLine="0"/>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C.2) (Millora Opcional) “Termini màxim d’execució”</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83">
                <w:pPr>
                  <w:widowControl w:val="0"/>
                  <w:spacing w:after="0" w:line="240" w:lineRule="auto"/>
                  <w:ind w:right="-62.1259842519680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5,00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84">
                <w:pPr>
                  <w:widowControl w:val="0"/>
                  <w:spacing w:after="0" w:line="240" w:lineRule="auto"/>
                  <w:ind w:left="141.73228346456688" w:right="41.45669291338663" w:firstLine="0"/>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C.3) </w:t>
                </w:r>
                <w:r w:rsidDel="00000000" w:rsidR="00000000" w:rsidRPr="00000000">
                  <w:rPr>
                    <w:rFonts w:ascii="Tahoma" w:cs="Tahoma" w:eastAsia="Tahoma" w:hAnsi="Tahoma"/>
                    <w:b w:val="1"/>
                    <w:bCs w:val="1"/>
                    <w:i w:val="1"/>
                    <w:iCs w:val="1"/>
                    <w:sz w:val="18"/>
                    <w:szCs w:val="18"/>
                    <w:rtl w:val="0"/>
                  </w:rPr>
                  <w:t xml:space="preserve">(Millora Opcional)</w:t>
                </w:r>
                <w:r w:rsidDel="00000000" w:rsidR="00000000" w:rsidRPr="00000000">
                  <w:rPr>
                    <w:rFonts w:ascii="Tahoma" w:cs="Tahoma" w:eastAsia="Tahoma" w:hAnsi="Tahoma"/>
                    <w:b w:val="1"/>
                    <w:bCs w:val="1"/>
                    <w:sz w:val="18"/>
                    <w:szCs w:val="18"/>
                    <w:rtl w:val="0"/>
                  </w:rPr>
                  <w:t xml:space="preserve"> “Termini de garantia”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85">
                <w:pPr>
                  <w:widowControl w:val="0"/>
                  <w:spacing w:after="0" w:line="240" w:lineRule="auto"/>
                  <w:ind w:right="-62.1259842519680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5,00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186">
                <w:pPr>
                  <w:widowControl w:val="0"/>
                  <w:spacing w:after="0" w:line="240" w:lineRule="auto"/>
                  <w:ind w:left="141.73228346456688" w:right="41.45669291338663" w:firstLine="0"/>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C.4) (Millora Opcional) “Aspectes de sostenibilitat”</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187">
                <w:pPr>
                  <w:widowControl w:val="0"/>
                  <w:spacing w:after="0" w:line="240" w:lineRule="auto"/>
                  <w:ind w:right="-62.12598425196802"/>
                  <w:jc w:val="center"/>
                  <w:rPr>
                    <w:rFonts w:ascii="Tahoma" w:cs="Tahoma" w:eastAsia="Tahoma" w:hAnsi="Tahoma"/>
                    <w:b w:val="1"/>
                    <w:bCs w:val="1"/>
                    <w:sz w:val="18"/>
                    <w:szCs w:val="18"/>
                  </w:rPr>
                </w:pPr>
                <w:r w:rsidDel="00000000" w:rsidR="00000000" w:rsidRPr="00000000">
                  <w:rPr>
                    <w:rFonts w:ascii="Tahoma" w:cs="Tahoma" w:eastAsia="Tahoma" w:hAnsi="Tahoma"/>
                    <w:b w:val="1"/>
                    <w:bCs w:val="1"/>
                    <w:sz w:val="18"/>
                    <w:szCs w:val="18"/>
                    <w:rtl w:val="0"/>
                  </w:rPr>
                  <w:t xml:space="preserve">2,00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188">
                <w:pPr>
                  <w:widowControl w:val="0"/>
                  <w:spacing w:after="0" w:line="240"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         C.4.1.1) “Empremta de carboni”</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89">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18A">
                <w:pPr>
                  <w:widowControl w:val="0"/>
                  <w:spacing w:after="0" w:line="240"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         C.4.1.2) “Mobilitat sostenible”</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18B">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1,00</w:t>
                </w:r>
              </w:p>
            </w:tc>
          </w:tr>
        </w:tbl>
      </w:sdtContent>
    </w:sdt>
    <w:p w:rsidR="00000000" w:rsidDel="00000000" w:rsidP="00000000" w:rsidRDefault="00000000" w:rsidRPr="00000000" w14:paraId="0000018C">
      <w:pPr>
        <w:spacing w:after="120" w:before="240" w:line="276" w:lineRule="auto"/>
        <w:ind w:left="-141" w:right="-409" w:firstLine="0"/>
        <w:jc w:val="both"/>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B) DOCUMENTACIÓ LA VALORACIÓ DE LA QUAL S'EFECTUARÀ A PARTIR DE CRITERIS QUE DEPENEN D'UN JUDICI DE VALOR (DOCUMENTACIÓ TÈCNICA): fins a 48 punts, desglossat de la següent manera:</w:t>
      </w:r>
    </w:p>
    <w:p w:rsidR="00000000" w:rsidDel="00000000" w:rsidP="00000000" w:rsidRDefault="00000000" w:rsidRPr="00000000" w14:paraId="0000018D">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B.1) </w:t>
      </w:r>
      <w:r w:rsidDel="00000000" w:rsidR="00000000" w:rsidRPr="00000000">
        <w:rPr>
          <w:rFonts w:ascii="Tahoma" w:cs="Tahoma" w:eastAsia="Tahoma" w:hAnsi="Tahoma"/>
          <w:b w:val="1"/>
          <w:bCs w:val="1"/>
          <w:i w:val="1"/>
          <w:iCs w:val="1"/>
          <w:sz w:val="20"/>
          <w:szCs w:val="20"/>
          <w:rtl w:val="0"/>
        </w:rPr>
        <w:t xml:space="preserve">(Obligatori)</w:t>
      </w:r>
      <w:r w:rsidDel="00000000" w:rsidR="00000000" w:rsidRPr="00000000">
        <w:rPr>
          <w:rFonts w:ascii="Tahoma" w:cs="Tahoma" w:eastAsia="Tahoma" w:hAnsi="Tahoma"/>
          <w:b w:val="1"/>
          <w:bCs w:val="1"/>
          <w:sz w:val="20"/>
          <w:szCs w:val="20"/>
          <w:rtl w:val="0"/>
        </w:rPr>
        <w:t xml:space="preserve"> “Descripció detallada de l’execució dels treballs”: fins a 20 punts.</w:t>
      </w:r>
      <w:r w:rsidDel="00000000" w:rsidR="00000000" w:rsidRPr="00000000">
        <w:rPr>
          <w:rtl w:val="0"/>
        </w:rPr>
      </w:r>
    </w:p>
    <w:p w:rsidR="00000000" w:rsidDel="00000000" w:rsidP="00000000" w:rsidRDefault="00000000" w:rsidRPr="00000000" w14:paraId="0000018E">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descripció detallada de l'execució dels treballs a realitzar, el contingut dels quals ha de complir amb el que s'indica en l'apartat B.1) de la clàusula 10 del present Plec, es puntuarà en comparació entre totes les ofertes presentades, valorant-se entre altres aspectes, l'exhaustivitat i la particularització dels condicionants principals o aspectes crítics de l'actuació. Tot això en relació amb els treballs a realitzar que es detallen al PPT.</w:t>
      </w:r>
    </w:p>
    <w:p w:rsidR="00000000" w:rsidDel="00000000" w:rsidP="00000000" w:rsidRDefault="00000000" w:rsidRPr="00000000" w14:paraId="0000018F">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 dels anteriors aspectes en el seu conjunt determinaran el grau d’idoneïtat de la proposta, atorgant-se, en conseqüència, la màxima puntuació a l’operador econòmic que presenti una descripció que sigui considerada com a excel·lent. La resta d’ofertes dels operadors econòmics es puntuaran proporcionalment respecte de la que hagi obtingut la màxima puntuació.</w:t>
      </w:r>
    </w:p>
    <w:p w:rsidR="00000000" w:rsidDel="00000000" w:rsidP="00000000" w:rsidRDefault="00000000" w:rsidRPr="00000000" w14:paraId="00000190">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Ara bé, analitzades comparativament les ofertes, aquella que resulti la millor entre totes les formulades no necessàriament haurà de rebre la màxima puntuació prevista; això si, no obstant això ser la millor, es considera que no és mereixedora de la totalitat de la puntuació prevista en el criteri d'adjudicació. En cas de produir-se aquesta situació, a la resta de les ofertes se'ls atribuirà la puntuació comparativament partint de la puntuació assignada a què es consideri la millor oferta.</w:t>
      </w:r>
    </w:p>
    <w:p w:rsidR="00000000" w:rsidDel="00000000" w:rsidP="00000000" w:rsidRDefault="00000000" w:rsidRPr="00000000" w14:paraId="00000191">
      <w:pPr>
        <w:spacing w:after="24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tot cas, la proposta presentada en aquest apartat ha de ser coherent i així que amb la descripció del PPT i la resta de documentació contractual.</w:t>
      </w:r>
    </w:p>
    <w:p w:rsidR="00000000" w:rsidDel="00000000" w:rsidP="00000000" w:rsidRDefault="00000000" w:rsidRPr="00000000" w14:paraId="00000192">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B.2) </w:t>
      </w:r>
      <w:r w:rsidDel="00000000" w:rsidR="00000000" w:rsidRPr="00000000">
        <w:rPr>
          <w:rFonts w:ascii="Tahoma" w:cs="Tahoma" w:eastAsia="Tahoma" w:hAnsi="Tahoma"/>
          <w:b w:val="1"/>
          <w:bCs w:val="1"/>
          <w:i w:val="1"/>
          <w:iCs w:val="1"/>
          <w:sz w:val="20"/>
          <w:szCs w:val="20"/>
          <w:rtl w:val="0"/>
        </w:rPr>
        <w:t xml:space="preserve">(Obligatori)</w:t>
      </w:r>
      <w:r w:rsidDel="00000000" w:rsidR="00000000" w:rsidRPr="00000000">
        <w:rPr>
          <w:rFonts w:ascii="Tahoma" w:cs="Tahoma" w:eastAsia="Tahoma" w:hAnsi="Tahoma"/>
          <w:b w:val="1"/>
          <w:bCs w:val="1"/>
          <w:sz w:val="20"/>
          <w:szCs w:val="20"/>
          <w:rtl w:val="0"/>
        </w:rPr>
        <w:t xml:space="preserve"> “Procediment i organització per a l’execució dels treballs”: fins a 15 punts.</w:t>
      </w:r>
      <w:r w:rsidDel="00000000" w:rsidR="00000000" w:rsidRPr="00000000">
        <w:rPr>
          <w:rtl w:val="0"/>
        </w:rPr>
      </w:r>
    </w:p>
    <w:p w:rsidR="00000000" w:rsidDel="00000000" w:rsidP="00000000" w:rsidRDefault="00000000" w:rsidRPr="00000000" w14:paraId="00000193">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descripció de la forma en què es duran a terme els treballs, el contingut dels quals ha de complir amb el que s'indica en l'apartat B.2) de la clàusula 10 del present Plec, es puntuarà en comparació entre totes les ofertes presentades, valorant entre altres aspectes, l'exhaustivitat i particularització, la coherència dels diagrames funcionals de l'organització de personal i les activitats i coordinació exposades, així com el cronograma desenvolupat. Tot això en relació amb els treballs a realitzar que es detallen al PPT.</w:t>
      </w:r>
    </w:p>
    <w:p w:rsidR="00000000" w:rsidDel="00000000" w:rsidP="00000000" w:rsidRDefault="00000000" w:rsidRPr="00000000" w14:paraId="00000194">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 dels anteriors aspectes en el seu conjunt determinaran el grau d’idoneïtat de la proposta, atorgant-se, en conseqüència, la màxima puntuació a l’operador econòmic que presenti una organització i planificació per a l’execució dels treballs que sigui considerada com a excel·lent. La resta d’ofertes dels operadors econòmics es puntuaran proporcionalment respecte de la que hagi obtingut la màxima puntuació.</w:t>
      </w:r>
    </w:p>
    <w:p w:rsidR="00000000" w:rsidDel="00000000" w:rsidP="00000000" w:rsidRDefault="00000000" w:rsidRPr="00000000" w14:paraId="00000195">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Ara bé, analitzades comparativament les ofertes, aquella que resulti la millor entre totes les formulades no necessàriament haurà de rebre la màxima puntuació prevista; això si, no obstant això ser la millor, es considera que no és mereixedora de la totalitat de la puntuació prevista en el criteri d'adjudicació. En cas de produir-se aquesta situació, a la resta de les ofertes se'ls atribuirà la puntuació comparativament partint de la puntuació assignada a què es consideri la millor oferta.</w:t>
      </w:r>
    </w:p>
    <w:p w:rsidR="00000000" w:rsidDel="00000000" w:rsidP="00000000" w:rsidRDefault="00000000" w:rsidRPr="00000000" w14:paraId="00000196">
      <w:pPr>
        <w:spacing w:after="24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tot cas, la proposta presentada en aquest apartat ha de ser coherent i així que amb la descripció del PPT i la resta de documentació contractual.</w:t>
      </w:r>
    </w:p>
    <w:p w:rsidR="00000000" w:rsidDel="00000000" w:rsidP="00000000" w:rsidRDefault="00000000" w:rsidRPr="00000000" w14:paraId="00000197">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B.3) </w:t>
      </w:r>
      <w:r w:rsidDel="00000000" w:rsidR="00000000" w:rsidRPr="00000000">
        <w:rPr>
          <w:rFonts w:ascii="Tahoma" w:cs="Tahoma" w:eastAsia="Tahoma" w:hAnsi="Tahoma"/>
          <w:b w:val="1"/>
          <w:bCs w:val="1"/>
          <w:i w:val="1"/>
          <w:iCs w:val="1"/>
          <w:sz w:val="20"/>
          <w:szCs w:val="20"/>
          <w:rtl w:val="0"/>
        </w:rPr>
        <w:t xml:space="preserve">(Obligatori)</w:t>
      </w:r>
      <w:r w:rsidDel="00000000" w:rsidR="00000000" w:rsidRPr="00000000">
        <w:rPr>
          <w:rFonts w:ascii="Tahoma" w:cs="Tahoma" w:eastAsia="Tahoma" w:hAnsi="Tahoma"/>
          <w:b w:val="1"/>
          <w:bCs w:val="1"/>
          <w:sz w:val="20"/>
          <w:szCs w:val="20"/>
          <w:rtl w:val="0"/>
        </w:rPr>
        <w:t xml:space="preserve"> “Especificacions tècniques detallades de les comportes a subministrar”: fins a 10 punts.</w:t>
      </w:r>
      <w:r w:rsidDel="00000000" w:rsidR="00000000" w:rsidRPr="00000000">
        <w:rPr>
          <w:rtl w:val="0"/>
        </w:rPr>
      </w:r>
    </w:p>
    <w:p w:rsidR="00000000" w:rsidDel="00000000" w:rsidP="00000000" w:rsidRDefault="00000000" w:rsidRPr="00000000" w14:paraId="00000198">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Les especificacions tècniques detallades de les comportes a subministrar, el contingut dels quals ha de complir amb el que s'indica en l'apartat B.3) de la clàusula 10 del present Plec, es puntuarà en comparació entre totes les ofertes presentades, valorant-se entre altres aspectes, la funcionalitat, l'eficiència operativa i qualitat dels components, i la durabilitat dels materials de cada proposta. Així mateix, es valorarà l'exhaustivitat, la particularització i la coherència de la documentació.</w:t>
      </w:r>
    </w:p>
    <w:p w:rsidR="00000000" w:rsidDel="00000000" w:rsidP="00000000" w:rsidRDefault="00000000" w:rsidRPr="00000000" w14:paraId="00000199">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 dels anteriors aspectes en el seu conjunt determinaran el grau d’idoneïtat de la proposta, atorgant-se, en conseqüència, la màxima puntuació a l’operador econòmic que presenti la documentació que sigui considerada com a excel·lent. La resta d’ofertes dels operadors econòmics es puntuaran proporcionalment respecte de la que hagi obtingut la màxima puntuació.</w:t>
      </w:r>
    </w:p>
    <w:p w:rsidR="00000000" w:rsidDel="00000000" w:rsidP="00000000" w:rsidRDefault="00000000" w:rsidRPr="00000000" w14:paraId="0000019A">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Ara bé, analitzades comparativament les ofertes, aquella que resulti la millor entre totes les formulades no necessàriament haurà de rebre la màxima puntuació prevista; això si, no obstant això ser la millor, es considera que no és mereixedora de la totalitat de la puntuació prevista en el criteri d'adjudicació. En cas de produir-se aquesta situació, a la resta de les ofertes se'ls atribuirà la puntuació comparativament partint de la puntuació assignada a què es consideri la millor oferta.</w:t>
      </w:r>
    </w:p>
    <w:p w:rsidR="00000000" w:rsidDel="00000000" w:rsidP="00000000" w:rsidRDefault="00000000" w:rsidRPr="00000000" w14:paraId="0000019B">
      <w:pPr>
        <w:spacing w:after="24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tot cas, la proposta presentada en aquest apartat ha de ser coherent i així que amb la descripció del PPT i la resta de documentació contractual.</w:t>
      </w:r>
    </w:p>
    <w:p w:rsidR="00000000" w:rsidDel="00000000" w:rsidP="00000000" w:rsidRDefault="00000000" w:rsidRPr="00000000" w14:paraId="0000019C">
      <w:pPr>
        <w:spacing w:after="240" w:line="276" w:lineRule="auto"/>
        <w:ind w:left="-141"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9D">
      <w:pPr>
        <w:spacing w:after="120" w:line="276" w:lineRule="auto"/>
        <w:ind w:left="-141" w:right="-409"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B.4) </w:t>
      </w:r>
      <w:r w:rsidDel="00000000" w:rsidR="00000000" w:rsidRPr="00000000">
        <w:rPr>
          <w:rFonts w:ascii="Tahoma" w:cs="Tahoma" w:eastAsia="Tahoma" w:hAnsi="Tahoma"/>
          <w:b w:val="1"/>
          <w:bCs w:val="1"/>
          <w:i w:val="1"/>
          <w:iCs w:val="1"/>
          <w:sz w:val="20"/>
          <w:szCs w:val="20"/>
          <w:rtl w:val="0"/>
        </w:rPr>
        <w:t xml:space="preserve">(Obligatori)</w:t>
      </w:r>
      <w:r w:rsidDel="00000000" w:rsidR="00000000" w:rsidRPr="00000000">
        <w:rPr>
          <w:rFonts w:ascii="Tahoma" w:cs="Tahoma" w:eastAsia="Tahoma" w:hAnsi="Tahoma"/>
          <w:b w:val="1"/>
          <w:bCs w:val="1"/>
          <w:sz w:val="20"/>
          <w:szCs w:val="20"/>
          <w:rtl w:val="0"/>
        </w:rPr>
        <w:t xml:space="preserve"> “Pla de control i qualitat”: fins a 3 punts.</w:t>
      </w:r>
      <w:r w:rsidDel="00000000" w:rsidR="00000000" w:rsidRPr="00000000">
        <w:rPr>
          <w:rtl w:val="0"/>
        </w:rPr>
      </w:r>
    </w:p>
    <w:p w:rsidR="00000000" w:rsidDel="00000000" w:rsidP="00000000" w:rsidRDefault="00000000" w:rsidRPr="00000000" w14:paraId="0000019E">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pla de control i qualitat que s'efectuï, el contingut del qual ha de complir amb el que s'indica en l'apartat B.4) de la clàusula 10 del present Plec, es puntuarà en comparació entre totes les ofertes rebudes, valorant entre altres aspectes, el grau d'idoneïtat de la proposta, exhaustivitat i particularització d'acord amb les actuacions a dur a terme.</w:t>
      </w:r>
    </w:p>
    <w:p w:rsidR="00000000" w:rsidDel="00000000" w:rsidP="00000000" w:rsidRDefault="00000000" w:rsidRPr="00000000" w14:paraId="0000019F">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 dels anteriors aspectes en el seu conjunt determinaran el grau d’idoneïtat de la proposta, atorgant-se, en conseqüència, la màxima puntuació a l’operador econòmic que presenti el pla de control i qualitat que sigui considerada com a excel·lent. La resta d’ofertes dels operadors econòmics es puntuaran proporcionalment respecte de la que hagi obtingut la màxima puntuació.</w:t>
      </w:r>
    </w:p>
    <w:p w:rsidR="00000000" w:rsidDel="00000000" w:rsidP="00000000" w:rsidRDefault="00000000" w:rsidRPr="00000000" w14:paraId="000001A0">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Ara bé, analitzades comparativament les ofertes, aquella que resulti la millor entre totes les formulades no necessàriament haurà de rebre la màxima puntuació prevista; això si, no obstant això ser la millor, es considera que no és mereixedora de la totalitat de la puntuació prevista en el criteri d'adjudicació. En cas de produir-se aquesta situació, a la resta de les ofertes se'ls atribuirà la puntuació comparativament partint de la puntuació assignada a què es consideri la millor oferta.</w:t>
      </w:r>
    </w:p>
    <w:p w:rsidR="00000000" w:rsidDel="00000000" w:rsidP="00000000" w:rsidRDefault="00000000" w:rsidRPr="00000000" w14:paraId="000001A1">
      <w:pPr>
        <w:spacing w:after="24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tot cas, la proposta presentada en aquest apartat ha de ser coherent i així que amb la descripció del PPT i la resta de documentació contractual.</w:t>
      </w:r>
    </w:p>
    <w:p w:rsidR="00000000" w:rsidDel="00000000" w:rsidP="00000000" w:rsidRDefault="00000000" w:rsidRPr="00000000" w14:paraId="000001A2">
      <w:pPr>
        <w:spacing w:after="120" w:before="240" w:line="276" w:lineRule="auto"/>
        <w:ind w:left="-141" w:right="-405" w:firstLine="0"/>
        <w:jc w:val="both"/>
        <w:rPr>
          <w:rFonts w:ascii="Tahoma" w:cs="Tahoma" w:eastAsia="Tahoma" w:hAnsi="Tahoma"/>
          <w:b w:val="1"/>
          <w:bCs w:val="1"/>
          <w:color w:val="000000"/>
          <w:sz w:val="20"/>
          <w:szCs w:val="20"/>
        </w:rPr>
      </w:pPr>
      <w:r w:rsidDel="00000000" w:rsidR="00000000" w:rsidRPr="00000000">
        <w:rPr>
          <w:rFonts w:ascii="Tahoma" w:cs="Tahoma" w:eastAsia="Tahoma" w:hAnsi="Tahoma"/>
          <w:b w:val="1"/>
          <w:bCs w:val="1"/>
          <w:sz w:val="20"/>
          <w:szCs w:val="20"/>
          <w:u w:val="single"/>
          <w:rtl w:val="0"/>
        </w:rPr>
        <w:t xml:space="preserve">C) DOCUMENTACIÓ LA VALORACIÓ DE LA QUAL S'EFECTUARÀ A PARTIR DE FÓRMULES AUTOMÀTIQUES O MATEMÀTIQUES: fins a 52 punts, desglossats de la següent manera:</w:t>
      </w:r>
      <w:r w:rsidDel="00000000" w:rsidR="00000000" w:rsidRPr="00000000">
        <w:rPr>
          <w:rtl w:val="0"/>
        </w:rPr>
      </w:r>
    </w:p>
    <w:p w:rsidR="00000000" w:rsidDel="00000000" w:rsidP="00000000" w:rsidRDefault="00000000" w:rsidRPr="00000000" w14:paraId="000001A3">
      <w:pPr>
        <w:spacing w:after="120" w:line="276" w:lineRule="auto"/>
        <w:ind w:left="-141" w:right="-267.4015748031485"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C.1) </w:t>
      </w:r>
      <w:r w:rsidDel="00000000" w:rsidR="00000000" w:rsidRPr="00000000">
        <w:rPr>
          <w:rFonts w:ascii="Tahoma" w:cs="Tahoma" w:eastAsia="Tahoma" w:hAnsi="Tahoma"/>
          <w:b w:val="1"/>
          <w:bCs w:val="1"/>
          <w:i w:val="1"/>
          <w:iCs w:val="1"/>
          <w:sz w:val="20"/>
          <w:szCs w:val="20"/>
          <w:rtl w:val="0"/>
        </w:rPr>
        <w:t xml:space="preserve">(Obligatori)</w:t>
      </w:r>
      <w:r w:rsidDel="00000000" w:rsidR="00000000" w:rsidRPr="00000000">
        <w:rPr>
          <w:rFonts w:ascii="Tahoma" w:cs="Tahoma" w:eastAsia="Tahoma" w:hAnsi="Tahoma"/>
          <w:b w:val="1"/>
          <w:bCs w:val="1"/>
          <w:sz w:val="20"/>
          <w:szCs w:val="20"/>
          <w:rtl w:val="0"/>
        </w:rPr>
        <w:t xml:space="preserve"> Proposició Econòmica: fins a 40 punts.</w:t>
      </w:r>
    </w:p>
    <w:p w:rsidR="00000000" w:rsidDel="00000000" w:rsidP="00000000" w:rsidRDefault="00000000" w:rsidRPr="00000000" w14:paraId="000001A4">
      <w:pPr>
        <w:spacing w:after="120" w:line="276" w:lineRule="auto"/>
        <w:ind w:left="-141" w:right="-267.401574803148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proposició econòmica serà valorada d'acord a la següent fórmula:</w:t>
      </w:r>
    </w:p>
    <w:p w:rsidR="00000000" w:rsidDel="00000000" w:rsidP="00000000" w:rsidRDefault="00000000" w:rsidRPr="00000000" w14:paraId="000001A5">
      <w:pPr>
        <w:spacing w:after="120" w:line="276" w:lineRule="auto"/>
        <w:ind w:left="-141" w:firstLine="0"/>
        <w:jc w:val="center"/>
        <w:rPr>
          <w:sz w:val="20"/>
          <w:szCs w:val="20"/>
        </w:rPr>
      </w:pPr>
      <w:r w:rsidDel="00000000" w:rsidR="00000000" w:rsidRPr="00000000">
        <w:rPr>
          <w:rtl w:val="0"/>
        </w:rPr>
        <w:t xml:space="preserve">     </w:t>
      </w:r>
      <m:oMath>
        <m:r>
          <w:rPr>
            <w:rFonts w:ascii="Tahoma" w:cs="Tahoma" w:eastAsia="Tahoma" w:hAnsi="Tahoma"/>
            <w:sz w:val="20"/>
            <w:szCs w:val="20"/>
          </w:rPr>
          <m:t xml:space="preserve">Puntuación económica=40 x </m:t>
        </m:r>
        <m:f>
          <m:fPr>
            <m:ctrlPr>
              <w:rPr>
                <w:rFonts w:ascii="Tahoma" w:cs="Tahoma" w:eastAsia="Tahoma" w:hAnsi="Tahoma"/>
                <w:sz w:val="20"/>
                <w:szCs w:val="20"/>
              </w:rPr>
            </m:ctrlPr>
          </m:fPr>
          <m:num>
            <m:r>
              <w:rPr>
                <w:rFonts w:ascii="Tahoma" w:cs="Tahoma" w:eastAsia="Tahoma" w:hAnsi="Tahoma"/>
                <w:sz w:val="20"/>
                <w:szCs w:val="20"/>
              </w:rPr>
              <m:t xml:space="preserve"> </m:t>
            </m:r>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min</m:t>
                </m:r>
              </m:sub>
            </m:sSub>
          </m:num>
          <m:den>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i</m:t>
                </m:r>
              </m:sub>
            </m:sSub>
          </m:den>
        </m:f>
      </m:oMath>
      <w:r w:rsidDel="00000000" w:rsidR="00000000" w:rsidRPr="00000000">
        <w:rPr>
          <w:rtl w:val="0"/>
        </w:rPr>
      </w:r>
    </w:p>
    <w:p w:rsidR="00000000" w:rsidDel="00000000" w:rsidP="00000000" w:rsidRDefault="00000000" w:rsidRPr="00000000" w14:paraId="000001A6">
      <w:pPr>
        <w:spacing w:after="120" w:line="276" w:lineRule="auto"/>
        <w:ind w:left="-141"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On: </w:t>
      </w:r>
    </w:p>
    <w:p w:rsidR="00000000" w:rsidDel="00000000" w:rsidP="00000000" w:rsidRDefault="00000000" w:rsidRPr="00000000" w14:paraId="000001A7">
      <w:pPr>
        <w:numPr>
          <w:ilvl w:val="0"/>
          <w:numId w:val="6"/>
        </w:numPr>
        <w:spacing w:after="120" w:line="276" w:lineRule="auto"/>
        <w:ind w:left="566.9291338582675"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w:t>
      </w:r>
      <w:r w:rsidDel="00000000" w:rsidR="00000000" w:rsidRPr="00000000">
        <w:rPr>
          <w:rFonts w:ascii="Tahoma" w:cs="Tahoma" w:eastAsia="Tahoma" w:hAnsi="Tahoma"/>
          <w:sz w:val="20"/>
          <w:szCs w:val="20"/>
          <w:vertAlign w:val="subscript"/>
          <w:rtl w:val="0"/>
        </w:rPr>
        <w:t xml:space="preserve">min </w:t>
      </w:r>
      <w:r w:rsidDel="00000000" w:rsidR="00000000" w:rsidRPr="00000000">
        <w:rPr>
          <w:rFonts w:ascii="Tahoma" w:cs="Tahoma" w:eastAsia="Tahoma" w:hAnsi="Tahoma"/>
          <w:sz w:val="20"/>
          <w:szCs w:val="20"/>
          <w:rtl w:val="0"/>
        </w:rPr>
        <w:t xml:space="preserve">es el importe total de la proposición económica más baja (IVA no incluido).</w:t>
      </w:r>
    </w:p>
    <w:p w:rsidR="00000000" w:rsidDel="00000000" w:rsidP="00000000" w:rsidRDefault="00000000" w:rsidRPr="00000000" w14:paraId="000001A8">
      <w:pPr>
        <w:numPr>
          <w:ilvl w:val="0"/>
          <w:numId w:val="6"/>
        </w:numPr>
        <w:spacing w:after="120" w:line="276" w:lineRule="auto"/>
        <w:ind w:left="566.9291338582675"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PE</w:t>
      </w:r>
      <w:r w:rsidDel="00000000" w:rsidR="00000000" w:rsidRPr="00000000">
        <w:rPr>
          <w:rFonts w:ascii="Tahoma" w:cs="Tahoma" w:eastAsia="Tahoma" w:hAnsi="Tahoma"/>
          <w:sz w:val="20"/>
          <w:szCs w:val="20"/>
          <w:vertAlign w:val="subscript"/>
          <w:rtl w:val="0"/>
        </w:rPr>
        <w:t xml:space="preserve">i</w:t>
      </w:r>
      <w:r w:rsidDel="00000000" w:rsidR="00000000" w:rsidRPr="00000000">
        <w:rPr>
          <w:rFonts w:ascii="Tahoma" w:cs="Tahoma" w:eastAsia="Tahoma" w:hAnsi="Tahoma"/>
          <w:sz w:val="20"/>
          <w:szCs w:val="20"/>
          <w:rtl w:val="0"/>
        </w:rPr>
        <w:t xml:space="preserve"> es el importe total de la proposición económica del licitador objeto de valoración (IVA no incluido). </w:t>
      </w:r>
    </w:p>
    <w:p w:rsidR="00000000" w:rsidDel="00000000" w:rsidP="00000000" w:rsidRDefault="00000000" w:rsidRPr="00000000" w14:paraId="000001A9">
      <w:pPr>
        <w:spacing w:after="120" w:line="276" w:lineRule="auto"/>
        <w:ind w:left="-141" w:firstLine="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NOTES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AA">
      <w:pPr>
        <w:numPr>
          <w:ilvl w:val="0"/>
          <w:numId w:val="11"/>
        </w:numPr>
        <w:spacing w:after="120" w:line="276" w:lineRule="auto"/>
        <w:ind w:left="283" w:right="-409.1338582677156" w:hanging="360"/>
        <w:jc w:val="both"/>
        <w:rPr>
          <w:rFonts w:ascii="Tahoma" w:cs="Tahoma" w:eastAsia="Tahoma" w:hAnsi="Tahoma"/>
          <w:color w:val="000000"/>
          <w:sz w:val="20"/>
          <w:szCs w:val="20"/>
        </w:rPr>
      </w:pPr>
      <w:r w:rsidDel="00000000" w:rsidR="00000000" w:rsidRPr="00000000">
        <w:rPr>
          <w:rFonts w:ascii="Tahoma" w:cs="Tahoma" w:eastAsia="Tahoma" w:hAnsi="Tahoma"/>
          <w:sz w:val="20"/>
          <w:szCs w:val="20"/>
          <w:rtl w:val="0"/>
        </w:rPr>
        <w:t xml:space="preserve">AIGÜES DE BARCELONA considerarà que l</w:t>
      </w:r>
      <w:r w:rsidDel="00000000" w:rsidR="00000000" w:rsidRPr="00000000">
        <w:rPr>
          <w:rFonts w:ascii="Tahoma" w:cs="Tahoma" w:eastAsia="Tahoma" w:hAnsi="Tahoma"/>
          <w:b w:val="1"/>
          <w:bCs w:val="1"/>
          <w:sz w:val="20"/>
          <w:szCs w:val="20"/>
          <w:rtl w:val="0"/>
        </w:rPr>
        <w:t xml:space="preserve">'import total ofert (IVA no inclòs) </w:t>
      </w:r>
      <w:r w:rsidDel="00000000" w:rsidR="00000000" w:rsidRPr="00000000">
        <w:rPr>
          <w:rFonts w:ascii="Tahoma" w:cs="Tahoma" w:eastAsia="Tahoma" w:hAnsi="Tahoma"/>
          <w:sz w:val="20"/>
          <w:szCs w:val="20"/>
          <w:rtl w:val="0"/>
        </w:rPr>
        <w:t xml:space="preserve">conté valors presumptament anormals o desproporcionats quan es trobi en algun dels següents supòsits:</w:t>
      </w:r>
      <w:r w:rsidDel="00000000" w:rsidR="00000000" w:rsidRPr="00000000">
        <w:rPr>
          <w:rtl w:val="0"/>
        </w:rPr>
      </w:r>
    </w:p>
    <w:p w:rsidR="00000000" w:rsidDel="00000000" w:rsidP="00000000" w:rsidRDefault="00000000" w:rsidRPr="00000000" w14:paraId="000001AB">
      <w:pPr>
        <w:numPr>
          <w:ilvl w:val="0"/>
          <w:numId w:val="9"/>
        </w:numPr>
        <w:spacing w:after="120" w:line="276" w:lineRule="auto"/>
        <w:ind w:left="720" w:right="-409"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Quan, només concorre un únic licitador, sigui inferior pressupost màxim de licitació en més de 20%. </w:t>
      </w:r>
    </w:p>
    <w:p w:rsidR="00000000" w:rsidDel="00000000" w:rsidP="00000000" w:rsidRDefault="00000000" w:rsidRPr="00000000" w14:paraId="000001AC">
      <w:pPr>
        <w:numPr>
          <w:ilvl w:val="0"/>
          <w:numId w:val="9"/>
        </w:numPr>
        <w:spacing w:after="120" w:line="276" w:lineRule="auto"/>
        <w:ind w:left="720" w:right="-409"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Quan concorren dos licitadors, sigui inferior en més de 15% a l'altra oferta admesa.</w:t>
      </w:r>
    </w:p>
    <w:p w:rsidR="00000000" w:rsidDel="00000000" w:rsidP="00000000" w:rsidRDefault="00000000" w:rsidRPr="00000000" w14:paraId="000001AD">
      <w:pPr>
        <w:numPr>
          <w:ilvl w:val="0"/>
          <w:numId w:val="9"/>
        </w:numPr>
        <w:spacing w:after="120" w:line="276" w:lineRule="auto"/>
        <w:ind w:left="720" w:right="-409"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Quan concorren tres o més licitadors, sigui inferior en més de 10% de la mitjana aritmètica de les ofertes admeses.</w:t>
      </w:r>
    </w:p>
    <w:p w:rsidR="00000000" w:rsidDel="00000000" w:rsidP="00000000" w:rsidRDefault="00000000" w:rsidRPr="00000000" w14:paraId="000001AE">
      <w:pPr>
        <w:numPr>
          <w:ilvl w:val="0"/>
          <w:numId w:val="12"/>
        </w:numPr>
        <w:spacing w:after="240" w:line="276" w:lineRule="auto"/>
        <w:ind w:left="283" w:right="-409.1338582677156" w:hanging="360"/>
        <w:jc w:val="both"/>
        <w:rPr>
          <w:rFonts w:ascii="Tahoma" w:cs="Tahoma" w:eastAsia="Tahoma" w:hAnsi="Tahoma"/>
          <w:color w:val="000000"/>
          <w:sz w:val="20"/>
          <w:szCs w:val="20"/>
        </w:rPr>
      </w:pPr>
      <w:r w:rsidDel="00000000" w:rsidR="00000000" w:rsidRPr="00000000">
        <w:rPr>
          <w:rFonts w:ascii="Tahoma" w:cs="Tahoma" w:eastAsia="Tahoma" w:hAnsi="Tahoma"/>
          <w:sz w:val="20"/>
          <w:szCs w:val="20"/>
          <w:rtl w:val="0"/>
        </w:rPr>
        <w:t xml:space="preserve">Si alguna proposició no guarda concordança amb la resta de la documentació examinada i admesa, excedeix del pressupost màxim de licitació, varia substancialment el model establert o comporta error manifest en l'import de la proposició, o existeix reconeixement per part del licitador que pateix d'error o inconsistència que la fan inviable, SERÀ EXCLOSA per la Unitat Tècnica mitjançant resolució motivada.</w:t>
      </w:r>
      <w:r w:rsidDel="00000000" w:rsidR="00000000" w:rsidRPr="00000000">
        <w:rPr>
          <w:rtl w:val="0"/>
        </w:rPr>
      </w:r>
    </w:p>
    <w:p w:rsidR="00000000" w:rsidDel="00000000" w:rsidP="00000000" w:rsidRDefault="00000000" w:rsidRPr="00000000" w14:paraId="000001AF">
      <w:pPr>
        <w:tabs>
          <w:tab w:val="left" w:leader="none" w:pos="1134"/>
        </w:tabs>
        <w:spacing w:after="240" w:before="240" w:line="240" w:lineRule="auto"/>
        <w:ind w:right="-409.1338582677156"/>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B0">
      <w:pPr>
        <w:tabs>
          <w:tab w:val="left" w:leader="none" w:pos="1134"/>
        </w:tabs>
        <w:spacing w:after="240" w:before="240" w:line="240" w:lineRule="auto"/>
        <w:ind w:right="-409.1338582677156"/>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B1">
      <w:pPr>
        <w:tabs>
          <w:tab w:val="left" w:leader="none" w:pos="1134"/>
        </w:tabs>
        <w:spacing w:after="240" w:before="240" w:line="240" w:lineRule="auto"/>
        <w:ind w:right="-409.1338582677156"/>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C.2.- </w:t>
      </w:r>
      <w:r w:rsidDel="00000000" w:rsidR="00000000" w:rsidRPr="00000000">
        <w:rPr>
          <w:rFonts w:ascii="Tahoma" w:cs="Tahoma" w:eastAsia="Tahoma" w:hAnsi="Tahoma"/>
          <w:b w:val="1"/>
          <w:bCs w:val="1"/>
          <w:i w:val="1"/>
          <w:iCs w:val="1"/>
          <w:sz w:val="20"/>
          <w:szCs w:val="20"/>
          <w:rtl w:val="0"/>
        </w:rPr>
        <w:t xml:space="preserve">(Millora Opcional)</w:t>
      </w:r>
      <w:r w:rsidDel="00000000" w:rsidR="00000000" w:rsidRPr="00000000">
        <w:rPr>
          <w:rFonts w:ascii="Tahoma" w:cs="Tahoma" w:eastAsia="Tahoma" w:hAnsi="Tahoma"/>
          <w:b w:val="1"/>
          <w:bCs w:val="1"/>
          <w:sz w:val="20"/>
          <w:szCs w:val="20"/>
          <w:rtl w:val="0"/>
        </w:rPr>
        <w:t xml:space="preserve"> TERMINI MÀXIM D’EXECUCIÓ: Fins a un màxim de 5,00 punts. </w:t>
      </w:r>
    </w:p>
    <w:p w:rsidR="00000000" w:rsidDel="00000000" w:rsidP="00000000" w:rsidRDefault="00000000" w:rsidRPr="00000000" w14:paraId="000001B2">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termini màxim d'execució serà valorat d'acord amb la fórmula següent:</w:t>
      </w:r>
    </w:p>
    <w:p w:rsidR="00000000" w:rsidDel="00000000" w:rsidP="00000000" w:rsidRDefault="00000000" w:rsidRPr="00000000" w14:paraId="000001B3">
      <w:pPr>
        <w:ind w:right="-409.1338582677156"/>
        <w:jc w:val="center"/>
        <w:rPr>
          <w:rFonts w:ascii="Tahoma" w:cs="Tahoma" w:eastAsia="Tahoma" w:hAnsi="Tahoma"/>
          <w:sz w:val="20"/>
          <w:szCs w:val="20"/>
        </w:rPr>
      </w:pPr>
      <w:bookmarkStart w:colFirst="0" w:colLast="0" w:name="_heading=h.4nbfm76uqke0" w:id="8"/>
      <w:bookmarkEnd w:id="8"/>
      <m:oMath>
        <m:r>
          <w:rPr>
            <w:rFonts w:ascii="Tahoma" w:cs="Tahoma" w:eastAsia="Tahoma" w:hAnsi="Tahoma"/>
            <w:sz w:val="20"/>
            <w:szCs w:val="20"/>
          </w:rPr>
          <m:t xml:space="preserve">Puntuación=5 x </m:t>
        </m:r>
        <m:f>
          <m:fPr>
            <m:ctrlPr>
              <w:rPr>
                <w:rFonts w:ascii="Tahoma" w:cs="Tahoma" w:eastAsia="Tahoma" w:hAnsi="Tahoma"/>
                <w:sz w:val="20"/>
                <w:szCs w:val="20"/>
              </w:rPr>
            </m:ctrlPr>
          </m:fPr>
          <m:num>
            <m:r>
              <w:rPr>
                <w:rFonts w:ascii="Tahoma" w:cs="Tahoma" w:eastAsia="Tahoma" w:hAnsi="Tahoma"/>
                <w:sz w:val="20"/>
                <w:szCs w:val="20"/>
              </w:rPr>
              <m:t xml:space="preserve"> </m:t>
            </m:r>
            <m:sSub>
              <m:sSubPr>
                <m:ctrlPr>
                  <w:rPr>
                    <w:rFonts w:ascii="Tahoma" w:cs="Tahoma" w:eastAsia="Tahoma" w:hAnsi="Tahoma"/>
                    <w:sz w:val="20"/>
                    <w:szCs w:val="20"/>
                  </w:rPr>
                </m:ctrlPr>
              </m:sSubPr>
              <m:e>
                <m:r>
                  <w:rPr>
                    <w:rFonts w:ascii="Tahoma" w:cs="Tahoma" w:eastAsia="Tahoma" w:hAnsi="Tahoma"/>
                    <w:sz w:val="20"/>
                    <w:szCs w:val="20"/>
                  </w:rPr>
                  <m:t xml:space="preserve">T</m:t>
                </m:r>
              </m:e>
              <m:sub>
                <m:r>
                  <w:rPr>
                    <w:rFonts w:ascii="Tahoma" w:cs="Tahoma" w:eastAsia="Tahoma" w:hAnsi="Tahoma"/>
                    <w:sz w:val="20"/>
                    <w:szCs w:val="20"/>
                  </w:rPr>
                  <m:t xml:space="preserve">màx</m:t>
                </m:r>
              </m:sub>
            </m:sSub>
            <m:r>
              <w:rPr>
                <w:rFonts w:ascii="Tahoma" w:cs="Tahoma" w:eastAsia="Tahoma" w:hAnsi="Tahoma"/>
                <w:sz w:val="20"/>
                <w:szCs w:val="20"/>
              </w:rPr>
              <m:t xml:space="preserve"> - </m:t>
            </m:r>
            <m:sSub>
              <m:sSubPr>
                <m:ctrlPr>
                  <w:rPr>
                    <w:rFonts w:ascii="Tahoma" w:cs="Tahoma" w:eastAsia="Tahoma" w:hAnsi="Tahoma"/>
                    <w:sz w:val="20"/>
                    <w:szCs w:val="20"/>
                  </w:rPr>
                </m:ctrlPr>
              </m:sSubPr>
              <m:e>
                <m:r>
                  <w:rPr>
                    <w:rFonts w:ascii="Tahoma" w:cs="Tahoma" w:eastAsia="Tahoma" w:hAnsi="Tahoma"/>
                    <w:sz w:val="20"/>
                    <w:szCs w:val="20"/>
                  </w:rPr>
                  <m:t xml:space="preserve">T</m:t>
                </m:r>
              </m:e>
              <m:sub>
                <m:r>
                  <w:rPr>
                    <w:rFonts w:ascii="Tahoma" w:cs="Tahoma" w:eastAsia="Tahoma" w:hAnsi="Tahoma"/>
                    <w:sz w:val="20"/>
                    <w:szCs w:val="20"/>
                  </w:rPr>
                  <m:t xml:space="preserve">i</m:t>
                </m:r>
              </m:sub>
            </m:sSub>
            <m:r>
              <w:rPr>
                <w:rFonts w:ascii="Tahoma" w:cs="Tahoma" w:eastAsia="Tahoma" w:hAnsi="Tahoma"/>
                <w:sz w:val="20"/>
                <w:szCs w:val="20"/>
              </w:rPr>
              <m:t xml:space="preserve"> </m:t>
            </m:r>
          </m:num>
          <m:den>
            <m:sSub>
              <m:sSubPr>
                <m:ctrlPr>
                  <w:rPr>
                    <w:rFonts w:ascii="Tahoma" w:cs="Tahoma" w:eastAsia="Tahoma" w:hAnsi="Tahoma"/>
                    <w:sz w:val="20"/>
                    <w:szCs w:val="20"/>
                  </w:rPr>
                </m:ctrlPr>
              </m:sSubPr>
              <m:e>
                <m:r>
                  <w:rPr>
                    <w:rFonts w:ascii="Tahoma" w:cs="Tahoma" w:eastAsia="Tahoma" w:hAnsi="Tahoma"/>
                    <w:sz w:val="20"/>
                    <w:szCs w:val="20"/>
                  </w:rPr>
                  <m:t xml:space="preserve">T</m:t>
                </m:r>
              </m:e>
              <m:sub>
                <m:r>
                  <w:rPr>
                    <w:rFonts w:ascii="Tahoma" w:cs="Tahoma" w:eastAsia="Tahoma" w:hAnsi="Tahoma"/>
                    <w:sz w:val="20"/>
                    <w:szCs w:val="20"/>
                  </w:rPr>
                  <m:t xml:space="preserve">màx</m:t>
                </m:r>
              </m:sub>
            </m:sSub>
            <m:r>
              <w:rPr>
                <w:rFonts w:ascii="Tahoma" w:cs="Tahoma" w:eastAsia="Tahoma" w:hAnsi="Tahoma"/>
                <w:sz w:val="20"/>
                <w:szCs w:val="20"/>
              </w:rPr>
              <m:t xml:space="preserve"> - </m:t>
            </m:r>
            <m:sSub>
              <m:sSubPr>
                <m:ctrlPr>
                  <w:rPr>
                    <w:rFonts w:ascii="Tahoma" w:cs="Tahoma" w:eastAsia="Tahoma" w:hAnsi="Tahoma"/>
                    <w:sz w:val="20"/>
                    <w:szCs w:val="20"/>
                  </w:rPr>
                </m:ctrlPr>
              </m:sSubPr>
              <m:e>
                <m:r>
                  <w:rPr>
                    <w:rFonts w:ascii="Tahoma" w:cs="Tahoma" w:eastAsia="Tahoma" w:hAnsi="Tahoma"/>
                    <w:sz w:val="20"/>
                    <w:szCs w:val="20"/>
                  </w:rPr>
                  <m:t xml:space="preserve">T</m:t>
                </m:r>
              </m:e>
              <m:sub>
                <m:r>
                  <w:rPr>
                    <w:rFonts w:ascii="Tahoma" w:cs="Tahoma" w:eastAsia="Tahoma" w:hAnsi="Tahoma"/>
                    <w:sz w:val="20"/>
                    <w:szCs w:val="20"/>
                  </w:rPr>
                  <m:t xml:space="preserve">min</m:t>
                </m:r>
              </m:sub>
            </m:sSub>
            <m:r>
              <w:rPr>
                <w:rFonts w:ascii="Tahoma" w:cs="Tahoma" w:eastAsia="Tahoma" w:hAnsi="Tahoma"/>
                <w:sz w:val="20"/>
                <w:szCs w:val="20"/>
              </w:rPr>
              <m:t xml:space="preserve"> </m:t>
            </m:r>
          </m:den>
        </m:f>
      </m:oMath>
      <w:r w:rsidDel="00000000" w:rsidR="00000000" w:rsidRPr="00000000">
        <w:rPr>
          <w:rtl w:val="0"/>
        </w:rPr>
      </w:r>
    </w:p>
    <w:p w:rsidR="00000000" w:rsidDel="00000000" w:rsidP="00000000" w:rsidRDefault="00000000" w:rsidRPr="00000000" w14:paraId="000001B4">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On: </w:t>
      </w:r>
    </w:p>
    <w:p w:rsidR="00000000" w:rsidDel="00000000" w:rsidP="00000000" w:rsidRDefault="00000000" w:rsidRPr="00000000" w14:paraId="000001B5">
      <w:pPr>
        <w:numPr>
          <w:ilvl w:val="0"/>
          <w:numId w:val="11"/>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w:t>
      </w:r>
      <w:r w:rsidDel="00000000" w:rsidR="00000000" w:rsidRPr="00000000">
        <w:rPr>
          <w:rFonts w:ascii="Tahoma" w:cs="Tahoma" w:eastAsia="Tahoma" w:hAnsi="Tahoma"/>
          <w:sz w:val="20"/>
          <w:szCs w:val="20"/>
          <w:vertAlign w:val="subscript"/>
          <w:rtl w:val="0"/>
        </w:rPr>
        <w:t xml:space="preserve">màx</w:t>
      </w:r>
      <w:r w:rsidDel="00000000" w:rsidR="00000000" w:rsidRPr="00000000">
        <w:rPr>
          <w:rFonts w:ascii="Tahoma" w:cs="Tahoma" w:eastAsia="Tahoma" w:hAnsi="Tahoma"/>
          <w:sz w:val="20"/>
          <w:szCs w:val="20"/>
          <w:rtl w:val="0"/>
        </w:rPr>
        <w:t xml:space="preserve"> és el termini màxim d’execució indicat a la lletra E) del Quadre-Resum de Característiques (VINT (20) setmanes).</w:t>
      </w:r>
    </w:p>
    <w:p w:rsidR="00000000" w:rsidDel="00000000" w:rsidP="00000000" w:rsidRDefault="00000000" w:rsidRPr="00000000" w14:paraId="000001B6">
      <w:pPr>
        <w:numPr>
          <w:ilvl w:val="0"/>
          <w:numId w:val="11"/>
        </w:numPr>
        <w:spacing w:after="20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w:t>
      </w:r>
      <w:r w:rsidDel="00000000" w:rsidR="00000000" w:rsidRPr="00000000">
        <w:rPr>
          <w:rFonts w:ascii="Tahoma" w:cs="Tahoma" w:eastAsia="Tahoma" w:hAnsi="Tahoma"/>
          <w:sz w:val="20"/>
          <w:szCs w:val="20"/>
          <w:vertAlign w:val="subscript"/>
          <w:rtl w:val="0"/>
        </w:rPr>
        <w:t xml:space="preserve">i</w:t>
      </w:r>
      <w:r w:rsidDel="00000000" w:rsidR="00000000" w:rsidRPr="00000000">
        <w:rPr>
          <w:rFonts w:ascii="Tahoma" w:cs="Tahoma" w:eastAsia="Tahoma" w:hAnsi="Tahoma"/>
          <w:sz w:val="20"/>
          <w:szCs w:val="20"/>
          <w:rtl w:val="0"/>
        </w:rPr>
        <w:t xml:space="preserve">  és el termini màxim d’execució de l’ofertant objecte de valoració (en setmanes).</w:t>
      </w:r>
    </w:p>
    <w:p w:rsidR="00000000" w:rsidDel="00000000" w:rsidP="00000000" w:rsidRDefault="00000000" w:rsidRPr="00000000" w14:paraId="000001B7">
      <w:pPr>
        <w:numPr>
          <w:ilvl w:val="0"/>
          <w:numId w:val="11"/>
        </w:numPr>
        <w:spacing w:after="20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w:t>
      </w:r>
      <w:r w:rsidDel="00000000" w:rsidR="00000000" w:rsidRPr="00000000">
        <w:rPr>
          <w:rFonts w:ascii="Tahoma" w:cs="Tahoma" w:eastAsia="Tahoma" w:hAnsi="Tahoma"/>
          <w:sz w:val="20"/>
          <w:szCs w:val="20"/>
          <w:vertAlign w:val="subscript"/>
          <w:rtl w:val="0"/>
        </w:rPr>
        <w:t xml:space="preserve">min</w:t>
      </w:r>
      <w:r w:rsidDel="00000000" w:rsidR="00000000" w:rsidRPr="00000000">
        <w:rPr>
          <w:rFonts w:ascii="Tahoma" w:cs="Tahoma" w:eastAsia="Tahoma" w:hAnsi="Tahoma"/>
          <w:sz w:val="20"/>
          <w:szCs w:val="20"/>
          <w:rtl w:val="0"/>
        </w:rPr>
        <w:t xml:space="preserve"> és el termini total d'execució mínim ofert, de les ofertes que han sigut admeses (en setmanes).</w:t>
      </w:r>
    </w:p>
    <w:p w:rsidR="00000000" w:rsidDel="00000000" w:rsidP="00000000" w:rsidRDefault="00000000" w:rsidRPr="00000000" w14:paraId="000001B8">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NOTES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B9">
      <w:pPr>
        <w:numPr>
          <w:ilvl w:val="0"/>
          <w:numId w:val="10"/>
        </w:numPr>
        <w:spacing w:after="120" w:line="276" w:lineRule="auto"/>
        <w:ind w:left="720" w:right="-409.1338582677156"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El termini total d’execució proposat s’entendrà ofert com a setmanes. Per tant, a la vista del termini total d’execució ofert, la reducció de termini que resulti es considerarà que s’efectua per setmanes senceres </w:t>
      </w:r>
      <w:r w:rsidDel="00000000" w:rsidR="00000000" w:rsidRPr="00000000">
        <w:rPr>
          <w:rFonts w:ascii="Tahoma" w:cs="Tahoma" w:eastAsia="Tahoma" w:hAnsi="Tahoma"/>
          <w:b w:val="1"/>
          <w:bCs w:val="1"/>
          <w:sz w:val="20"/>
          <w:szCs w:val="20"/>
          <w:rtl w:val="0"/>
        </w:rPr>
        <w:t xml:space="preserve">respecte del termini màxim d’execució</w:t>
      </w:r>
      <w:r w:rsidDel="00000000" w:rsidR="00000000" w:rsidRPr="00000000">
        <w:rPr>
          <w:rFonts w:ascii="Tahoma" w:cs="Tahoma" w:eastAsia="Tahoma" w:hAnsi="Tahoma"/>
          <w:sz w:val="20"/>
          <w:szCs w:val="20"/>
          <w:rtl w:val="0"/>
        </w:rPr>
        <w:t xml:space="preserve"> indicat a la lletra E) del Quadre-Resum de Característiques i determinat en el PPT. Concretament, es considerarà únicament la reducció del termini respecte el termini total d’execució de les actuacions.</w:t>
      </w:r>
      <w:r w:rsidDel="00000000" w:rsidR="00000000" w:rsidRPr="00000000">
        <w:rPr>
          <w:rtl w:val="0"/>
        </w:rPr>
      </w:r>
    </w:p>
    <w:p w:rsidR="00000000" w:rsidDel="00000000" w:rsidP="00000000" w:rsidRDefault="00000000" w:rsidRPr="00000000" w14:paraId="000001BA">
      <w:pPr>
        <w:spacing w:after="120" w:line="276" w:lineRule="auto"/>
        <w:ind w:left="720"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màxim de setmanes que es podrà reduir el termini màxim indicat és de </w:t>
      </w:r>
      <w:r w:rsidDel="00000000" w:rsidR="00000000" w:rsidRPr="00000000">
        <w:rPr>
          <w:rFonts w:ascii="Tahoma" w:cs="Tahoma" w:eastAsia="Tahoma" w:hAnsi="Tahoma"/>
          <w:b w:val="1"/>
          <w:bCs w:val="1"/>
          <w:sz w:val="20"/>
          <w:szCs w:val="20"/>
          <w:rtl w:val="0"/>
        </w:rPr>
        <w:t xml:space="preserve">TRES (3) setmanes</w:t>
      </w:r>
      <w:r w:rsidDel="00000000" w:rsidR="00000000" w:rsidRPr="00000000">
        <w:rPr>
          <w:rFonts w:ascii="Tahoma" w:cs="Tahoma" w:eastAsia="Tahoma" w:hAnsi="Tahoma"/>
          <w:sz w:val="20"/>
          <w:szCs w:val="20"/>
          <w:rtl w:val="0"/>
        </w:rPr>
        <w:t xml:space="preserve">. En cas d’ofertar una reducció superior a TRES (3) setmanes, s’entendrà, a efectes de valoració de l’oferta, que ho és per al màxim, això és, els TRES (3) setmanes.</w:t>
      </w:r>
    </w:p>
    <w:p w:rsidR="00000000" w:rsidDel="00000000" w:rsidP="00000000" w:rsidRDefault="00000000" w:rsidRPr="00000000" w14:paraId="000001BB">
      <w:pPr>
        <w:numPr>
          <w:ilvl w:val="0"/>
          <w:numId w:val="1"/>
        </w:numPr>
        <w:spacing w:after="120" w:line="276" w:lineRule="auto"/>
        <w:ind w:left="720" w:right="-409.1338582677156"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Quedaran excloses del present procediment aquelles ofertes que proposin un termini total d’execució de les obres superior al termini màxim indicat a la lletra E) del Quadre-Resum de Característiques i determinat en el PPT.</w:t>
      </w:r>
      <w:r w:rsidDel="00000000" w:rsidR="00000000" w:rsidRPr="00000000">
        <w:rPr>
          <w:rtl w:val="0"/>
        </w:rPr>
      </w:r>
    </w:p>
    <w:p w:rsidR="00000000" w:rsidDel="00000000" w:rsidP="00000000" w:rsidRDefault="00000000" w:rsidRPr="00000000" w14:paraId="000001BC">
      <w:pPr>
        <w:tabs>
          <w:tab w:val="left" w:leader="none" w:pos="1134"/>
        </w:tabs>
        <w:spacing w:after="240" w:before="240" w:line="240" w:lineRule="auto"/>
        <w:ind w:right="-409.1338582677156"/>
        <w:jc w:val="both"/>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rtl w:val="0"/>
        </w:rPr>
        <w:t xml:space="preserve">C.3.- </w:t>
      </w:r>
      <w:r w:rsidDel="00000000" w:rsidR="00000000" w:rsidRPr="00000000">
        <w:rPr>
          <w:rFonts w:ascii="Tahoma" w:cs="Tahoma" w:eastAsia="Tahoma" w:hAnsi="Tahoma"/>
          <w:b w:val="1"/>
          <w:bCs w:val="1"/>
          <w:i w:val="1"/>
          <w:iCs w:val="1"/>
          <w:sz w:val="20"/>
          <w:szCs w:val="20"/>
          <w:rtl w:val="0"/>
        </w:rPr>
        <w:t xml:space="preserve">(Millora Opcional)</w:t>
      </w:r>
      <w:r w:rsidDel="00000000" w:rsidR="00000000" w:rsidRPr="00000000">
        <w:rPr>
          <w:rFonts w:ascii="Tahoma" w:cs="Tahoma" w:eastAsia="Tahoma" w:hAnsi="Tahoma"/>
          <w:b w:val="1"/>
          <w:bCs w:val="1"/>
          <w:sz w:val="20"/>
          <w:szCs w:val="20"/>
          <w:rtl w:val="0"/>
        </w:rPr>
        <w:t xml:space="preserve"> </w:t>
      </w:r>
      <w:r w:rsidDel="00000000" w:rsidR="00000000" w:rsidRPr="00000000">
        <w:rPr>
          <w:rFonts w:ascii="Tahoma" w:cs="Tahoma" w:eastAsia="Tahoma" w:hAnsi="Tahoma"/>
          <w:b w:val="1"/>
          <w:bCs w:val="1"/>
          <w:sz w:val="20"/>
          <w:szCs w:val="20"/>
          <w:u w:val="single"/>
          <w:rtl w:val="0"/>
        </w:rPr>
        <w:t xml:space="preserve">TERMINI DE GARANTIA</w:t>
      </w:r>
      <w:r w:rsidDel="00000000" w:rsidR="00000000" w:rsidRPr="00000000">
        <w:rPr>
          <w:rFonts w:ascii="Tahoma" w:cs="Tahoma" w:eastAsia="Tahoma" w:hAnsi="Tahoma"/>
          <w:b w:val="1"/>
          <w:bCs w:val="1"/>
          <w:sz w:val="20"/>
          <w:szCs w:val="20"/>
          <w:rtl w:val="0"/>
        </w:rPr>
        <w:t xml:space="preserve">: Fins a un màxim de 5,00 punts.</w:t>
      </w:r>
      <w:r w:rsidDel="00000000" w:rsidR="00000000" w:rsidRPr="00000000">
        <w:rPr>
          <w:rFonts w:ascii="Tahoma" w:cs="Tahoma" w:eastAsia="Tahoma" w:hAnsi="Tahoma"/>
          <w:b w:val="1"/>
          <w:bCs w:val="1"/>
          <w:sz w:val="20"/>
          <w:szCs w:val="20"/>
          <w:u w:val="single"/>
          <w:rtl w:val="0"/>
        </w:rPr>
        <w:t xml:space="preserve"> </w:t>
      </w:r>
    </w:p>
    <w:p w:rsidR="00000000" w:rsidDel="00000000" w:rsidP="00000000" w:rsidRDefault="00000000" w:rsidRPr="00000000" w14:paraId="000001BD">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termini de garantia serà valorat d'acord amb la fórmula següent:</w:t>
      </w:r>
    </w:p>
    <w:p w:rsidR="00000000" w:rsidDel="00000000" w:rsidP="00000000" w:rsidRDefault="00000000" w:rsidRPr="00000000" w14:paraId="000001BE">
      <w:pPr>
        <w:ind w:right="-409.1338582677156"/>
        <w:jc w:val="center"/>
        <w:rPr>
          <w:rFonts w:ascii="Tahoma" w:cs="Tahoma" w:eastAsia="Tahoma" w:hAnsi="Tahoma"/>
          <w:sz w:val="20"/>
          <w:szCs w:val="20"/>
        </w:rPr>
      </w:pPr>
      <w:bookmarkStart w:colFirst="0" w:colLast="0" w:name="_heading=h.60btmg4bz4hg" w:id="9"/>
      <w:bookmarkEnd w:id="9"/>
      <m:oMath>
        <m:r>
          <w:rPr>
            <w:rFonts w:ascii="Tahoma" w:cs="Tahoma" w:eastAsia="Tahoma" w:hAnsi="Tahoma"/>
            <w:sz w:val="20"/>
            <w:szCs w:val="20"/>
          </w:rPr>
          <m:t xml:space="preserve">Puntuación=5 x </m:t>
        </m:r>
        <m:f>
          <m:fPr>
            <m:ctrlPr>
              <w:rPr>
                <w:rFonts w:ascii="Tahoma" w:cs="Tahoma" w:eastAsia="Tahoma" w:hAnsi="Tahoma"/>
                <w:sz w:val="20"/>
                <w:szCs w:val="20"/>
              </w:rPr>
            </m:ctrlPr>
          </m:fPr>
          <m:num>
            <m:r>
              <w:rPr>
                <w:rFonts w:ascii="Tahoma" w:cs="Tahoma" w:eastAsia="Tahoma" w:hAnsi="Tahoma"/>
                <w:sz w:val="20"/>
                <w:szCs w:val="20"/>
              </w:rPr>
              <m:t xml:space="preserve"> </m:t>
            </m:r>
            <m:sSub>
              <m:sSubPr>
                <m:ctrlPr>
                  <w:rPr>
                    <w:rFonts w:ascii="Tahoma" w:cs="Tahoma" w:eastAsia="Tahoma" w:hAnsi="Tahoma"/>
                    <w:sz w:val="20"/>
                    <w:szCs w:val="20"/>
                  </w:rPr>
                </m:ctrlPr>
              </m:sSubPr>
              <m:e>
                <m:r>
                  <w:rPr>
                    <w:rFonts w:ascii="Tahoma" w:cs="Tahoma" w:eastAsia="Tahoma" w:hAnsi="Tahoma"/>
                    <w:sz w:val="20"/>
                    <w:szCs w:val="20"/>
                  </w:rPr>
                  <m:t xml:space="preserve">TG</m:t>
                </m:r>
              </m:e>
              <m:sub>
                <m:r>
                  <w:rPr>
                    <w:rFonts w:ascii="Tahoma" w:cs="Tahoma" w:eastAsia="Tahoma" w:hAnsi="Tahoma"/>
                    <w:sz w:val="20"/>
                    <w:szCs w:val="20"/>
                  </w:rPr>
                  <m:t xml:space="preserve">i</m:t>
                </m:r>
              </m:sub>
            </m:sSub>
            <m:r>
              <w:rPr>
                <w:rFonts w:ascii="Tahoma" w:cs="Tahoma" w:eastAsia="Tahoma" w:hAnsi="Tahoma"/>
                <w:sz w:val="20"/>
                <w:szCs w:val="20"/>
              </w:rPr>
              <m:t xml:space="preserve"> - </m:t>
            </m:r>
            <m:sSub>
              <m:sSubPr>
                <m:ctrlPr>
                  <w:rPr>
                    <w:rFonts w:ascii="Tahoma" w:cs="Tahoma" w:eastAsia="Tahoma" w:hAnsi="Tahoma"/>
                    <w:sz w:val="20"/>
                    <w:szCs w:val="20"/>
                  </w:rPr>
                </m:ctrlPr>
              </m:sSubPr>
              <m:e>
                <m:r>
                  <w:rPr>
                    <w:rFonts w:ascii="Tahoma" w:cs="Tahoma" w:eastAsia="Tahoma" w:hAnsi="Tahoma"/>
                    <w:sz w:val="20"/>
                    <w:szCs w:val="20"/>
                  </w:rPr>
                  <m:t xml:space="preserve">TG</m:t>
                </m:r>
              </m:e>
              <m:sub>
                <m:r>
                  <w:rPr>
                    <w:rFonts w:ascii="Tahoma" w:cs="Tahoma" w:eastAsia="Tahoma" w:hAnsi="Tahoma"/>
                    <w:sz w:val="20"/>
                    <w:szCs w:val="20"/>
                  </w:rPr>
                  <m:t xml:space="preserve">min</m:t>
                </m:r>
              </m:sub>
            </m:sSub>
            <m:r>
              <w:rPr>
                <w:rFonts w:ascii="Tahoma" w:cs="Tahoma" w:eastAsia="Tahoma" w:hAnsi="Tahoma"/>
                <w:sz w:val="20"/>
                <w:szCs w:val="20"/>
              </w:rPr>
              <m:t xml:space="preserve"> </m:t>
            </m:r>
          </m:num>
          <m:den>
            <m:sSub>
              <m:sSubPr>
                <m:ctrlPr>
                  <w:rPr>
                    <w:rFonts w:ascii="Tahoma" w:cs="Tahoma" w:eastAsia="Tahoma" w:hAnsi="Tahoma"/>
                    <w:sz w:val="20"/>
                    <w:szCs w:val="20"/>
                  </w:rPr>
                </m:ctrlPr>
              </m:sSubPr>
              <m:e>
                <m:r>
                  <w:rPr>
                    <w:rFonts w:ascii="Tahoma" w:cs="Tahoma" w:eastAsia="Tahoma" w:hAnsi="Tahoma"/>
                    <w:sz w:val="20"/>
                    <w:szCs w:val="20"/>
                  </w:rPr>
                  <m:t xml:space="preserve">TG</m:t>
                </m:r>
              </m:e>
              <m:sub>
                <m:r>
                  <w:rPr>
                    <w:rFonts w:ascii="Tahoma" w:cs="Tahoma" w:eastAsia="Tahoma" w:hAnsi="Tahoma"/>
                    <w:sz w:val="20"/>
                    <w:szCs w:val="20"/>
                  </w:rPr>
                  <m:t xml:space="preserve">màx</m:t>
                </m:r>
              </m:sub>
            </m:sSub>
            <m:r>
              <w:rPr>
                <w:rFonts w:ascii="Tahoma" w:cs="Tahoma" w:eastAsia="Tahoma" w:hAnsi="Tahoma"/>
                <w:sz w:val="20"/>
                <w:szCs w:val="20"/>
              </w:rPr>
              <m:t xml:space="preserve"> - </m:t>
            </m:r>
            <m:sSub>
              <m:sSubPr>
                <m:ctrlPr>
                  <w:rPr>
                    <w:rFonts w:ascii="Tahoma" w:cs="Tahoma" w:eastAsia="Tahoma" w:hAnsi="Tahoma"/>
                    <w:sz w:val="20"/>
                    <w:szCs w:val="20"/>
                  </w:rPr>
                </m:ctrlPr>
              </m:sSubPr>
              <m:e>
                <m:r>
                  <w:rPr>
                    <w:rFonts w:ascii="Tahoma" w:cs="Tahoma" w:eastAsia="Tahoma" w:hAnsi="Tahoma"/>
                    <w:sz w:val="20"/>
                    <w:szCs w:val="20"/>
                  </w:rPr>
                  <m:t xml:space="preserve">TG</m:t>
                </m:r>
              </m:e>
              <m:sub>
                <m:r>
                  <w:rPr>
                    <w:rFonts w:ascii="Tahoma" w:cs="Tahoma" w:eastAsia="Tahoma" w:hAnsi="Tahoma"/>
                    <w:sz w:val="20"/>
                    <w:szCs w:val="20"/>
                  </w:rPr>
                  <m:t xml:space="preserve">min</m:t>
                </m:r>
              </m:sub>
            </m:sSub>
            <m:r>
              <w:rPr>
                <w:rFonts w:ascii="Tahoma" w:cs="Tahoma" w:eastAsia="Tahoma" w:hAnsi="Tahoma"/>
                <w:sz w:val="20"/>
                <w:szCs w:val="20"/>
              </w:rPr>
              <m:t xml:space="preserve"> </m:t>
            </m:r>
          </m:den>
        </m:f>
      </m:oMath>
      <w:r w:rsidDel="00000000" w:rsidR="00000000" w:rsidRPr="00000000">
        <w:rPr>
          <w:rtl w:val="0"/>
        </w:rPr>
      </w:r>
    </w:p>
    <w:p w:rsidR="00000000" w:rsidDel="00000000" w:rsidP="00000000" w:rsidRDefault="00000000" w:rsidRPr="00000000" w14:paraId="000001BF">
      <w:pPr>
        <w:spacing w:after="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On: </w:t>
      </w:r>
    </w:p>
    <w:p w:rsidR="00000000" w:rsidDel="00000000" w:rsidP="00000000" w:rsidRDefault="00000000" w:rsidRPr="00000000" w14:paraId="000001C0">
      <w:pPr>
        <w:numPr>
          <w:ilvl w:val="0"/>
          <w:numId w:val="6"/>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TG</w:t>
      </w:r>
      <w:r w:rsidDel="00000000" w:rsidR="00000000" w:rsidRPr="00000000">
        <w:rPr>
          <w:rFonts w:ascii="Tahoma" w:cs="Tahoma" w:eastAsia="Tahoma" w:hAnsi="Tahoma"/>
          <w:sz w:val="20"/>
          <w:szCs w:val="20"/>
          <w:vertAlign w:val="subscript"/>
          <w:rtl w:val="0"/>
        </w:rPr>
        <w:t xml:space="preserve">màx</w:t>
      </w:r>
      <w:r w:rsidDel="00000000" w:rsidR="00000000" w:rsidRPr="00000000">
        <w:rPr>
          <w:rFonts w:ascii="Tahoma" w:cs="Tahoma" w:eastAsia="Tahoma" w:hAnsi="Tahoma"/>
          <w:sz w:val="20"/>
          <w:szCs w:val="20"/>
          <w:rtl w:val="0"/>
        </w:rPr>
        <w:t xml:space="preserve"> és el termini de garantia màxim, que correspon a CINC (5) anys.</w:t>
      </w:r>
    </w:p>
    <w:p w:rsidR="00000000" w:rsidDel="00000000" w:rsidP="00000000" w:rsidRDefault="00000000" w:rsidRPr="00000000" w14:paraId="000001C1">
      <w:pPr>
        <w:numPr>
          <w:ilvl w:val="0"/>
          <w:numId w:val="6"/>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TG</w:t>
      </w:r>
      <w:r w:rsidDel="00000000" w:rsidR="00000000" w:rsidRPr="00000000">
        <w:rPr>
          <w:rFonts w:ascii="Tahoma" w:cs="Tahoma" w:eastAsia="Tahoma" w:hAnsi="Tahoma"/>
          <w:sz w:val="20"/>
          <w:szCs w:val="20"/>
          <w:vertAlign w:val="subscript"/>
          <w:rtl w:val="0"/>
        </w:rPr>
        <w:t xml:space="preserve">i</w:t>
      </w:r>
      <w:r w:rsidDel="00000000" w:rsidR="00000000" w:rsidRPr="00000000">
        <w:rPr>
          <w:rFonts w:ascii="Tahoma" w:cs="Tahoma" w:eastAsia="Tahoma" w:hAnsi="Tahoma"/>
          <w:sz w:val="20"/>
          <w:szCs w:val="20"/>
          <w:rtl w:val="0"/>
        </w:rPr>
        <w:t xml:space="preserve"> és el termini de garantia de l'operador econòmic objecte de valoració (en anys).</w:t>
      </w:r>
    </w:p>
    <w:p w:rsidR="00000000" w:rsidDel="00000000" w:rsidP="00000000" w:rsidRDefault="00000000" w:rsidRPr="00000000" w14:paraId="000001C2">
      <w:pPr>
        <w:numPr>
          <w:ilvl w:val="0"/>
          <w:numId w:val="6"/>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TG</w:t>
      </w:r>
      <w:r w:rsidDel="00000000" w:rsidR="00000000" w:rsidRPr="00000000">
        <w:rPr>
          <w:rFonts w:ascii="Tahoma" w:cs="Tahoma" w:eastAsia="Tahoma" w:hAnsi="Tahoma"/>
          <w:sz w:val="20"/>
          <w:szCs w:val="20"/>
          <w:vertAlign w:val="subscript"/>
          <w:rtl w:val="0"/>
        </w:rPr>
        <w:t xml:space="preserve">min</w:t>
      </w:r>
      <w:r w:rsidDel="00000000" w:rsidR="00000000" w:rsidRPr="00000000">
        <w:rPr>
          <w:rFonts w:ascii="Tahoma" w:cs="Tahoma" w:eastAsia="Tahoma" w:hAnsi="Tahoma"/>
          <w:sz w:val="20"/>
          <w:szCs w:val="20"/>
          <w:rtl w:val="0"/>
        </w:rPr>
        <w:t xml:space="preserve"> és el termini de garantia mínim indicat a la lletra L) del Quadre-resum de Característiques i al Plec de Prescripcions Tècniques (PPT), DOS (2) anys.</w:t>
      </w:r>
    </w:p>
    <w:p w:rsidR="00000000" w:rsidDel="00000000" w:rsidP="00000000" w:rsidRDefault="00000000" w:rsidRPr="00000000" w14:paraId="000001C3">
      <w:pPr>
        <w:spacing w:after="120" w:line="276" w:lineRule="auto"/>
        <w:ind w:right="-409.1338582677156" w:firstLine="11"/>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NOTES: </w:t>
      </w:r>
    </w:p>
    <w:p w:rsidR="00000000" w:rsidDel="00000000" w:rsidP="00000000" w:rsidRDefault="00000000" w:rsidRPr="00000000" w14:paraId="000001C4">
      <w:pPr>
        <w:numPr>
          <w:ilvl w:val="0"/>
          <w:numId w:val="2"/>
        </w:numPr>
        <w:spacing w:after="120" w:line="276" w:lineRule="auto"/>
        <w:ind w:left="720" w:right="-409.1338582677156"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El termini de garantia proposat s'entendrà ofert com </w:t>
      </w:r>
      <w:r w:rsidDel="00000000" w:rsidR="00000000" w:rsidRPr="00000000">
        <w:rPr>
          <w:rFonts w:ascii="Tahoma" w:cs="Tahoma" w:eastAsia="Tahoma" w:hAnsi="Tahoma"/>
          <w:b w:val="1"/>
          <w:bCs w:val="1"/>
          <w:sz w:val="20"/>
          <w:szCs w:val="20"/>
          <w:rtl w:val="0"/>
        </w:rPr>
        <w:t xml:space="preserve">anys sencers</w:t>
      </w:r>
      <w:r w:rsidDel="00000000" w:rsidR="00000000" w:rsidRPr="00000000">
        <w:rPr>
          <w:rFonts w:ascii="Tahoma" w:cs="Tahoma" w:eastAsia="Tahoma" w:hAnsi="Tahoma"/>
          <w:sz w:val="20"/>
          <w:szCs w:val="20"/>
          <w:rtl w:val="0"/>
        </w:rPr>
        <w:t xml:space="preserve">. El màxim d’anys que es podrà oferir el termini de garantia és de CINC (5) anys. En cas, d'oferir un termini de garantia superior a CINC (5) anys, s'entendrà, a efectes de valoració de l'oferta, que ho és per al màxim, és a dir, els CINC (5) anys.</w:t>
      </w:r>
      <w:r w:rsidDel="00000000" w:rsidR="00000000" w:rsidRPr="00000000">
        <w:rPr>
          <w:rtl w:val="0"/>
        </w:rPr>
      </w:r>
    </w:p>
    <w:p w:rsidR="00000000" w:rsidDel="00000000" w:rsidP="00000000" w:rsidRDefault="00000000" w:rsidRPr="00000000" w14:paraId="000001C5">
      <w:pPr>
        <w:numPr>
          <w:ilvl w:val="0"/>
          <w:numId w:val="2"/>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Quedaran excloses del present procediment aquelles ofertes que proposin </w:t>
      </w:r>
      <w:r w:rsidDel="00000000" w:rsidR="00000000" w:rsidRPr="00000000">
        <w:rPr>
          <w:rFonts w:ascii="Tahoma" w:cs="Tahoma" w:eastAsia="Tahoma" w:hAnsi="Tahoma"/>
          <w:b w:val="1"/>
          <w:bCs w:val="1"/>
          <w:sz w:val="20"/>
          <w:szCs w:val="20"/>
          <w:rtl w:val="0"/>
        </w:rPr>
        <w:t xml:space="preserve">un termini total de garantia inferior</w:t>
      </w:r>
      <w:r w:rsidDel="00000000" w:rsidR="00000000" w:rsidRPr="00000000">
        <w:rPr>
          <w:rFonts w:ascii="Tahoma" w:cs="Tahoma" w:eastAsia="Tahoma" w:hAnsi="Tahoma"/>
          <w:sz w:val="20"/>
          <w:szCs w:val="20"/>
          <w:rtl w:val="0"/>
        </w:rPr>
        <w:t xml:space="preserve"> termini indicat a la lletra L) del Quadre-Resum de Característiques.</w:t>
      </w:r>
    </w:p>
    <w:p w:rsidR="00000000" w:rsidDel="00000000" w:rsidP="00000000" w:rsidRDefault="00000000" w:rsidRPr="00000000" w14:paraId="000001C6">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240" w:line="276" w:lineRule="auto"/>
        <w:ind w:left="-141" w:right="-409" w:firstLine="0"/>
        <w:jc w:val="both"/>
        <w:rPr>
          <w:rFonts w:ascii="Tahoma" w:cs="Tahoma" w:eastAsia="Tahoma" w:hAnsi="Tahoma"/>
          <w:b w:val="1"/>
          <w:bCs w:val="1"/>
          <w:sz w:val="20"/>
          <w:szCs w:val="20"/>
        </w:rPr>
      </w:pPr>
      <w:bookmarkStart w:colFirst="0" w:colLast="0" w:name="_heading=h.ed2ndbfheicb" w:id="10"/>
      <w:bookmarkEnd w:id="10"/>
      <w:r w:rsidDel="00000000" w:rsidR="00000000" w:rsidRPr="00000000">
        <w:rPr>
          <w:rFonts w:ascii="Tahoma" w:cs="Tahoma" w:eastAsia="Tahoma" w:hAnsi="Tahoma"/>
          <w:b w:val="1"/>
          <w:bCs w:val="1"/>
          <w:i w:val="0"/>
          <w:iCs w:val="0"/>
          <w:smallCaps w:val="0"/>
          <w:strike w:val="0"/>
          <w:color w:val="000000"/>
          <w:sz w:val="20"/>
          <w:szCs w:val="20"/>
          <w:u w:val="none"/>
          <w:shd w:fill="auto" w:val="clear"/>
          <w:vertAlign w:val="baseline"/>
          <w:rtl w:val="0"/>
        </w:rPr>
        <w:t xml:space="preserve">C.</w:t>
      </w:r>
      <w:r w:rsidDel="00000000" w:rsidR="00000000" w:rsidRPr="00000000">
        <w:rPr>
          <w:rFonts w:ascii="Tahoma" w:cs="Tahoma" w:eastAsia="Tahoma" w:hAnsi="Tahoma"/>
          <w:b w:val="1"/>
          <w:bCs w:val="1"/>
          <w:sz w:val="20"/>
          <w:szCs w:val="20"/>
          <w:rtl w:val="0"/>
        </w:rPr>
        <w:t xml:space="preserve">4</w:t>
      </w:r>
      <w:r w:rsidDel="00000000" w:rsidR="00000000" w:rsidRPr="00000000">
        <w:rPr>
          <w:rFonts w:ascii="Tahoma" w:cs="Tahoma" w:eastAsia="Tahoma" w:hAnsi="Tahoma"/>
          <w:b w:val="1"/>
          <w:bCs w:val="1"/>
          <w:i w:val="0"/>
          <w:iCs w:val="0"/>
          <w:smallCaps w:val="0"/>
          <w:strike w:val="0"/>
          <w:color w:val="000000"/>
          <w:sz w:val="20"/>
          <w:szCs w:val="20"/>
          <w:u w:val="none"/>
          <w:shd w:fill="auto" w:val="clear"/>
          <w:vertAlign w:val="baseline"/>
          <w:rtl w:val="0"/>
        </w:rPr>
        <w:t xml:space="preserve">) </w:t>
      </w:r>
      <w:r w:rsidDel="00000000" w:rsidR="00000000" w:rsidRPr="00000000">
        <w:rPr>
          <w:rFonts w:ascii="Tahoma" w:cs="Tahoma" w:eastAsia="Tahoma" w:hAnsi="Tahoma"/>
          <w:b w:val="1"/>
          <w:bCs w:val="1"/>
          <w:i w:val="1"/>
          <w:iCs w:val="1"/>
          <w:smallCaps w:val="0"/>
          <w:strike w:val="0"/>
          <w:color w:val="000000"/>
          <w:sz w:val="20"/>
          <w:szCs w:val="20"/>
          <w:u w:val="none"/>
          <w:shd w:fill="auto" w:val="clear"/>
          <w:vertAlign w:val="baseline"/>
          <w:rtl w:val="0"/>
        </w:rPr>
        <w:t xml:space="preserve">(Millora Opcional)</w:t>
      </w:r>
      <w:r w:rsidDel="00000000" w:rsidR="00000000" w:rsidRPr="00000000">
        <w:rPr>
          <w:rFonts w:ascii="Tahoma" w:cs="Tahoma" w:eastAsia="Tahoma" w:hAnsi="Tahoma"/>
          <w:b w:val="1"/>
          <w:bCs w:val="1"/>
          <w:i w:val="0"/>
          <w:iCs w:val="0"/>
          <w:smallCaps w:val="0"/>
          <w:strike w:val="0"/>
          <w:color w:val="000000"/>
          <w:sz w:val="20"/>
          <w:szCs w:val="20"/>
          <w:u w:val="none"/>
          <w:shd w:fill="auto" w:val="clear"/>
          <w:vertAlign w:val="baseline"/>
          <w:rtl w:val="0"/>
        </w:rPr>
        <w:t xml:space="preserve"> </w:t>
      </w:r>
      <w:r w:rsidDel="00000000" w:rsidR="00000000" w:rsidRPr="00000000">
        <w:rPr>
          <w:rFonts w:ascii="Tahoma" w:cs="Tahoma" w:eastAsia="Tahoma" w:hAnsi="Tahoma"/>
          <w:b w:val="1"/>
          <w:bCs w:val="1"/>
          <w:sz w:val="20"/>
          <w:szCs w:val="20"/>
          <w:rtl w:val="0"/>
        </w:rPr>
        <w:t xml:space="preserve">Aspectes de sostenibilitat: fins a 2 punts.</w:t>
      </w:r>
    </w:p>
    <w:p w:rsidR="00000000" w:rsidDel="00000000" w:rsidP="00000000" w:rsidRDefault="00000000" w:rsidRPr="00000000" w14:paraId="000001C7">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141" w:right="-409" w:firstLine="0"/>
        <w:jc w:val="both"/>
        <w:rPr>
          <w:rFonts w:ascii="Tahoma" w:cs="Tahoma" w:eastAsia="Tahoma" w:hAnsi="Tahoma"/>
          <w:b w:val="1"/>
          <w:bCs w:val="1"/>
          <w:sz w:val="20"/>
          <w:szCs w:val="20"/>
        </w:rPr>
      </w:pPr>
      <w:bookmarkStart w:colFirst="0" w:colLast="0" w:name="_heading=h.nb6ajccm28dc" w:id="11"/>
      <w:bookmarkEnd w:id="11"/>
      <w:r w:rsidDel="00000000" w:rsidR="00000000" w:rsidRPr="00000000">
        <w:rPr>
          <w:rFonts w:ascii="Tahoma" w:cs="Tahoma" w:eastAsia="Tahoma" w:hAnsi="Tahoma"/>
          <w:b w:val="1"/>
          <w:bCs w:val="1"/>
          <w:sz w:val="20"/>
          <w:szCs w:val="20"/>
          <w:rtl w:val="0"/>
        </w:rPr>
        <w:t xml:space="preserve">C.4.1) </w:t>
      </w:r>
      <w:r w:rsidDel="00000000" w:rsidR="00000000" w:rsidRPr="00000000">
        <w:rPr>
          <w:rFonts w:ascii="Tahoma" w:cs="Tahoma" w:eastAsia="Tahoma" w:hAnsi="Tahoma"/>
          <w:b w:val="1"/>
          <w:bCs w:val="1"/>
          <w:i w:val="1"/>
          <w:iCs w:val="1"/>
          <w:sz w:val="20"/>
          <w:szCs w:val="20"/>
          <w:rtl w:val="0"/>
        </w:rPr>
        <w:t xml:space="preserve">(Millora Opcional)</w:t>
      </w:r>
      <w:r w:rsidDel="00000000" w:rsidR="00000000" w:rsidRPr="00000000">
        <w:rPr>
          <w:rFonts w:ascii="Tahoma" w:cs="Tahoma" w:eastAsia="Tahoma" w:hAnsi="Tahoma"/>
          <w:b w:val="1"/>
          <w:bCs w:val="1"/>
          <w:sz w:val="20"/>
          <w:szCs w:val="20"/>
          <w:rtl w:val="0"/>
        </w:rPr>
        <w:t xml:space="preserve"> Aspectes mediambientals: fins a 2 punts.</w:t>
      </w:r>
    </w:p>
    <w:p w:rsidR="00000000" w:rsidDel="00000000" w:rsidP="00000000" w:rsidRDefault="00000000" w:rsidRPr="00000000" w14:paraId="000001C8">
      <w:pPr>
        <w:spacing w:line="276" w:lineRule="auto"/>
        <w:ind w:left="0" w:right="-409.1338582677156" w:firstLine="0"/>
        <w:jc w:val="both"/>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ab/>
        <w:t xml:space="preserve">C.4.1.1) Empremta de carboni: fins a 1 punt.</w:t>
      </w:r>
    </w:p>
    <w:p w:rsidR="00000000" w:rsidDel="00000000" w:rsidP="00000000" w:rsidRDefault="00000000" w:rsidRPr="00000000" w14:paraId="000001C9">
      <w:pPr>
        <w:spacing w:line="276" w:lineRule="auto"/>
        <w:ind w:left="720"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S'atorgarà la màxima puntuació al licitador que realitzi el </w:t>
      </w:r>
      <w:r w:rsidDel="00000000" w:rsidR="00000000" w:rsidRPr="00000000">
        <w:rPr>
          <w:rFonts w:ascii="Tahoma" w:cs="Tahoma" w:eastAsia="Tahoma" w:hAnsi="Tahoma"/>
          <w:b w:val="1"/>
          <w:bCs w:val="1"/>
          <w:sz w:val="20"/>
          <w:szCs w:val="20"/>
          <w:rtl w:val="0"/>
        </w:rPr>
        <w:t xml:space="preserve">càlcul anual de l'empremta de gasos d'efecte hivernacle</w:t>
      </w:r>
      <w:r w:rsidDel="00000000" w:rsidR="00000000" w:rsidRPr="00000000">
        <w:rPr>
          <w:rFonts w:ascii="Tahoma" w:cs="Tahoma" w:eastAsia="Tahoma" w:hAnsi="Tahoma"/>
          <w:sz w:val="20"/>
          <w:szCs w:val="20"/>
          <w:rtl w:val="0"/>
        </w:rPr>
        <w:t xml:space="preserve"> associats als productes subministrats a Aigües de Barcelona segons els estàndards i abast descrits en la Clàusula 10, C.4.1.1) durant l'execució del contracte.</w:t>
      </w:r>
    </w:p>
    <w:p w:rsidR="00000000" w:rsidDel="00000000" w:rsidP="00000000" w:rsidRDefault="00000000" w:rsidRPr="00000000" w14:paraId="000001CA">
      <w:pPr>
        <w:spacing w:line="276" w:lineRule="auto"/>
        <w:ind w:right="-409.1338582677156" w:firstLine="72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C.4.1.2) Mobilitat sostenible: fins a 1 punt.</w:t>
      </w:r>
      <w:r w:rsidDel="00000000" w:rsidR="00000000" w:rsidRPr="00000000">
        <w:rPr>
          <w:rtl w:val="0"/>
        </w:rPr>
      </w:r>
    </w:p>
    <w:p w:rsidR="00000000" w:rsidDel="00000000" w:rsidP="00000000" w:rsidRDefault="00000000" w:rsidRPr="00000000" w14:paraId="000001CB">
      <w:pPr>
        <w:spacing w:line="276" w:lineRule="auto"/>
        <w:ind w:left="720" w:right="-409.1338582677156" w:firstLine="0"/>
        <w:jc w:val="both"/>
        <w:rPr>
          <w:rFonts w:ascii="Tahoma" w:cs="Tahoma" w:eastAsia="Tahoma" w:hAnsi="Tahoma"/>
        </w:rPr>
      </w:pPr>
      <w:r w:rsidDel="00000000" w:rsidR="00000000" w:rsidRPr="00000000">
        <w:rPr>
          <w:rFonts w:ascii="Tahoma" w:cs="Tahoma" w:eastAsia="Tahoma" w:hAnsi="Tahoma"/>
          <w:sz w:val="20"/>
          <w:szCs w:val="20"/>
          <w:rtl w:val="0"/>
        </w:rPr>
        <w:t xml:space="preserve">Segons s'ofereixi l'opció A) o l'opció B), s'atorgarà la puntuació que s'indica a continuació i sobre la base dels criteris següents:</w:t>
      </w:r>
      <w:r w:rsidDel="00000000" w:rsidR="00000000" w:rsidRPr="00000000">
        <w:rPr>
          <w:rtl w:val="0"/>
        </w:rPr>
      </w:r>
    </w:p>
    <w:p w:rsidR="00000000" w:rsidDel="00000000" w:rsidP="00000000" w:rsidRDefault="00000000" w:rsidRPr="00000000" w14:paraId="000001CC">
      <w:pPr>
        <w:numPr>
          <w:ilvl w:val="0"/>
          <w:numId w:val="4"/>
        </w:numPr>
        <w:spacing w:after="120" w:line="276" w:lineRule="auto"/>
        <w:ind w:left="1275.5905511811022" w:right="-409.1338582677156"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OPCIÓ A)</w:t>
      </w:r>
      <w:r w:rsidDel="00000000" w:rsidR="00000000" w:rsidRPr="00000000">
        <w:rPr>
          <w:rFonts w:ascii="Tahoma" w:cs="Tahoma" w:eastAsia="Tahoma" w:hAnsi="Tahoma"/>
          <w:sz w:val="20"/>
          <w:szCs w:val="20"/>
          <w:rtl w:val="0"/>
        </w:rPr>
        <w:t xml:space="preserve"> S’otorgaran </w:t>
      </w:r>
      <w:r w:rsidDel="00000000" w:rsidR="00000000" w:rsidRPr="00000000">
        <w:rPr>
          <w:rFonts w:ascii="Tahoma" w:cs="Tahoma" w:eastAsia="Tahoma" w:hAnsi="Tahoma"/>
          <w:b w:val="1"/>
          <w:bCs w:val="1"/>
          <w:sz w:val="20"/>
          <w:szCs w:val="20"/>
          <w:rtl w:val="0"/>
        </w:rPr>
        <w:t xml:space="preserve">1 punt</w:t>
      </w:r>
      <w:r w:rsidDel="00000000" w:rsidR="00000000" w:rsidRPr="00000000">
        <w:rPr>
          <w:rFonts w:ascii="Tahoma" w:cs="Tahoma" w:eastAsia="Tahoma" w:hAnsi="Tahoma"/>
          <w:sz w:val="20"/>
          <w:szCs w:val="20"/>
          <w:rtl w:val="0"/>
        </w:rPr>
        <w:t xml:space="preserve"> a l'operador econòmic que ofereixi l'ús de </w:t>
      </w:r>
      <w:r w:rsidDel="00000000" w:rsidR="00000000" w:rsidRPr="00000000">
        <w:rPr>
          <w:rFonts w:ascii="Tahoma" w:cs="Tahoma" w:eastAsia="Tahoma" w:hAnsi="Tahoma"/>
          <w:b w:val="1"/>
          <w:bCs w:val="1"/>
          <w:sz w:val="20"/>
          <w:szCs w:val="20"/>
          <w:rtl w:val="0"/>
        </w:rPr>
        <w:t xml:space="preserve">vehicles 100% elèctrics per a la realització de la totalitat dels desplaçaments que cal dur a terme en l'execució del present Contracte.</w:t>
      </w:r>
      <w:r w:rsidDel="00000000" w:rsidR="00000000" w:rsidRPr="00000000">
        <w:rPr>
          <w:rFonts w:ascii="Tahoma" w:cs="Tahoma" w:eastAsia="Tahoma" w:hAnsi="Tahoma"/>
          <w:sz w:val="20"/>
          <w:szCs w:val="20"/>
          <w:rtl w:val="0"/>
        </w:rPr>
        <w:t xml:space="preserve"> És a dir, quan la flota de vehicles a utilitzar en la prestació del servei objecte del present Contracte estigui constituïda en la seva totalitat per vehicles 100% elèctrics.</w:t>
      </w:r>
    </w:p>
    <w:p w:rsidR="00000000" w:rsidDel="00000000" w:rsidP="00000000" w:rsidRDefault="00000000" w:rsidRPr="00000000" w14:paraId="000001CD">
      <w:pPr>
        <w:numPr>
          <w:ilvl w:val="0"/>
          <w:numId w:val="4"/>
        </w:numPr>
        <w:spacing w:after="120" w:line="276" w:lineRule="auto"/>
        <w:ind w:left="1275.5905511811022" w:right="-409.1338582677156" w:hanging="360"/>
        <w:jc w:val="both"/>
        <w:rPr>
          <w:rFonts w:ascii="Tahoma" w:cs="Tahoma" w:eastAsia="Tahoma" w:hAnsi="Tahoma"/>
          <w:sz w:val="20"/>
          <w:szCs w:val="20"/>
        </w:rPr>
      </w:pPr>
      <w:r w:rsidDel="00000000" w:rsidR="00000000" w:rsidRPr="00000000">
        <w:rPr>
          <w:rFonts w:ascii="Tahoma" w:cs="Tahoma" w:eastAsia="Tahoma" w:hAnsi="Tahoma"/>
          <w:b w:val="1"/>
          <w:bCs w:val="1"/>
          <w:sz w:val="20"/>
          <w:szCs w:val="20"/>
          <w:rtl w:val="0"/>
        </w:rPr>
        <w:t xml:space="preserve">OPCIÓ B)</w:t>
      </w:r>
      <w:r w:rsidDel="00000000" w:rsidR="00000000" w:rsidRPr="00000000">
        <w:rPr>
          <w:rFonts w:ascii="Tahoma" w:cs="Tahoma" w:eastAsia="Tahoma" w:hAnsi="Tahoma"/>
          <w:sz w:val="20"/>
          <w:szCs w:val="20"/>
          <w:rtl w:val="0"/>
        </w:rPr>
        <w:t xml:space="preserve"> S’otorgarà </w:t>
      </w:r>
      <w:r w:rsidDel="00000000" w:rsidR="00000000" w:rsidRPr="00000000">
        <w:rPr>
          <w:rFonts w:ascii="Tahoma" w:cs="Tahoma" w:eastAsia="Tahoma" w:hAnsi="Tahoma"/>
          <w:b w:val="1"/>
          <w:bCs w:val="1"/>
          <w:sz w:val="20"/>
          <w:szCs w:val="20"/>
          <w:rtl w:val="0"/>
        </w:rPr>
        <w:t xml:space="preserve">0,5 punts</w:t>
      </w:r>
      <w:r w:rsidDel="00000000" w:rsidR="00000000" w:rsidRPr="00000000">
        <w:rPr>
          <w:rFonts w:ascii="Tahoma" w:cs="Tahoma" w:eastAsia="Tahoma" w:hAnsi="Tahoma"/>
          <w:sz w:val="20"/>
          <w:szCs w:val="20"/>
          <w:rtl w:val="0"/>
        </w:rPr>
        <w:t xml:space="preserve"> a l'operador econòmic que ofereixi l'ús de </w:t>
      </w:r>
      <w:r w:rsidDel="00000000" w:rsidR="00000000" w:rsidRPr="00000000">
        <w:rPr>
          <w:rFonts w:ascii="Tahoma" w:cs="Tahoma" w:eastAsia="Tahoma" w:hAnsi="Tahoma"/>
          <w:b w:val="1"/>
          <w:bCs w:val="1"/>
          <w:sz w:val="20"/>
          <w:szCs w:val="20"/>
          <w:rtl w:val="0"/>
        </w:rPr>
        <w:t xml:space="preserve">vehicles híbrids o que puguin funcionar amb gas</w:t>
      </w:r>
      <w:r w:rsidDel="00000000" w:rsidR="00000000" w:rsidRPr="00000000">
        <w:rPr>
          <w:rFonts w:ascii="Tahoma" w:cs="Tahoma" w:eastAsia="Tahoma" w:hAnsi="Tahoma"/>
          <w:sz w:val="20"/>
          <w:szCs w:val="20"/>
          <w:rtl w:val="0"/>
        </w:rPr>
        <w:t xml:space="preserve"> (ja sigui natural, natural comprimit GNC o liquat del petroli GLP), </w:t>
      </w:r>
      <w:r w:rsidDel="00000000" w:rsidR="00000000" w:rsidRPr="00000000">
        <w:rPr>
          <w:rFonts w:ascii="Tahoma" w:cs="Tahoma" w:eastAsia="Tahoma" w:hAnsi="Tahoma"/>
          <w:b w:val="1"/>
          <w:bCs w:val="1"/>
          <w:sz w:val="20"/>
          <w:szCs w:val="20"/>
          <w:rtl w:val="0"/>
        </w:rPr>
        <w:t xml:space="preserve">o l'ús combinat dels anteriors amb vehicles 100% elèctrics, per a la realització de la totalitat dels desplaçaments a dur a terme en l'execució del present Contracte.</w:t>
      </w:r>
      <w:r w:rsidDel="00000000" w:rsidR="00000000" w:rsidRPr="00000000">
        <w:rPr>
          <w:rtl w:val="0"/>
        </w:rPr>
      </w:r>
    </w:p>
    <w:p w:rsidR="00000000" w:rsidDel="00000000" w:rsidP="00000000" w:rsidRDefault="00000000" w:rsidRPr="00000000" w14:paraId="000001CE">
      <w:pPr>
        <w:spacing w:after="240" w:line="276" w:lineRule="auto"/>
        <w:ind w:left="0"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CF">
      <w:pPr>
        <w:spacing w:after="120" w:line="276" w:lineRule="auto"/>
        <w:ind w:left="-141" w:right="-267.4015748031485" w:firstLine="0"/>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D0">
      <w:pPr>
        <w:spacing w:after="120" w:line="276" w:lineRule="auto"/>
        <w:ind w:left="-141" w:right="-267.4015748031485" w:firstLine="0"/>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D1">
      <w:pPr>
        <w:spacing w:after="120" w:line="276" w:lineRule="auto"/>
        <w:ind w:left="-141" w:right="-267.4015748031485" w:firstLine="0"/>
        <w:jc w:val="both"/>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D2">
      <w:pPr>
        <w:spacing w:after="120" w:line="276" w:lineRule="auto"/>
        <w:ind w:right="-409"/>
        <w:jc w:val="center"/>
        <w:rPr>
          <w:rFonts w:ascii="Tahoma" w:cs="Tahoma" w:eastAsia="Tahoma" w:hAnsi="Tahoma"/>
          <w:b w:val="1"/>
          <w:bCs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D3">
      <w:pPr>
        <w:pStyle w:val="Heading2"/>
        <w:keepLines w:val="1"/>
        <w:pBdr>
          <w:top w:color="000000" w:space="0" w:sz="0" w:val="none"/>
          <w:left w:color="000000" w:space="0" w:sz="0" w:val="none"/>
          <w:bottom w:color="000000" w:space="0" w:sz="0" w:val="none"/>
          <w:right w:color="000000" w:space="0" w:sz="0" w:val="none"/>
        </w:pBdr>
        <w:tabs>
          <w:tab w:val="left" w:leader="none" w:pos="142"/>
          <w:tab w:val="left" w:leader="none" w:pos="2552"/>
          <w:tab w:val="left" w:leader="none" w:pos="142"/>
          <w:tab w:val="left" w:leader="none" w:pos="2552"/>
          <w:tab w:val="left" w:leader="none" w:pos="142"/>
          <w:tab w:val="left" w:leader="none" w:pos="2552"/>
          <w:tab w:val="left" w:leader="none" w:pos="142"/>
          <w:tab w:val="left" w:leader="none" w:pos="2552"/>
        </w:tabs>
        <w:spacing w:after="120" w:line="276" w:lineRule="auto"/>
        <w:ind w:left="-141.73228346456688" w:right="-409.1338582677156" w:firstLine="0"/>
        <w:rPr>
          <w:rFonts w:ascii="Tahoma" w:cs="Tahoma" w:eastAsia="Tahoma" w:hAnsi="Tahoma"/>
          <w:i w:val="0"/>
          <w:iCs w:val="0"/>
          <w:sz w:val="20"/>
          <w:szCs w:val="20"/>
          <w:u w:val="single"/>
        </w:rPr>
      </w:pPr>
      <w:bookmarkStart w:colFirst="0" w:colLast="0" w:name="_heading=h.g89o9u5pu2ca" w:id="12"/>
      <w:bookmarkEnd w:id="12"/>
      <w:r w:rsidDel="00000000" w:rsidR="00000000" w:rsidRPr="00000000">
        <w:rPr>
          <w:rFonts w:ascii="Tahoma" w:cs="Tahoma" w:eastAsia="Tahoma" w:hAnsi="Tahoma"/>
          <w:i w:val="0"/>
          <w:iCs w:val="0"/>
          <w:sz w:val="20"/>
          <w:szCs w:val="20"/>
          <w:u w:val="single"/>
          <w:rtl w:val="0"/>
        </w:rPr>
        <w:t xml:space="preserve">ANNEX NÚM. 12</w:t>
      </w:r>
    </w:p>
    <w:p w:rsidR="00000000" w:rsidDel="00000000" w:rsidP="00000000" w:rsidRDefault="00000000" w:rsidRPr="00000000" w14:paraId="000001D4">
      <w:pPr>
        <w:spacing w:after="120" w:line="276" w:lineRule="auto"/>
        <w:ind w:left="-141.73228346456688" w:right="-409.1338582677156" w:firstLine="0"/>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MODEL D'AVAL BANCARI PER A LA GARANTIA</w:t>
      </w:r>
    </w:p>
    <w:p w:rsidR="00000000" w:rsidDel="00000000" w:rsidP="00000000" w:rsidRDefault="00000000" w:rsidRPr="00000000" w14:paraId="000001D5">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COMPORTES DE REPARTIMENT DE LA XARXA DE REGENERADES</w:t>
      </w:r>
    </w:p>
    <w:p w:rsidR="00000000" w:rsidDel="00000000" w:rsidP="00000000" w:rsidRDefault="00000000" w:rsidRPr="00000000" w14:paraId="000001D6">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AB/2026/154)</w:t>
      </w:r>
    </w:p>
    <w:p w:rsidR="00000000" w:rsidDel="00000000" w:rsidP="00000000" w:rsidRDefault="00000000" w:rsidRPr="00000000" w14:paraId="000001D7">
      <w:pPr>
        <w:tabs>
          <w:tab w:val="left" w:leader="none" w:pos="0"/>
        </w:tabs>
        <w:spacing w:after="120" w:before="120" w:line="276" w:lineRule="auto"/>
        <w:ind w:left="-141.73228346456688" w:right="-409.1338582677156" w:firstLine="0"/>
        <w:jc w:val="center"/>
        <w:rPr>
          <w:rFonts w:ascii="Tahoma" w:cs="Tahoma" w:eastAsia="Tahoma" w:hAnsi="Tahoma"/>
          <w:i w:val="1"/>
          <w:iCs w:val="1"/>
          <w:sz w:val="20"/>
          <w:szCs w:val="20"/>
        </w:rPr>
      </w:pPr>
      <w:r w:rsidDel="00000000" w:rsidR="00000000" w:rsidRPr="00000000">
        <w:rPr>
          <w:rFonts w:ascii="Tahoma" w:cs="Tahoma" w:eastAsia="Tahoma" w:hAnsi="Tahoma"/>
          <w:i w:val="1"/>
          <w:iCs w:val="1"/>
          <w:sz w:val="20"/>
          <w:szCs w:val="20"/>
          <w:rtl w:val="0"/>
        </w:rPr>
        <w:t xml:space="preserve"> (Intervingut notarialment de conformitat amb l’art. 197.1 bis del Reglament Notarial, Validat per l’Assessoria Jurídica de Caixa General de Dipòsits, Advocacia de l’Estat de la província o pels òrgans equivalents de les restants administracions)</w:t>
      </w:r>
    </w:p>
    <w:p w:rsidR="00000000" w:rsidDel="00000000" w:rsidP="00000000" w:rsidRDefault="00000000" w:rsidRPr="00000000" w14:paraId="000001D8">
      <w:pPr>
        <w:tabs>
          <w:tab w:val="left" w:leader="none" w:pos="0"/>
        </w:tabs>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D9">
      <w:pPr>
        <w:tabs>
          <w:tab w:val="left" w:leader="none" w:pos="0"/>
        </w:tabs>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Banc .................. i en el seu nom i representació ..................... en qualitat de ................... i segons les facultats dimanades de l'Escriptura de Poder atorgada davant el Notari de ..............., D. ....................................... amb data ............., número ........... del seu protocol, i que afirmen trobar-se íntegrament subsistents, es constitueix avalista fiador solidari de l'empresa ......................., en interès i benefici de "AIGÜES DE BARCELONA, EMPRESA METROPOLITANA DE GESTIÓ DEL CICLE INTEGRAL DE L’AIGUA, SA", i fins la suma de euros ........................... (5%</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de l'import d’adjudicació, IVA no inclòs), a efectes de garantir l'exacte compliment per l'empresa esmentada de totes i cadascuna de les obligacions concretades en el corresponent Contracte d'adjudicació de "....................................".</w:t>
      </w:r>
    </w:p>
    <w:p w:rsidR="00000000" w:rsidDel="00000000" w:rsidP="00000000" w:rsidRDefault="00000000" w:rsidRPr="00000000" w14:paraId="000001DA">
      <w:pPr>
        <w:tabs>
          <w:tab w:val="left" w:leader="none" w:pos="0"/>
        </w:tabs>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L'aval indicat es presta pel Banc ..................., amb expressa i formal renúncia dels beneficis d'excussió, divisió, ordre i qualsevol altre que pogués en el seu cas ser d'aplicació, i a l'efecte declara el Banc que vol obligar-se i s'obliga conjuntament i solidàriament amb la companyia ........................ fins a la liquidació per "AIGÜES DE BARCELONA, EMPRESA METROPOLITANA DE GESTIÓ DEL CICLE INTEGRAL DE L’AIGUA, S.A." del Contracte abans esmentats i finalització del termini de garantia, a pagar amb caràcter incondicional i dins, com a màxim, dels vuit dies següents a ser requerit, la suma o sumes que, fins a la concurrència de la xifra fiançada de .............................. EUROS (5% de l'import d’adjudicació, IVA no inclòs) s'expressi en el requeriment, renunciant el Banc, expressament i solemnement, a tota excepció o reserva quant al lliurament de les quantitats que li fossin reclamades qualsevol que fos la causa o motiu en què aquestes poguessin fonamentar-se, i encara que es manifestés oposició o reclamació per part de ................................., o de tercers, qualssevol que aquests fossin.</w:t>
      </w:r>
    </w:p>
    <w:p w:rsidR="00000000" w:rsidDel="00000000" w:rsidP="00000000" w:rsidRDefault="00000000" w:rsidRPr="00000000" w14:paraId="000001DB">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present aval estarà en vigor fins a la liquidació del contracte i finalització del termini de garantia. </w:t>
      </w:r>
    </w:p>
    <w:p w:rsidR="00000000" w:rsidDel="00000000" w:rsidP="00000000" w:rsidRDefault="00000000" w:rsidRPr="00000000" w14:paraId="000001DC">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 el ................. de ........................................... de ............ </w:t>
      </w:r>
    </w:p>
    <w:p w:rsidR="00000000" w:rsidDel="00000000" w:rsidP="00000000" w:rsidRDefault="00000000" w:rsidRPr="00000000" w14:paraId="000001DD">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w:t>
      </w:r>
    </w:p>
    <w:p w:rsidR="00000000" w:rsidDel="00000000" w:rsidP="00000000" w:rsidRDefault="00000000" w:rsidRPr="00000000" w14:paraId="000001DE">
      <w:pPr>
        <w:spacing w:after="120" w:before="120" w:line="276" w:lineRule="auto"/>
        <w:ind w:left="-141.73228346456688" w:right="-409.1338582677156"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DF">
      <w:pPr>
        <w:spacing w:after="120" w:before="120" w:line="276" w:lineRule="auto"/>
        <w:ind w:left="-141.73228346456688" w:right="-409.1338582677156" w:firstLine="0"/>
        <w:rPr>
          <w:rFonts w:ascii="Tahoma" w:cs="Tahoma" w:eastAsia="Tahoma" w:hAnsi="Tahoma"/>
          <w:sz w:val="20"/>
          <w:szCs w:val="20"/>
        </w:rPr>
      </w:pPr>
      <w:r w:rsidDel="00000000" w:rsidR="00000000" w:rsidRPr="00000000">
        <w:rPr>
          <w:rFonts w:ascii="Tahoma" w:cs="Tahoma" w:eastAsia="Tahoma" w:hAnsi="Tahoma"/>
          <w:sz w:val="20"/>
          <w:szCs w:val="20"/>
          <w:rtl w:val="0"/>
        </w:rPr>
        <w:t xml:space="preserve">Avalista:</w:t>
      </w:r>
    </w:p>
    <w:p w:rsidR="00000000" w:rsidDel="00000000" w:rsidP="00000000" w:rsidRDefault="00000000" w:rsidRPr="00000000" w14:paraId="000001E0">
      <w:pPr>
        <w:spacing w:after="120" w:before="120" w:line="276" w:lineRule="auto"/>
        <w:ind w:left="-141.73228346456688" w:right="-409.1338582677156"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E1">
      <w:pPr>
        <w:spacing w:after="120" w:before="120" w:line="276" w:lineRule="auto"/>
        <w:ind w:left="-141.73228346456688" w:right="-409.1338582677156" w:firstLine="0"/>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E2">
      <w:pPr>
        <w:spacing w:after="120" w:before="120" w:line="276" w:lineRule="auto"/>
        <w:ind w:left="-141.73228346456688" w:right="-405" w:firstLine="0"/>
        <w:jc w:val="both"/>
        <w:rPr>
          <w:rFonts w:ascii="Tahoma" w:cs="Tahoma" w:eastAsia="Tahoma" w:hAnsi="Tahoma"/>
          <w:b w:val="1"/>
          <w:bCs w:val="1"/>
          <w:sz w:val="20"/>
          <w:szCs w:val="20"/>
        </w:rPr>
      </w:pPr>
      <w:r w:rsidDel="00000000" w:rsidR="00000000" w:rsidRPr="00000000">
        <w:rPr>
          <w:rFonts w:ascii="Tahoma" w:cs="Tahoma" w:eastAsia="Tahoma" w:hAnsi="Tahoma"/>
          <w:i w:val="1"/>
          <w:iCs w:val="1"/>
          <w:color w:val="666666"/>
          <w:sz w:val="18"/>
          <w:szCs w:val="18"/>
          <w:vertAlign w:val="superscript"/>
          <w:rtl w:val="0"/>
        </w:rPr>
        <w:t xml:space="preserve">1</w:t>
      </w:r>
      <w:r w:rsidDel="00000000" w:rsidR="00000000" w:rsidRPr="00000000">
        <w:rPr>
          <w:rFonts w:ascii="Tahoma" w:cs="Tahoma" w:eastAsia="Tahoma" w:hAnsi="Tahoma"/>
          <w:i w:val="1"/>
          <w:iCs w:val="1"/>
          <w:color w:val="666666"/>
          <w:sz w:val="18"/>
          <w:szCs w:val="18"/>
          <w:rtl w:val="0"/>
        </w:rPr>
        <w:t xml:space="preserve"> En cas que el licitador hagi presentat una oferta que presenti valors presumptament anormals o desproporcionats, Aigües de Barcelona podrà exigir al licitador la constitució d'una garantia del 8% de l'import d'adjudicació, IVA no inclòs.</w:t>
      </w:r>
      <w:r w:rsidDel="00000000" w:rsidR="00000000" w:rsidRPr="00000000">
        <w:rPr>
          <w:rtl w:val="0"/>
        </w:rPr>
      </w:r>
    </w:p>
    <w:p w:rsidR="00000000" w:rsidDel="00000000" w:rsidP="00000000" w:rsidRDefault="00000000" w:rsidRPr="00000000" w14:paraId="000001E3">
      <w:pPr>
        <w:spacing w:after="120" w:before="120" w:line="276" w:lineRule="auto"/>
        <w:ind w:left="-141.73228346456688" w:right="-409.1338582677156" w:firstLine="0"/>
        <w:rPr>
          <w:rFonts w:ascii="Tahoma" w:cs="Tahoma" w:eastAsia="Tahoma" w:hAnsi="Tahoma"/>
          <w:b w:val="1"/>
          <w:bCs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1E4">
      <w:pPr>
        <w:spacing w:after="120" w:line="276" w:lineRule="auto"/>
        <w:ind w:left="-141.73228346456688" w:right="-409.1338582677156" w:firstLine="0"/>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MODEL DE CERTIFICAT D’ASSEGURANÇA DE CAUCIÓ PER A LA GARANTIA</w:t>
      </w:r>
    </w:p>
    <w:p w:rsidR="00000000" w:rsidDel="00000000" w:rsidP="00000000" w:rsidRDefault="00000000" w:rsidRPr="00000000" w14:paraId="000001E5">
      <w:pPr>
        <w:spacing w:after="120" w:before="120" w:line="276" w:lineRule="auto"/>
        <w:ind w:left="-141.73228346456688" w:right="-409.1338582677156" w:firstLine="0"/>
        <w:jc w:val="center"/>
        <w:rPr>
          <w:rFonts w:ascii="Tahoma" w:cs="Tahoma" w:eastAsia="Tahoma" w:hAnsi="Tahoma"/>
          <w:b w:val="1"/>
          <w:bCs w:val="1"/>
          <w:sz w:val="20"/>
          <w:szCs w:val="20"/>
        </w:rPr>
      </w:pPr>
      <w:r w:rsidDel="00000000" w:rsidR="00000000" w:rsidRPr="00000000">
        <w:rPr>
          <w:rtl w:val="0"/>
        </w:rPr>
      </w:r>
    </w:p>
    <w:p w:rsidR="00000000" w:rsidDel="00000000" w:rsidP="00000000" w:rsidRDefault="00000000" w:rsidRPr="00000000" w14:paraId="000001E6">
      <w:pPr>
        <w:tabs>
          <w:tab w:val="left" w:leader="none" w:pos="0"/>
        </w:tabs>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i w:val="1"/>
          <w:iCs w:val="1"/>
          <w:sz w:val="20"/>
          <w:szCs w:val="20"/>
          <w:rtl w:val="0"/>
        </w:rPr>
        <w:t xml:space="preserve"> (Intervingut notarialment de conformitat amb l’art. 197.1 bis del Reglament Notarial, Validat per l’Assessoria Jurídica de Caixa General de Dipòsits, Advocacia de l’Estat de la província o pels òrgans equivalents de les restants administracions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1E7">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Certificat número ................................ </w:t>
      </w:r>
    </w:p>
    <w:p w:rsidR="00000000" w:rsidDel="00000000" w:rsidP="00000000" w:rsidRDefault="00000000" w:rsidRPr="00000000" w14:paraId="000001E8">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 (en endavant, assegurador), amb domicili a ......................................., carrer ......................................................................., i NIF ................................, degudament representat pel senyor ....................................................................................., amb poders suficients per obligar-lo en aquest acte, segons resulta de ............................................................................................................................................</w:t>
      </w:r>
    </w:p>
    <w:p w:rsidR="00000000" w:rsidDel="00000000" w:rsidP="00000000" w:rsidRDefault="00000000" w:rsidRPr="00000000" w14:paraId="000001E9">
      <w:pPr>
        <w:spacing w:after="120" w:before="120" w:line="276" w:lineRule="auto"/>
        <w:ind w:left="-141.73228346456688" w:right="-409.1338582677156" w:firstLine="0"/>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ASSEGURA</w:t>
      </w:r>
    </w:p>
    <w:p w:rsidR="00000000" w:rsidDel="00000000" w:rsidP="00000000" w:rsidRDefault="00000000" w:rsidRPr="00000000" w14:paraId="000001EA">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 NIF ......................................, en concepte de prenedor de l’assegurança, enfront de "AIGÜES DE BARCELONA, EMPRESA METROPOLITANA DE GESTIÓ DEL CICLE INTEGRAL DE L’AIGUA, S.A.", en endavant l’assegurat, fins a l’import de euros ................. (5%</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de l’import d’adjudicació del contracte, IVA no inclòs), a efectes de garantir l’exacte compliment pel prenedor de l’assegurança de totes i cadascuna de les obligacions que li resultin com a conseqüència de les obligacions concretades en el corresponent Contracte d'adjudicació de "....................................".</w:t>
      </w:r>
    </w:p>
    <w:p w:rsidR="00000000" w:rsidDel="00000000" w:rsidP="00000000" w:rsidRDefault="00000000" w:rsidRPr="00000000" w14:paraId="000001EB">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manca de pagament de la prima, sigui única, primera o següents, no donarà dret a l’assegurador a resoldre el Contracte, ni aquest restarà extingit, ni la cobertura de l’assegurador suspesa, ni aquest alliberat de la seva obligació, en cas que l’assegurador hagi de fer efectiva la garantia. </w:t>
      </w:r>
    </w:p>
    <w:p w:rsidR="00000000" w:rsidDel="00000000" w:rsidP="00000000" w:rsidRDefault="00000000" w:rsidRPr="00000000" w14:paraId="000001EC">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L’assegurador no podrà oposar a l’assegurat les excepcions que puguin correspondre’l contra el prenedor de l’assegurança. </w:t>
      </w:r>
    </w:p>
    <w:p w:rsidR="00000000" w:rsidDel="00000000" w:rsidP="00000000" w:rsidRDefault="00000000" w:rsidRPr="00000000" w14:paraId="000001ED">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L’assegurador assumeix el compromís d’indemnitzar al primer requeriment d’"AIGÜES DE BARCELONA, EMPRESA METROPOLITANA DE GESTIÓ DEL CICLE INTEGRAL DE L’AIGUA, SA", i a pagar amb caràcter incondicional i dintre, com a màxim, dels vuit dies següents a ser requerit a fer efectiva, la suma o sumes que fins a la concurrència de la xifra assegurada s’expressi en el requeriment. </w:t>
      </w:r>
    </w:p>
    <w:p w:rsidR="00000000" w:rsidDel="00000000" w:rsidP="00000000" w:rsidRDefault="00000000" w:rsidRPr="00000000" w14:paraId="000001EE">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present assegurança de caució estarà en vigor fins a la liquidació del contracte i finalització del termini de garantia. </w:t>
      </w:r>
    </w:p>
    <w:p w:rsidR="00000000" w:rsidDel="00000000" w:rsidP="00000000" w:rsidRDefault="00000000" w:rsidRPr="00000000" w14:paraId="000001EF">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 el ................. de ........................................... de ............ </w:t>
      </w:r>
    </w:p>
    <w:p w:rsidR="00000000" w:rsidDel="00000000" w:rsidP="00000000" w:rsidRDefault="00000000" w:rsidRPr="00000000" w14:paraId="000001F0">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Signatura: </w:t>
      </w:r>
    </w:p>
    <w:p w:rsidR="00000000" w:rsidDel="00000000" w:rsidP="00000000" w:rsidRDefault="00000000" w:rsidRPr="00000000" w14:paraId="000001F1">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F2">
      <w:pPr>
        <w:spacing w:after="120" w:before="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Assegurador</w:t>
      </w:r>
    </w:p>
    <w:p w:rsidR="00000000" w:rsidDel="00000000" w:rsidP="00000000" w:rsidRDefault="00000000" w:rsidRPr="00000000" w14:paraId="000001F3">
      <w:pPr>
        <w:spacing w:after="120" w:line="276" w:lineRule="auto"/>
        <w:ind w:right="-409"/>
        <w:jc w:val="center"/>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1F4">
      <w:pPr>
        <w:spacing w:after="120" w:line="276" w:lineRule="auto"/>
        <w:ind w:right="-409"/>
        <w:jc w:val="center"/>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1F5">
      <w:pPr>
        <w:spacing w:after="120" w:line="276" w:lineRule="auto"/>
        <w:ind w:right="-409"/>
        <w:jc w:val="center"/>
        <w:rPr>
          <w:rFonts w:ascii="Tahoma" w:cs="Tahoma" w:eastAsia="Tahoma" w:hAnsi="Tahoma"/>
          <w:b w:val="1"/>
          <w:bCs w:val="1"/>
          <w:sz w:val="20"/>
          <w:szCs w:val="20"/>
          <w:u w:val="single"/>
        </w:rPr>
      </w:pPr>
      <w:r w:rsidDel="00000000" w:rsidR="00000000" w:rsidRPr="00000000">
        <w:rPr>
          <w:rtl w:val="0"/>
        </w:rPr>
      </w:r>
    </w:p>
    <w:p w:rsidR="00000000" w:rsidDel="00000000" w:rsidP="00000000" w:rsidRDefault="00000000" w:rsidRPr="00000000" w14:paraId="000001F6">
      <w:pPr>
        <w:spacing w:after="120" w:line="276" w:lineRule="auto"/>
        <w:ind w:left="-141.73228346456688" w:right="-409" w:firstLine="0"/>
        <w:jc w:val="both"/>
        <w:rPr>
          <w:rFonts w:ascii="Tahoma" w:cs="Tahoma" w:eastAsia="Tahoma" w:hAnsi="Tahoma"/>
          <w:b w:val="1"/>
          <w:bCs w:val="1"/>
          <w:sz w:val="20"/>
          <w:szCs w:val="20"/>
          <w:u w:val="single"/>
        </w:rPr>
      </w:pPr>
      <w:r w:rsidDel="00000000" w:rsidR="00000000" w:rsidRPr="00000000">
        <w:rPr>
          <w:rFonts w:ascii="Tahoma" w:cs="Tahoma" w:eastAsia="Tahoma" w:hAnsi="Tahoma"/>
          <w:i w:val="1"/>
          <w:iCs w:val="1"/>
          <w:color w:val="666666"/>
          <w:sz w:val="18"/>
          <w:szCs w:val="18"/>
          <w:vertAlign w:val="superscript"/>
          <w:rtl w:val="0"/>
        </w:rPr>
        <w:t xml:space="preserve">1</w:t>
      </w:r>
      <w:r w:rsidDel="00000000" w:rsidR="00000000" w:rsidRPr="00000000">
        <w:rPr>
          <w:rFonts w:ascii="Tahoma" w:cs="Tahoma" w:eastAsia="Tahoma" w:hAnsi="Tahoma"/>
          <w:i w:val="1"/>
          <w:iCs w:val="1"/>
          <w:color w:val="666666"/>
          <w:sz w:val="18"/>
          <w:szCs w:val="18"/>
          <w:rtl w:val="0"/>
        </w:rPr>
        <w:t xml:space="preserve"> En cas que el licitador hagi presentat una oferta que presenti valors presumptament anormals o desproporcionats, Aigües de Barcelona podrà exigir al licitador la constitució d'una garantia del 8% de l'import d'adjudicació, IVA no inclòs.</w:t>
      </w:r>
      <w:r w:rsidDel="00000000" w:rsidR="00000000" w:rsidRPr="00000000">
        <w:br w:type="page"/>
      </w:r>
      <w:r w:rsidDel="00000000" w:rsidR="00000000" w:rsidRPr="00000000">
        <w:rPr>
          <w:rtl w:val="0"/>
        </w:rPr>
      </w:r>
    </w:p>
    <w:p w:rsidR="00000000" w:rsidDel="00000000" w:rsidP="00000000" w:rsidRDefault="00000000" w:rsidRPr="00000000" w14:paraId="000001F7">
      <w:pPr>
        <w:spacing w:after="120" w:line="276" w:lineRule="auto"/>
        <w:ind w:right="-409"/>
        <w:jc w:val="center"/>
        <w:rPr>
          <w:rFonts w:ascii="Tahoma" w:cs="Tahoma" w:eastAsia="Tahoma" w:hAnsi="Tahoma"/>
          <w:b w:val="1"/>
          <w:bCs w:val="1"/>
          <w:i w:val="0"/>
          <w:iCs w:val="0"/>
          <w:smallCaps w:val="0"/>
          <w:strike w:val="0"/>
          <w:color w:val="ff0000"/>
          <w:sz w:val="20"/>
          <w:szCs w:val="20"/>
          <w:highlight w:val="yellow"/>
          <w:u w:val="none"/>
          <w:vertAlign w:val="baseline"/>
        </w:rPr>
      </w:pPr>
      <w:r w:rsidDel="00000000" w:rsidR="00000000" w:rsidRPr="00000000">
        <w:rPr>
          <w:rFonts w:ascii="Tahoma" w:cs="Tahoma" w:eastAsia="Tahoma" w:hAnsi="Tahoma"/>
          <w:b w:val="1"/>
          <w:bCs w:val="1"/>
          <w:sz w:val="20"/>
          <w:szCs w:val="20"/>
          <w:u w:val="single"/>
          <w:rtl w:val="0"/>
        </w:rPr>
        <w:t xml:space="preserve">ANNEX NÚM. 13</w:t>
      </w:r>
      <w:r w:rsidDel="00000000" w:rsidR="00000000" w:rsidRPr="00000000">
        <w:rPr>
          <w:rtl w:val="0"/>
        </w:rPr>
      </w:r>
    </w:p>
    <w:p w:rsidR="00000000" w:rsidDel="00000000" w:rsidP="00000000" w:rsidRDefault="00000000" w:rsidRPr="00000000" w14:paraId="000001F8">
      <w:pPr>
        <w:spacing w:after="120" w:line="276" w:lineRule="auto"/>
        <w:ind w:right="-409"/>
        <w:jc w:val="center"/>
        <w:rPr>
          <w:rFonts w:ascii="Tahoma" w:cs="Tahoma" w:eastAsia="Tahoma" w:hAnsi="Tahoma"/>
          <w:b w:val="1"/>
          <w:bCs w:val="1"/>
          <w:sz w:val="20"/>
          <w:szCs w:val="20"/>
          <w:u w:val="single"/>
        </w:rPr>
      </w:pPr>
      <w:r w:rsidDel="00000000" w:rsidR="00000000" w:rsidRPr="00000000">
        <w:rPr>
          <w:rFonts w:ascii="Tahoma" w:cs="Tahoma" w:eastAsia="Tahoma" w:hAnsi="Tahoma"/>
          <w:b w:val="1"/>
          <w:bCs w:val="1"/>
          <w:sz w:val="20"/>
          <w:szCs w:val="20"/>
          <w:u w:val="single"/>
          <w:rtl w:val="0"/>
        </w:rPr>
        <w:t xml:space="preserve">CONTRACTE TIPUS</w:t>
      </w:r>
    </w:p>
    <w:p w:rsidR="00000000" w:rsidDel="00000000" w:rsidP="00000000" w:rsidRDefault="00000000" w:rsidRPr="00000000" w14:paraId="000001F9">
      <w:pPr>
        <w:spacing w:after="12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REPOSICIÓ DE LES COMPORTES DE REPARTIMENT DE LA XARXA DE REGENERADES</w:t>
      </w:r>
    </w:p>
    <w:p w:rsidR="00000000" w:rsidDel="00000000" w:rsidP="00000000" w:rsidRDefault="00000000" w:rsidRPr="00000000" w14:paraId="000001FA">
      <w:pPr>
        <w:spacing w:after="240" w:line="276" w:lineRule="auto"/>
        <w:ind w:right="-409"/>
        <w:jc w:val="center"/>
        <w:rPr>
          <w:rFonts w:ascii="Tahoma" w:cs="Tahoma" w:eastAsia="Tahoma" w:hAnsi="Tahoma"/>
          <w:b w:val="1"/>
          <w:bCs w:val="1"/>
          <w:sz w:val="20"/>
          <w:szCs w:val="20"/>
        </w:rPr>
      </w:pPr>
      <w:r w:rsidDel="00000000" w:rsidR="00000000" w:rsidRPr="00000000">
        <w:rPr>
          <w:rFonts w:ascii="Tahoma" w:cs="Tahoma" w:eastAsia="Tahoma" w:hAnsi="Tahoma"/>
          <w:b w:val="1"/>
          <w:bCs w:val="1"/>
          <w:sz w:val="20"/>
          <w:szCs w:val="20"/>
          <w:rtl w:val="0"/>
        </w:rPr>
        <w:t xml:space="preserve">(NÚM. EXP.: AB/2026/154)</w:t>
      </w:r>
    </w:p>
    <w:sectPr>
      <w:type w:val="nextPage"/>
      <w:pgSz w:h="16838" w:w="11906" w:orient="portrait"/>
      <w:pgMar w:bottom="1417" w:top="1417" w:left="1701" w:right="1701" w:header="426" w:footer="69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Times New Roman"/>
  <w:font w:name="Arial Unicode MS"/>
  <w:font w:name="Arial"/>
  <w:font w:name="Courier New"/>
  <w:font w:name="Verdana"/>
  <w:font w:name="Tahoma">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D">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B">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color w:val="000000"/>
      </w:rPr>
      <w:drawing>
        <wp:inline distB="0" distT="0" distL="0" distR="0">
          <wp:extent cx="1397000" cy="389255"/>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97000" cy="389255"/>
                  </a:xfrm>
                  <a:prstGeom prst="rect"/>
                  <a:ln/>
                </pic:spPr>
              </pic:pic>
            </a:graphicData>
          </a:graphic>
        </wp:inline>
      </w:drawing>
    </w:r>
    <w:r w:rsidDel="00000000" w:rsidR="00000000" w:rsidRPr="00000000">
      <w:rPr>
        <w:rtl w:val="0"/>
      </w:rPr>
    </w:r>
  </w:p>
  <w:p w:rsidR="00000000" w:rsidDel="00000000" w:rsidP="00000000" w:rsidRDefault="00000000" w:rsidRPr="00000000" w14:paraId="000001FC">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2"/>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2142" w:hanging="360"/>
      </w:pPr>
      <w:rPr>
        <w:rFonts w:ascii="Noto Sans Symbols" w:cs="Noto Sans Symbols" w:eastAsia="Noto Sans Symbols" w:hAnsi="Noto Sans Symbols"/>
      </w:rPr>
    </w:lvl>
    <w:lvl w:ilvl="1">
      <w:start w:val="1"/>
      <w:numFmt w:val="bullet"/>
      <w:lvlText w:val="o"/>
      <w:lvlJc w:val="left"/>
      <w:pPr>
        <w:ind w:left="2862" w:hanging="360"/>
      </w:pPr>
      <w:rPr>
        <w:rFonts w:ascii="Courier New" w:cs="Courier New" w:eastAsia="Courier New" w:hAnsi="Courier New"/>
      </w:rPr>
    </w:lvl>
    <w:lvl w:ilvl="2">
      <w:start w:val="1"/>
      <w:numFmt w:val="bullet"/>
      <w:lvlText w:val="▪"/>
      <w:lvlJc w:val="left"/>
      <w:pPr>
        <w:ind w:left="3582" w:hanging="360"/>
      </w:pPr>
      <w:rPr>
        <w:rFonts w:ascii="Noto Sans Symbols" w:cs="Noto Sans Symbols" w:eastAsia="Noto Sans Symbols" w:hAnsi="Noto Sans Symbols"/>
      </w:rPr>
    </w:lvl>
    <w:lvl w:ilvl="3">
      <w:start w:val="1"/>
      <w:numFmt w:val="bullet"/>
      <w:lvlText w:val="●"/>
      <w:lvlJc w:val="left"/>
      <w:pPr>
        <w:ind w:left="4302" w:hanging="360"/>
      </w:pPr>
      <w:rPr>
        <w:rFonts w:ascii="Noto Sans Symbols" w:cs="Noto Sans Symbols" w:eastAsia="Noto Sans Symbols" w:hAnsi="Noto Sans Symbols"/>
      </w:rPr>
    </w:lvl>
    <w:lvl w:ilvl="4">
      <w:start w:val="1"/>
      <w:numFmt w:val="bullet"/>
      <w:lvlText w:val="o"/>
      <w:lvlJc w:val="left"/>
      <w:pPr>
        <w:ind w:left="5022" w:hanging="360"/>
      </w:pPr>
      <w:rPr>
        <w:rFonts w:ascii="Courier New" w:cs="Courier New" w:eastAsia="Courier New" w:hAnsi="Courier New"/>
      </w:rPr>
    </w:lvl>
    <w:lvl w:ilvl="5">
      <w:start w:val="1"/>
      <w:numFmt w:val="bullet"/>
      <w:lvlText w:val="▪"/>
      <w:lvlJc w:val="left"/>
      <w:pPr>
        <w:ind w:left="5742" w:hanging="360"/>
      </w:pPr>
      <w:rPr>
        <w:rFonts w:ascii="Noto Sans Symbols" w:cs="Noto Sans Symbols" w:eastAsia="Noto Sans Symbols" w:hAnsi="Noto Sans Symbols"/>
      </w:rPr>
    </w:lvl>
    <w:lvl w:ilvl="6">
      <w:start w:val="1"/>
      <w:numFmt w:val="bullet"/>
      <w:lvlText w:val="●"/>
      <w:lvlJc w:val="left"/>
      <w:pPr>
        <w:ind w:left="6462" w:hanging="360"/>
      </w:pPr>
      <w:rPr>
        <w:rFonts w:ascii="Noto Sans Symbols" w:cs="Noto Sans Symbols" w:eastAsia="Noto Sans Symbols" w:hAnsi="Noto Sans Symbols"/>
      </w:rPr>
    </w:lvl>
    <w:lvl w:ilvl="7">
      <w:start w:val="1"/>
      <w:numFmt w:val="bullet"/>
      <w:lvlText w:val="o"/>
      <w:lvlJc w:val="left"/>
      <w:pPr>
        <w:ind w:left="7182" w:hanging="360"/>
      </w:pPr>
      <w:rPr>
        <w:rFonts w:ascii="Courier New" w:cs="Courier New" w:eastAsia="Courier New" w:hAnsi="Courier New"/>
      </w:rPr>
    </w:lvl>
    <w:lvl w:ilvl="8">
      <w:start w:val="1"/>
      <w:numFmt w:val="bullet"/>
      <w:lvlText w:val="▪"/>
      <w:lvlJc w:val="left"/>
      <w:pPr>
        <w:ind w:left="7902" w:hanging="360"/>
      </w:pPr>
      <w:rPr>
        <w:rFonts w:ascii="Noto Sans Symbols" w:cs="Noto Sans Symbols" w:eastAsia="Noto Sans Symbols" w:hAnsi="Noto Sans Symbols"/>
      </w:rPr>
    </w:lvl>
  </w:abstractNum>
  <w:abstractNum w:abstractNumId="7">
    <w:lvl w:ilvl="0">
      <w:start w:val="1"/>
      <w:numFmt w:val="upperLetter"/>
      <w:lvlText w:val="%1)"/>
      <w:lvlJc w:val="left"/>
      <w:pPr>
        <w:ind w:left="720" w:hanging="360"/>
      </w:pPr>
      <w:rPr>
        <w:rFonts w:ascii="Arial" w:cs="Arial" w:eastAsia="Arial" w:hAnsi="Arial"/>
        <w:b w:val="1"/>
        <w:bCs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1440" w:hanging="360"/>
      </w:pPr>
      <w:rPr>
        <w:b w:val="0"/>
        <w:bCs w:val="0"/>
      </w:rPr>
    </w:lvl>
    <w:lvl w:ilvl="1">
      <w:start w:val="1"/>
      <w:numFmt w:val="bullet"/>
      <w:lvlText w:val="○"/>
      <w:lvlJc w:val="left"/>
      <w:pPr>
        <w:ind w:left="2160" w:hanging="360"/>
      </w:pPr>
      <w:rPr/>
    </w:lvl>
    <w:lvl w:ilvl="2">
      <w:start w:val="1"/>
      <w:numFmt w:val="bullet"/>
      <w:lvlText w:val="■"/>
      <w:lvlJc w:val="left"/>
      <w:pPr>
        <w:ind w:left="2880" w:hanging="180"/>
      </w:pPr>
      <w:rPr/>
    </w:lvl>
    <w:lvl w:ilvl="3">
      <w:start w:val="1"/>
      <w:numFmt w:val="bullet"/>
      <w:lvlText w:val="●"/>
      <w:lvlJc w:val="left"/>
      <w:pPr>
        <w:ind w:left="3600" w:hanging="360"/>
      </w:pPr>
      <w:rPr/>
    </w:lvl>
    <w:lvl w:ilvl="4">
      <w:start w:val="1"/>
      <w:numFmt w:val="bullet"/>
      <w:lvlText w:val="○"/>
      <w:lvlJc w:val="left"/>
      <w:pPr>
        <w:ind w:left="4320" w:hanging="360"/>
      </w:pPr>
      <w:rPr/>
    </w:lvl>
    <w:lvl w:ilvl="5">
      <w:start w:val="1"/>
      <w:numFmt w:val="bullet"/>
      <w:lvlText w:val="■"/>
      <w:lvlJc w:val="left"/>
      <w:pPr>
        <w:ind w:left="5040" w:hanging="180"/>
      </w:pPr>
      <w:rPr/>
    </w:lvl>
    <w:lvl w:ilvl="6">
      <w:start w:val="1"/>
      <w:numFmt w:val="bullet"/>
      <w:lvlText w:val="●"/>
      <w:lvlJc w:val="left"/>
      <w:pPr>
        <w:ind w:left="5760" w:hanging="360"/>
      </w:pPr>
      <w:rPr/>
    </w:lvl>
    <w:lvl w:ilvl="7">
      <w:start w:val="1"/>
      <w:numFmt w:val="bullet"/>
      <w:lvlText w:val="○"/>
      <w:lvlJc w:val="left"/>
      <w:pPr>
        <w:ind w:left="6480" w:hanging="360"/>
      </w:pPr>
      <w:rPr/>
    </w:lvl>
    <w:lvl w:ilvl="8">
      <w:start w:val="1"/>
      <w:numFmt w:val="bullet"/>
      <w:lvlText w:val="■"/>
      <w:lvlJc w:val="left"/>
      <w:pPr>
        <w:ind w:left="7200" w:hanging="180"/>
      </w:pPr>
      <w:rPr/>
    </w:lvl>
  </w:abstractNum>
  <w:abstractNum w:abstractNumId="12">
    <w:lvl w:ilvl="0">
      <w:start w:val="2"/>
      <w:numFmt w:val="decimal"/>
      <w:lvlText w:val="%1."/>
      <w:lvlJc w:val="left"/>
      <w:pPr>
        <w:ind w:left="1440" w:hanging="360"/>
      </w:pPr>
      <w:rPr>
        <w:b w:val="0"/>
        <w:bCs w:val="0"/>
      </w:rPr>
    </w:lvl>
    <w:lvl w:ilvl="1">
      <w:start w:val="1"/>
      <w:numFmt w:val="bullet"/>
      <w:lvlText w:val="○"/>
      <w:lvlJc w:val="left"/>
      <w:pPr>
        <w:ind w:left="2160" w:hanging="360"/>
      </w:pPr>
      <w:rPr/>
    </w:lvl>
    <w:lvl w:ilvl="2">
      <w:start w:val="1"/>
      <w:numFmt w:val="bullet"/>
      <w:lvlText w:val="■"/>
      <w:lvlJc w:val="left"/>
      <w:pPr>
        <w:ind w:left="2880" w:hanging="180"/>
      </w:pPr>
      <w:rPr/>
    </w:lvl>
    <w:lvl w:ilvl="3">
      <w:start w:val="1"/>
      <w:numFmt w:val="bullet"/>
      <w:lvlText w:val="●"/>
      <w:lvlJc w:val="left"/>
      <w:pPr>
        <w:ind w:left="3600" w:hanging="360"/>
      </w:pPr>
      <w:rPr/>
    </w:lvl>
    <w:lvl w:ilvl="4">
      <w:start w:val="1"/>
      <w:numFmt w:val="bullet"/>
      <w:lvlText w:val="○"/>
      <w:lvlJc w:val="left"/>
      <w:pPr>
        <w:ind w:left="4320" w:hanging="360"/>
      </w:pPr>
      <w:rPr/>
    </w:lvl>
    <w:lvl w:ilvl="5">
      <w:start w:val="1"/>
      <w:numFmt w:val="bullet"/>
      <w:lvlText w:val="■"/>
      <w:lvlJc w:val="left"/>
      <w:pPr>
        <w:ind w:left="5040" w:hanging="180"/>
      </w:pPr>
      <w:rPr/>
    </w:lvl>
    <w:lvl w:ilvl="6">
      <w:start w:val="1"/>
      <w:numFmt w:val="bullet"/>
      <w:lvlText w:val="●"/>
      <w:lvlJc w:val="left"/>
      <w:pPr>
        <w:ind w:left="5760" w:hanging="360"/>
      </w:pPr>
      <w:rPr/>
    </w:lvl>
    <w:lvl w:ilvl="7">
      <w:start w:val="1"/>
      <w:numFmt w:val="bullet"/>
      <w:lvlText w:val="○"/>
      <w:lvlJc w:val="left"/>
      <w:pPr>
        <w:ind w:left="6480" w:hanging="360"/>
      </w:pPr>
      <w:rPr/>
    </w:lvl>
    <w:lvl w:ilvl="8">
      <w:start w:val="1"/>
      <w:numFmt w:val="bullet"/>
      <w:lvlText w:val="■"/>
      <w:lvlJc w:val="left"/>
      <w:pPr>
        <w:ind w:left="7200" w:hanging="180"/>
      </w:pPr>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3"/>
      <w:numFmt w:val="bullet"/>
      <w:lvlText w:val="●"/>
      <w:lvlJc w:val="left"/>
      <w:pPr>
        <w:ind w:left="720" w:hanging="360"/>
      </w:pPr>
      <w:rPr>
        <w:rFonts w:ascii="Verdana" w:cs="Verdana" w:eastAsia="Verdana" w:hAnsi="Verdana"/>
      </w:rPr>
    </w:lvl>
    <w:lvl w:ilvl="1">
      <w:start w:val="1"/>
      <w:numFmt w:val="bullet"/>
      <w:lvlText w:val="○"/>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decimal"/>
      <w:lvlText w:val="%1)"/>
      <w:lvlJc w:val="left"/>
      <w:pPr>
        <w:ind w:left="786" w:hanging="360.00000000000045"/>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ca"/>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pBdr>
        <w:top w:color="000000" w:space="1" w:sz="18" w:val="single"/>
        <w:left w:color="000000" w:space="1" w:sz="18" w:val="single"/>
        <w:bottom w:color="000000" w:space="6" w:sz="18" w:val="single"/>
        <w:right w:color="000000" w:space="1" w:sz="18" w:val="single"/>
      </w:pBdr>
      <w:tabs>
        <w:tab w:val="left" w:leader="none" w:pos="142"/>
        <w:tab w:val="left" w:leader="none" w:pos="2552"/>
      </w:tabs>
      <w:spacing w:after="0" w:line="240" w:lineRule="auto"/>
      <w:jc w:val="center"/>
    </w:pPr>
    <w:rPr>
      <w:rFonts w:ascii="Cambria" w:cs="Cambria" w:eastAsia="Cambria" w:hAnsi="Cambria"/>
      <w:b w:val="1"/>
      <w:bCs w:val="1"/>
      <w:i w:val="1"/>
      <w:iCs w:val="1"/>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jc w:val="both"/>
    </w:pPr>
    <w:rPr>
      <w:rFonts w:ascii="Times New Roman" w:cs="Times New Roman" w:eastAsia="Times New Roman" w:hAnsi="Times New Roman"/>
      <w:b w:val="1"/>
      <w:bCs w:val="1"/>
      <w:color w:val="000000"/>
      <w:sz w:val="20"/>
      <w:szCs w:val="20"/>
    </w:rPr>
    <w:tblPr>
      <w:tblStyleRowBandSize w:val="1"/>
      <w:tblStyleColBandSize w:val="1"/>
      <w:tblCellMar>
        <w:top w:w="0.0" w:type="dxa"/>
        <w:left w:w="0.0" w:type="dxa"/>
        <w:bottom w:w="0.0" w:type="dxa"/>
        <w:right w:w="0.0" w:type="dxa"/>
      </w:tblCellMar>
    </w:tblPr>
  </w:style>
  <w:style w:type="table" w:styleId="Table2">
    <w:basedOn w:val="TableNormal"/>
    <w:pPr>
      <w:spacing w:after="0" w:line="240" w:lineRule="auto"/>
      <w:jc w:val="both"/>
    </w:pPr>
    <w:rPr>
      <w:rFonts w:ascii="Times New Roman" w:cs="Times New Roman" w:eastAsia="Times New Roman" w:hAnsi="Times New Roman"/>
      <w:b w:val="1"/>
      <w:bCs w:val="1"/>
      <w:color w:val="000000"/>
      <w:sz w:val="20"/>
      <w:szCs w:val="20"/>
    </w:rPr>
    <w:tblPr>
      <w:tblStyleRowBandSize w:val="1"/>
      <w:tblStyleColBandSize w:val="1"/>
      <w:tblCellMar>
        <w:top w:w="100.0" w:type="dxa"/>
        <w:left w:w="100.0" w:type="dxa"/>
        <w:bottom w:w="100.0" w:type="dxa"/>
        <w:right w:w="100.0" w:type="dxa"/>
      </w:tblCellMar>
    </w:tblPr>
  </w:style>
  <w:style w:type="table" w:styleId="Table3">
    <w:basedOn w:val="TableNormal"/>
    <w:pPr>
      <w:spacing w:after="0" w:line="240" w:lineRule="auto"/>
      <w:jc w:val="both"/>
    </w:pPr>
    <w:rPr>
      <w:rFonts w:ascii="Times New Roman" w:cs="Times New Roman" w:eastAsia="Times New Roman" w:hAnsi="Times New Roman"/>
      <w:b w:val="1"/>
      <w:bCs w:val="1"/>
      <w:color w:val="000000"/>
      <w:sz w:val="20"/>
      <w:szCs w:val="20"/>
    </w:rPr>
    <w:tblPr>
      <w:tblStyleRowBandSize w:val="1"/>
      <w:tblStyleColBandSize w:val="1"/>
      <w:tblCellMar>
        <w:top w:w="0.0" w:type="dxa"/>
        <w:left w:w="0.0" w:type="dxa"/>
        <w:bottom w:w="0.0" w:type="dxa"/>
        <w:right w:w="0.0" w:type="dxa"/>
      </w:tblCellMar>
    </w:tblPr>
  </w:style>
  <w:style w:type="table" w:styleId="Table4">
    <w:basedOn w:val="TableNormal"/>
    <w:rPr>
      <w:rFonts w:ascii="Georgia" w:cs="Georgia" w:eastAsia="Georgia" w:hAnsi="Georgia"/>
    </w:rPr>
    <w:tblPr>
      <w:tblStyleRowBandSize w:val="1"/>
      <w:tblStyleColBandSize w:val="1"/>
      <w:tblCellMar>
        <w:top w:w="0.0" w:type="dxa"/>
        <w:left w:w="115.0" w:type="dxa"/>
        <w:bottom w:w="0.0" w:type="dxa"/>
        <w:right w:w="115.0" w:type="dxa"/>
      </w:tblCellMar>
    </w:tblPr>
    <w:tcPr>
      <w:shd w:fill="dbe5f1" w:val="clear"/>
    </w:tcPr>
  </w:style>
  <w:style w:type="table" w:styleId="Table5">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firmaelectronica.gob.es/Home/Descargas.html)" TargetMode="External"/><Relationship Id="rId9" Type="http://schemas.openxmlformats.org/officeDocument/2006/relationships/hyperlink" Target="http://soporte.plyca.es/checklist/"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0AwmRoPI5fWDN3JlVbyJkOCdzQ==">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0x0101008B135AECE361E2439EBF7569E95A3B7E</vt:lpwstr>
  </property>
  <property fmtid="{D5CDD505-2E9C-101B-9397-08002B2CF9AE}" pid="3" name="xd_Signature">
    <vt:lpwstr>false</vt:lpwstr>
  </property>
  <property fmtid="{D5CDD505-2E9C-101B-9397-08002B2CF9AE}" pid="4" name="xd_ProgID">
    <vt:lpwstr>xd_ProgID</vt:lpwstr>
  </property>
  <property fmtid="{D5CDD505-2E9C-101B-9397-08002B2CF9AE}" pid="5" name="ComplianceAssetId">
    <vt:lpwstr>ComplianceAssetId</vt:lpwstr>
  </property>
  <property fmtid="{D5CDD505-2E9C-101B-9397-08002B2CF9AE}" pid="6" name="TemplateUrl">
    <vt:lpwstr>TemplateUrl</vt:lpwstr>
  </property>
  <property fmtid="{D5CDD505-2E9C-101B-9397-08002B2CF9AE}" pid="7" name="_ExtendedDescription">
    <vt:lpwstr>_ExtendedDescription</vt:lpwstr>
  </property>
  <property fmtid="{D5CDD505-2E9C-101B-9397-08002B2CF9AE}" pid="8" name="TriggerFlowInfo">
    <vt:lpwstr>TriggerFlowInfo</vt:lpwstr>
  </property>
  <property fmtid="{D5CDD505-2E9C-101B-9397-08002B2CF9AE}" pid="9" name="MediaServiceImageTags">
    <vt:lpwstr>MediaServiceImageTags</vt:lpwstr>
  </property>
</Properties>
</file>