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240" w:lineRule="auto"/>
        <w:jc w:val="left"/>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4">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5">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6">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7">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8">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PLEC DE CONDICIONS PARTICULARS</w:t>
      </w:r>
    </w:p>
    <w:p w:rsidR="00000000" w:rsidDel="00000000" w:rsidP="00000000" w:rsidRDefault="00000000" w:rsidRPr="00000000" w14:paraId="00000009">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A">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ANNEXOS</w:t>
      </w:r>
    </w:p>
    <w:p w:rsidR="00000000" w:rsidDel="00000000" w:rsidP="00000000" w:rsidRDefault="00000000" w:rsidRPr="00000000" w14:paraId="0000000B">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C">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00D">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 N. EXP.: AB/2026/052</w:t>
      </w:r>
    </w:p>
    <w:p w:rsidR="00000000" w:rsidDel="00000000" w:rsidP="00000000" w:rsidRDefault="00000000" w:rsidRPr="00000000" w14:paraId="0000000E">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F">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10">
      <w:pPr>
        <w:spacing w:after="240" w:line="240" w:lineRule="auto"/>
        <w:jc w:val="center"/>
        <w:rPr>
          <w:rFonts w:ascii="Tahoma" w:cs="Tahoma" w:eastAsia="Tahoma" w:hAnsi="Tahoma"/>
          <w:sz w:val="20"/>
          <w:szCs w:val="20"/>
        </w:rPr>
        <w:sectPr>
          <w:headerReference r:id="rId7"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sz w:val="20"/>
          <w:szCs w:val="20"/>
          <w:rtl w:val="0"/>
        </w:rPr>
        <w:t xml:space="preserve">PROCEDIMENT OBERT</w:t>
      </w:r>
      <w:r w:rsidDel="00000000" w:rsidR="00000000" w:rsidRPr="00000000">
        <w:rPr>
          <w:rtl w:val="0"/>
        </w:rPr>
      </w:r>
    </w:p>
    <w:p w:rsidR="00000000" w:rsidDel="00000000" w:rsidP="00000000" w:rsidRDefault="00000000" w:rsidRPr="00000000" w14:paraId="00000011">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 0</w:t>
      </w:r>
    </w:p>
    <w:p w:rsidR="00000000" w:rsidDel="00000000" w:rsidP="00000000" w:rsidRDefault="00000000" w:rsidRPr="00000000" w14:paraId="00000012">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INSTRUCCIONS PER A LA LICITACIÓ ELECTRÒNICA</w:t>
      </w:r>
    </w:p>
    <w:p w:rsidR="00000000" w:rsidDel="00000000" w:rsidP="00000000" w:rsidRDefault="00000000" w:rsidRPr="00000000" w14:paraId="00000013">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w:t>
      </w:r>
    </w:p>
    <w:p w:rsidR="00000000" w:rsidDel="00000000" w:rsidP="00000000" w:rsidRDefault="00000000" w:rsidRPr="00000000" w14:paraId="00000014">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015">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licitadors hauran de presentar les seves proposicions de forma electrònica, i per a això hauran de seguir el següent procediment:</w:t>
      </w:r>
    </w:p>
    <w:p w:rsidR="00000000" w:rsidDel="00000000" w:rsidP="00000000" w:rsidRDefault="00000000" w:rsidRPr="00000000" w14:paraId="000000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426" w:right="0" w:hanging="426"/>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Verificar que l'ordinador que s'utilitzarà per a la licitació electrònica compleix els requisits mínims exigits.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Per a això, poden accedir al següent enllaç </w:t>
      </w:r>
      <w:hyperlink r:id="rId8">
        <w:r w:rsidDel="00000000" w:rsidR="00000000" w:rsidRPr="00000000">
          <w:rPr>
            <w:rFonts w:ascii="Tahoma" w:cs="Tahoma" w:eastAsia="Tahoma" w:hAnsi="Tahoma"/>
            <w:b w:val="1"/>
            <w:bCs w:val="1"/>
            <w:i w:val="0"/>
            <w:iCs w:val="0"/>
            <w:smallCaps w:val="0"/>
            <w:strike w:val="0"/>
            <w:color w:val="0563c1"/>
            <w:sz w:val="20"/>
            <w:szCs w:val="20"/>
            <w:u w:val="single"/>
            <w:vertAlign w:val="baseline"/>
            <w:rtl w:val="0"/>
          </w:rPr>
          <w:t xml:space="preserve">http://soporte.plyca.es/checklist/</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426"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registrar-se a la Plataforma de Licitació Electrònica d’Aigües de Barcelona: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6"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3333ff"/>
          <w:sz w:val="20"/>
          <w:szCs w:val="20"/>
          <w:u w:val="none"/>
          <w:vertAlign w:val="baseline"/>
          <w:rtl w:val="0"/>
        </w:rPr>
        <w:t xml:space="preserve">https://sedeaplicaciones.minetur.gob.es/Prestadores/</w:t>
      </w:r>
      <w:r w:rsidDel="00000000" w:rsidR="00000000" w:rsidRPr="00000000">
        <w:rPr>
          <w:rtl w:val="0"/>
        </w:rPr>
      </w:r>
    </w:p>
    <w:p w:rsidR="00000000" w:rsidDel="00000000" w:rsidP="00000000" w:rsidRDefault="00000000" w:rsidRPr="00000000" w14:paraId="00000019">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a això pot comprovar la validesa del seu certificat en la següent adreça: </w:t>
      </w:r>
    </w:p>
    <w:p w:rsidR="00000000" w:rsidDel="00000000" w:rsidP="00000000" w:rsidRDefault="00000000" w:rsidRPr="00000000" w14:paraId="0000001A">
      <w:pPr>
        <w:spacing w:after="240" w:line="240" w:lineRule="auto"/>
        <w:ind w:left="426" w:firstLine="1.0000000000000142"/>
        <w:jc w:val="both"/>
        <w:rPr>
          <w:rFonts w:ascii="Tahoma" w:cs="Tahoma" w:eastAsia="Tahoma" w:hAnsi="Tahoma"/>
          <w:sz w:val="20"/>
          <w:szCs w:val="20"/>
        </w:rPr>
      </w:pPr>
      <w:hyperlink r:id="rId9">
        <w:r w:rsidDel="00000000" w:rsidR="00000000" w:rsidRPr="00000000">
          <w:rPr>
            <w:rFonts w:ascii="Tahoma" w:cs="Tahoma" w:eastAsia="Tahoma" w:hAnsi="Tahoma"/>
            <w:color w:val="0563c1"/>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B">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1C">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"Empreses/La meva empresa". </w:t>
      </w:r>
    </w:p>
    <w:p w:rsidR="00000000" w:rsidDel="00000000" w:rsidP="00000000" w:rsidRDefault="00000000" w:rsidRPr="00000000" w14:paraId="0000001D">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li remetrà a una pàgina en la qual se li indica que per a poder participar en qualsevol procediment de contractació com a interessat, licitador, adjudicatari o contractista per mitjans telemàtics, haurà d’estar donat d'alta a la Plataforma.</w:t>
      </w:r>
    </w:p>
    <w:p w:rsidR="00000000" w:rsidDel="00000000" w:rsidP="00000000" w:rsidRDefault="00000000" w:rsidRPr="00000000" w14:paraId="0000001E">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 prémer "Continuar". </w:t>
      </w:r>
    </w:p>
    <w:p w:rsidR="00000000" w:rsidDel="00000000" w:rsidP="00000000" w:rsidRDefault="00000000" w:rsidRPr="00000000" w14:paraId="0000001F">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20">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Tingui en compte que la recepció del correu de confirmació podria no ser immediata, havent de comprovar la safata de correu brossa (</w:t>
      </w:r>
      <w:r w:rsidDel="00000000" w:rsidR="00000000" w:rsidRPr="00000000">
        <w:rPr>
          <w:rFonts w:ascii="Tahoma" w:cs="Tahoma" w:eastAsia="Tahoma" w:hAnsi="Tahoma"/>
          <w:i w:val="1"/>
          <w:iCs w:val="1"/>
          <w:sz w:val="20"/>
          <w:szCs w:val="20"/>
          <w:rtl w:val="0"/>
        </w:rPr>
        <w:t xml:space="preserve">spam</w:t>
      </w:r>
      <w:r w:rsidDel="00000000" w:rsidR="00000000" w:rsidRPr="00000000">
        <w:rPr>
          <w:rFonts w:ascii="Tahoma" w:cs="Tahoma" w:eastAsia="Tahoma" w:hAnsi="Tahoma"/>
          <w:sz w:val="20"/>
          <w:szCs w:val="20"/>
          <w:rtl w:val="0"/>
        </w:rPr>
        <w:t xml:space="preserve">) si aquest no apareix en un temps raonable. Després, premi "Acceptar". Al correu que rebi, haurà de punxar sobre l'enllaç ressaltat en vermell per confirmar el procés.</w:t>
      </w:r>
    </w:p>
    <w:p w:rsidR="00000000" w:rsidDel="00000000" w:rsidP="00000000" w:rsidRDefault="00000000" w:rsidRPr="00000000" w14:paraId="0000002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donar-se d'alta com a licitador</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Una vegada registrat en el portal, haurà d'accedir a l'apartat “Empreses/La meva empresa”. Des d'aquesta pàgina podrà donar-se d'alta com a licitador a la Plataforma, així com consultar els diferents tràmits d'alta iniciats.</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Si desitja donar-se d'alta com a licitador premi en "Tràmit alta". Per a consultar el llistat dels tràmits que té disponible premi en "Els meus tràmits".</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En el seu cas haurà de triar l'opció "Tràmit alta". Al formulari al qual se li remet, haurà d'emplenar les dades obligatòries de: Tipus Empresa; Tipus Document; CIF/NIF, i prémer "Acceptar".</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Aquestes dades ja no seran editables, és a dir, no podrà modificar-los al PDF que vostè s'hagi descarregat.</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0">
        <w:r w:rsidDel="00000000" w:rsidR="00000000" w:rsidRPr="00000000">
          <w:rPr>
            <w:rFonts w:ascii="Tahoma" w:cs="Tahoma" w:eastAsia="Tahoma" w:hAnsi="Tahoma"/>
            <w:i w:val="0"/>
            <w:iCs w:val="0"/>
            <w:smallCaps w:val="0"/>
            <w:strike w:val="0"/>
            <w:color w:val="0563c1"/>
            <w:sz w:val="20"/>
            <w:szCs w:val="20"/>
            <w:u w:val="single"/>
            <w:vertAlign w:val="baseline"/>
            <w:rtl w:val="0"/>
          </w:rPr>
          <w:t xml:space="preserve">http://firmaelectronica.gob.es/Home/Descargas.html)</w:t>
        </w:r>
      </w:hyperlink>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seguint els següents passos: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p>
    <w:p w:rsidR="00000000" w:rsidDel="00000000" w:rsidP="00000000" w:rsidRDefault="00000000" w:rsidRPr="00000000" w14:paraId="0000002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Dirigeixi's a l'apartat "Realitzar Signatura".</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Prémer el botó "Signar".</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Seleccioni la sol·licitud d'inscripció ja complimentada.</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Seleccioni el certificat digital quan li ho sol·liciti.</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Esperi que aparegui en pantalla "Fitxer signar correctament”.</w:t>
      </w:r>
      <w:r w:rsidDel="00000000" w:rsidR="00000000" w:rsidRPr="00000000">
        <w:rPr>
          <w:rtl w:val="0"/>
        </w:rPr>
      </w:r>
    </w:p>
    <w:p w:rsidR="00000000" w:rsidDel="00000000" w:rsidP="00000000" w:rsidRDefault="00000000" w:rsidRPr="00000000" w14:paraId="0000002E">
      <w:pPr>
        <w:spacing w:after="240" w:line="240" w:lineRule="auto"/>
        <w:ind w:left="42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registrada la seva empresa a la Plataforma de Licitació, ha d'identificar-se de nou en l'opció indicada a la part superior de la pantalla "Accedeixi a més informació amb el seu certificat digital", i accedir al menú "Canviar representació". Seleccionar l'empresa en representació de la qual s'actua i prémer "Acceptar" (tardarà aproximadament uns 5 minuts a poder seleccionar l'empresa). Aquest és el temps que triga a tramitar-se en el sistema de gestió.</w:t>
      </w:r>
    </w:p>
    <w:p w:rsidR="00000000" w:rsidDel="00000000" w:rsidP="00000000" w:rsidRDefault="00000000" w:rsidRPr="00000000" w14:paraId="0000002F">
      <w:pPr>
        <w:spacing w:after="120" w:before="240" w:line="276" w:lineRule="auto"/>
        <w:ind w:left="426"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 cal seguir les indicacions dels apartats 4) i 8) en el cas de presentar-se com a Unió Temporal d’empreses (UTE). </w:t>
      </w:r>
    </w:p>
    <w:p w:rsidR="00000000" w:rsidDel="00000000" w:rsidP="00000000" w:rsidRDefault="00000000" w:rsidRPr="00000000" w14:paraId="000000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bookmarkStart w:colFirst="0" w:colLast="0" w:name="_heading=h.1y810tw" w:id="0"/>
      <w:bookmarkEnd w:id="0"/>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donar d’alta una UTE</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En primer lloc, les empreses s’han de donar d’alta d’acord amb el procediment ordinari. A continuació, s’haurà de donar d’alta a l’UTE. El camp DNI/CIF s’haurà de deixar buit en el cas que l’UTE encara no hagi estat constituïda. En seleccionar com a empresa UTE ja apareix un formulari en què apareix un número d’identificació provisional.</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709" w:right="0" w:hanging="284"/>
        <w:jc w:val="both"/>
        <w:rPr>
          <w:b w:val="1"/>
          <w:bCs w:val="1"/>
          <w:i w:val="0"/>
          <w:iCs w:val="0"/>
          <w:smallCaps w:val="0"/>
          <w:strike w:val="0"/>
          <w:color w:val="000000"/>
          <w:sz w:val="20"/>
          <w:szCs w:val="20"/>
          <w:vertAlign w:val="baseline"/>
        </w:rPr>
      </w:pPr>
      <w:bookmarkStart w:colFirst="0" w:colLast="0" w:name="_heading=h.4i7ojhp" w:id="1"/>
      <w:bookmarkEnd w:id="1"/>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El CIF no és necessari sempre que l’UTE encara no estigui constituïda. Així doncs, es deixa en blanc.</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709" w:right="0" w:hanging="284"/>
        <w:jc w:val="both"/>
        <w:rPr>
          <w:b w:val="1"/>
          <w:bCs w:val="1"/>
          <w:i w:val="0"/>
          <w:iCs w:val="0"/>
          <w:smallCaps w:val="0"/>
          <w:strike w:val="0"/>
          <w:color w:val="000000"/>
          <w:sz w:val="20"/>
          <w:szCs w:val="20"/>
          <w:vertAlign w:val="baseline"/>
        </w:rPr>
      </w:pPr>
      <w:bookmarkStart w:colFirst="0" w:colLast="0" w:name="_heading=h.2xcytpi" w:id="2"/>
      <w:bookmarkEnd w:id="2"/>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En aquesta sol·licitud, s’hauran d’emplenar les dades obligatòries i indicar les diferents empreses que conformen l’UTE.</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709" w:right="0" w:hanging="284"/>
        <w:jc w:val="both"/>
        <w:rPr>
          <w:b w:val="1"/>
          <w:bCs w:val="1"/>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La signatura de l’alta pot ser la de qualsevol dels apoderats de les empreses donades d’alta prèviament.</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0" w:line="240" w:lineRule="auto"/>
        <w:ind w:left="709" w:right="0" w:hanging="284"/>
        <w:jc w:val="both"/>
        <w:rPr>
          <w:b w:val="1"/>
          <w:bCs w:val="1"/>
          <w:i w:val="0"/>
          <w:iCs w:val="0"/>
          <w:smallCaps w:val="0"/>
          <w:strike w:val="0"/>
          <w:color w:val="000000"/>
          <w:sz w:val="20"/>
          <w:szCs w:val="20"/>
          <w:vertAlign w:val="baseline"/>
        </w:rPr>
      </w:pPr>
      <w:bookmarkStart w:colFirst="0" w:colLast="0" w:name="_heading=h.1ci93xb" w:id="3"/>
      <w:bookmarkEnd w:id="3"/>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Si l’UTE encara no està formalitzada, es lliurarà un CIF temporal amb el format TEMP-XXXXX.</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donar d'alta a altres representants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Accedir a l'opció de menú "La meva empresa" i dirigir-se a l'opció "Si desitja gestionar els usuaris que podrà accedir a la Plataforma per participar en els processos de licitació representant a la seva empresa premi Gestió d'apoderats", i afegir a les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persones necessàries (recordi incloure les dades de DNI/CIF, tal com apareixen als seus certificats). </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Subscripció a Notificacions telemàtiques: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Es posa a disposició un sistema de notificacions telemàtiques als interessats que estiguin registrats i que admetin de forma expressa l'esmentat medi de notificació, mitjançant subscripció.</w:t>
      </w:r>
      <w:r w:rsidDel="00000000" w:rsidR="00000000" w:rsidRPr="00000000">
        <w:rPr>
          <w:rtl w:val="0"/>
        </w:rPr>
      </w:r>
    </w:p>
    <w:p w:rsidR="00000000" w:rsidDel="00000000" w:rsidP="00000000" w:rsidRDefault="00000000" w:rsidRPr="00000000" w14:paraId="00000037">
      <w:pPr>
        <w:spacing w:after="240" w:line="240" w:lineRule="auto"/>
        <w:ind w:left="42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subscripció al sistema de notificacions es realitza de forma automàtica en el moment de donar-se d'alta com a licitador. Des de l'opció dels “meus Expedients” del menú d'empreses, un usuari registrat, tindrà accés a la bústia de comunicacions i notificacions rebudes per a la seva empresa. </w:t>
      </w:r>
    </w:p>
    <w:p w:rsidR="00000000" w:rsidDel="00000000" w:rsidP="00000000" w:rsidRDefault="00000000" w:rsidRPr="00000000" w14:paraId="00000038">
      <w:pPr>
        <w:spacing w:after="240" w:line="240" w:lineRule="auto"/>
        <w:ind w:left="42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presentar ofertes electròniques: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Accedeixi a l'apartat d”’últims Anuncis/Anuncis de licitació” de la Plataforma de Licitació Electrònica i accedeixi a l'expedient per al qual desitja presentar oferta punxant en ell i, en l“Historial de Publicacions”, punxar en l'enllaç que indica “Presentació d'ofertes” i descarregar-se el sobre electrònic per a la presentació d'ofertes.</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3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240" w:line="240" w:lineRule="auto"/>
        <w:ind w:left="425" w:right="0" w:hanging="357"/>
        <w:jc w:val="both"/>
        <w:rPr>
          <w:rFonts w:ascii="Tahoma" w:cs="Tahoma" w:eastAsia="Tahoma" w:hAnsi="Tahoma"/>
          <w:i w:val="0"/>
          <w:iCs w:val="0"/>
          <w:smallCaps w:val="0"/>
          <w:strike w:val="0"/>
          <w:color w:val="000000"/>
          <w:sz w:val="20"/>
          <w:szCs w:val="20"/>
          <w:vertAlign w:val="baseline"/>
        </w:rPr>
      </w:pPr>
      <w:bookmarkStart w:colFirst="0" w:colLast="0" w:name="_heading=h.3whwml4" w:id="4"/>
      <w:bookmarkEnd w:id="4"/>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presentar ofertes electròniques en el cas d’una UTE:</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 l’hora de lliurar el sobre, s’haurà de fer servir el CIF temporal de l’UTE descrit a l’apartat 4) del present annex. És possible signar la </w:t>
      </w:r>
      <w:r w:rsidDel="00000000" w:rsidR="00000000" w:rsidRPr="00000000">
        <w:rPr>
          <w:rFonts w:ascii="Tahoma" w:cs="Tahoma" w:eastAsia="Tahoma" w:hAnsi="Tahoma"/>
          <w:sz w:val="20"/>
          <w:szCs w:val="20"/>
          <w:rtl w:val="0"/>
        </w:rPr>
        <w:t xml:space="preserve">proposta</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singl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Els certificats electrònics admesos per a la signatura del DEUC i de l'oferta:</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singl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r w:rsidDel="00000000" w:rsidR="00000000" w:rsidRPr="00000000">
        <w:rPr>
          <w:rtl w:val="0"/>
        </w:rPr>
      </w:r>
    </w:p>
    <w:p w:rsidR="00000000" w:rsidDel="00000000" w:rsidP="00000000" w:rsidRDefault="00000000" w:rsidRPr="00000000" w14:paraId="0000003F">
      <w:pP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40">
      <w:pPr>
        <w:pStyle w:val="Title"/>
        <w:spacing w:after="240" w:line="240" w:lineRule="auto"/>
        <w:jc w:val="center"/>
        <w:rPr/>
      </w:pPr>
      <w:bookmarkStart w:colFirst="0" w:colLast="0" w:name="_heading=h.ufyyxs9h4815" w:id="5"/>
      <w:bookmarkEnd w:id="5"/>
      <w:r w:rsidDel="00000000" w:rsidR="00000000" w:rsidRPr="00000000">
        <w:rPr>
          <w:rtl w:val="0"/>
        </w:rPr>
        <w:t xml:space="preserve">ANNEX N. 1</w:t>
      </w:r>
    </w:p>
    <w:p w:rsidR="00000000" w:rsidDel="00000000" w:rsidP="00000000" w:rsidRDefault="00000000" w:rsidRPr="00000000" w14:paraId="00000041">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42">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043">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044">
      <w:pPr>
        <w:spacing w:after="240" w:lineRule="auto"/>
        <w:ind w:right="0"/>
        <w:jc w:val="both"/>
        <w:rPr>
          <w:rFonts w:ascii="Tahoma" w:cs="Tahoma" w:eastAsia="Tahoma" w:hAnsi="Tahoma"/>
          <w:sz w:val="20"/>
          <w:szCs w:val="20"/>
        </w:rPr>
      </w:pPr>
      <w:sdt>
        <w:sdtPr>
          <w:id w:val="-1041480182"/>
          <w:tag w:val="goog_rdk_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amb poders suficients per a subscriure la present declaració responsable, declara que l'empresa a la qual representa:</w:t>
          </w:r>
        </w:sdtContent>
      </w:sdt>
    </w:p>
    <w:p w:rsidR="00000000" w:rsidDel="00000000" w:rsidP="00000000" w:rsidRDefault="00000000" w:rsidRPr="00000000" w14:paraId="00000045">
      <w:pPr>
        <w:spacing w:after="240" w:lineRule="auto"/>
        <w:ind w:right="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Està vàlidament constituïda i que conforme al seu objecte social pot presentar-se a la licitació, i que el sotasignat ostenta la deguda representació per a la presentació de la proposició i de la present declaració.</w:t>
      </w:r>
    </w:p>
    <w:p w:rsidR="00000000" w:rsidDel="00000000" w:rsidP="00000000" w:rsidRDefault="00000000" w:rsidRPr="00000000" w14:paraId="00000046">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Compleix les condicions legalment establertes per poder participar en el present procediment de contractació, i reuneix tots i cadascun dels requisits de capacitat i solvència exigits en el present Plec de Condicions que el regula.</w:t>
      </w:r>
    </w:p>
    <w:p w:rsidR="00000000" w:rsidDel="00000000" w:rsidP="00000000" w:rsidRDefault="00000000" w:rsidRPr="00000000" w14:paraId="00000047">
      <w:pPr>
        <w:spacing w:after="240" w:line="240" w:lineRule="auto"/>
        <w:jc w:val="both"/>
        <w:rPr>
          <w:rFonts w:ascii="Tahoma" w:cs="Tahoma" w:eastAsia="Tahoma" w:hAnsi="Tahoma"/>
          <w:sz w:val="20"/>
          <w:szCs w:val="20"/>
        </w:rPr>
      </w:pPr>
      <w:sdt>
        <w:sdtPr>
          <w:id w:val="1193616367"/>
          <w:tag w:val="goog_rdk_1"/>
        </w:sdtPr>
        <w:sdtContent>
          <w:r w:rsidDel="00000000" w:rsidR="00000000" w:rsidRPr="00000000">
            <w:rPr>
              <w:rFonts w:ascii="Arial Unicode MS" w:cs="Arial Unicode MS" w:eastAsia="Arial Unicode MS" w:hAnsi="Arial Unicode MS"/>
              <w:sz w:val="20"/>
              <w:szCs w:val="20"/>
              <w:rtl w:val="0"/>
            </w:rPr>
            <w:t xml:space="preserve">3.- Que ni [●]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ni els seus administradors i/o representants es troben inclosos en cap de les circumstàncies previstes a l'article 71 de la Llei 9/2017, de 8 de novembre, de Contractes del Sector Públic.</w:t>
      </w:r>
    </w:p>
    <w:p w:rsidR="00000000" w:rsidDel="00000000" w:rsidP="00000000" w:rsidRDefault="00000000" w:rsidRPr="00000000" w14:paraId="00000048">
      <w:pPr>
        <w:spacing w:after="240" w:line="240" w:lineRule="auto"/>
        <w:jc w:val="both"/>
        <w:rPr>
          <w:rFonts w:ascii="Tahoma" w:cs="Tahoma" w:eastAsia="Tahoma" w:hAnsi="Tahoma"/>
          <w:sz w:val="20"/>
          <w:szCs w:val="20"/>
        </w:rPr>
      </w:pPr>
      <w:sdt>
        <w:sdtPr>
          <w:id w:val="-342395678"/>
          <w:tag w:val="goog_rdk_2"/>
        </w:sdtPr>
        <w:sdtContent>
          <w:r w:rsidDel="00000000" w:rsidR="00000000" w:rsidRPr="00000000">
            <w:rPr>
              <w:rFonts w:ascii="Arial Unicode MS" w:cs="Arial Unicode MS" w:eastAsia="Arial Unicode MS" w:hAnsi="Arial Unicode MS"/>
              <w:sz w:val="20"/>
              <w:szCs w:val="20"/>
              <w:rtl w:val="0"/>
            </w:rPr>
            <w:t xml:space="preserve">De manera concreta, [●] es compromet a acreditar el compliment de l'obligació de tenir empleats treballadors amb discapacitat en un 2 per 100, almenys, de la plantilla de l'empresa i de comptar amb un Pla d'igualtat inscrit en el Registre laboral corresponent, en aquells supòsits en els quals li resulti d'aplicació -això és, en cas que es tracti d'una empresa de 50 o més treballadors- sempre que sigui requerit per a això per part d'Aigües de Barcelona en qualsevol moment durant la vigència del contracte.</w:t>
          </w:r>
        </w:sdtContent>
      </w:sdt>
    </w:p>
    <w:p w:rsidR="00000000" w:rsidDel="00000000" w:rsidP="00000000" w:rsidRDefault="00000000" w:rsidRPr="00000000" w14:paraId="00000049">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dóna compliment a les previsions de la normativa en matèria de prevenció de riscos laborals.</w:t>
      </w:r>
    </w:p>
    <w:p w:rsidR="00000000" w:rsidDel="00000000" w:rsidP="00000000" w:rsidRDefault="00000000" w:rsidRPr="00000000" w14:paraId="0000004A">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accepta que el present Plec de Condicions, el Contracte Tipus i el Plec de Prescripcions Tècniques així com els seus annexos i la resta de documentació facilitada per AIGÜES DE BARCELONA revesteixen caràcter contractual.</w:t>
      </w:r>
    </w:p>
    <w:p w:rsidR="00000000" w:rsidDel="00000000" w:rsidP="00000000" w:rsidRDefault="00000000" w:rsidRPr="00000000" w14:paraId="0000004B">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C">
      <w:pPr>
        <w:spacing w:after="240" w:line="240" w:lineRule="auto"/>
        <w:jc w:val="both"/>
        <w:rPr>
          <w:rFonts w:ascii="Tahoma" w:cs="Tahoma" w:eastAsia="Tahoma" w:hAnsi="Tahoma"/>
          <w:sz w:val="20"/>
          <w:szCs w:val="20"/>
        </w:rPr>
      </w:pPr>
      <w:sdt>
        <w:sdtPr>
          <w:id w:val="-1048450871"/>
          <w:tag w:val="goog_rdk_3"/>
        </w:sdtPr>
        <w:sdtContent>
          <w:r w:rsidDel="00000000" w:rsidR="00000000" w:rsidRPr="00000000">
            <w:rPr>
              <w:rFonts w:ascii="Arial Unicode MS" w:cs="Arial Unicode MS" w:eastAsia="Arial Unicode MS" w:hAnsi="Arial Unicode MS"/>
              <w:sz w:val="20"/>
              <w:szCs w:val="20"/>
              <w:rtl w:val="0"/>
            </w:rPr>
            <w:t xml:space="preserve">I als efectes oportuns, se signa la present, el [●] de [●] de [●].</w:t>
          </w:r>
        </w:sdtContent>
      </w:sdt>
    </w:p>
    <w:p w:rsidR="00000000" w:rsidDel="00000000" w:rsidP="00000000" w:rsidRDefault="00000000" w:rsidRPr="00000000" w14:paraId="0000004D">
      <w:pPr>
        <w:spacing w:after="240" w:line="240" w:lineRule="auto"/>
        <w:jc w:val="both"/>
        <w:rPr>
          <w:rFonts w:ascii="Tahoma" w:cs="Tahoma" w:eastAsia="Tahoma" w:hAnsi="Tahoma"/>
          <w:sz w:val="20"/>
          <w:szCs w:val="20"/>
        </w:rPr>
      </w:pPr>
      <w:sdt>
        <w:sdtPr>
          <w:id w:val="-734126627"/>
          <w:tag w:val="goog_rdk_4"/>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4E">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F">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0">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1">
      <w:pPr>
        <w:spacing w:after="240" w:line="240" w:lineRule="auto"/>
        <w:jc w:val="both"/>
        <w:rPr>
          <w:rFonts w:ascii="Tahoma" w:cs="Tahoma" w:eastAsia="Tahoma" w:hAnsi="Tahoma"/>
          <w:sz w:val="20"/>
          <w:szCs w:val="20"/>
        </w:rPr>
      </w:pPr>
      <w:r w:rsidDel="00000000" w:rsidR="00000000" w:rsidRPr="00000000">
        <w:rPr>
          <w:rtl w:val="0"/>
        </w:rPr>
      </w:r>
    </w:p>
    <w:tbl>
      <w:tblPr>
        <w:tblStyle w:val="Table1"/>
        <w:tblW w:w="3731.0" w:type="dxa"/>
        <w:jc w:val="left"/>
        <w:tblBorders>
          <w:top w:color="aeaaaa" w:space="0" w:sz="4" w:val="single"/>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731"/>
        <w:tblGridChange w:id="0">
          <w:tblGrid>
            <w:gridCol w:w="3731"/>
          </w:tblGrid>
        </w:tblGridChange>
      </w:tblGrid>
      <w:tr>
        <w:trPr>
          <w:cantSplit w:val="0"/>
          <w:trHeight w:val="567" w:hRule="atLeast"/>
          <w:tblHeader w:val="0"/>
        </w:trPr>
        <w:tc>
          <w:tcPr>
            <w:vAlign w:val="center"/>
          </w:tcPr>
          <w:p w:rsidR="00000000" w:rsidDel="00000000" w:rsidP="00000000" w:rsidRDefault="00000000" w:rsidRPr="00000000" w14:paraId="00000052">
            <w:pPr>
              <w:spacing w:after="240" w:before="200" w:lineRule="auto"/>
              <w:jc w:val="both"/>
              <w:rPr>
                <w:rFonts w:ascii="Tahoma" w:cs="Tahoma" w:eastAsia="Tahoma" w:hAnsi="Tahoma"/>
                <w:i w:val="1"/>
                <w:iCs w:val="1"/>
                <w:color w:val="767171"/>
              </w:rPr>
            </w:pPr>
            <w:r w:rsidDel="00000000" w:rsidR="00000000" w:rsidRPr="00000000">
              <w:rPr>
                <w:rFonts w:ascii="Tahoma" w:cs="Tahoma" w:eastAsia="Tahoma" w:hAnsi="Tahoma"/>
                <w:i w:val="1"/>
                <w:iCs w:val="1"/>
                <w:color w:val="767171"/>
                <w:vertAlign w:val="superscript"/>
                <w:rtl w:val="0"/>
              </w:rPr>
              <w:t xml:space="preserve">1</w:t>
            </w:r>
            <w:r w:rsidDel="00000000" w:rsidR="00000000" w:rsidRPr="00000000">
              <w:rPr>
                <w:rFonts w:ascii="Tahoma" w:cs="Tahoma" w:eastAsia="Tahoma" w:hAnsi="Tahoma"/>
                <w:i w:val="1"/>
                <w:iCs w:val="1"/>
                <w:color w:val="767171"/>
                <w:rtl w:val="0"/>
              </w:rPr>
              <w:t xml:space="preserve"> Indicar el nom de l'empresa</w:t>
            </w:r>
          </w:p>
        </w:tc>
      </w:tr>
    </w:tbl>
    <w:p w:rsidR="00000000" w:rsidDel="00000000" w:rsidP="00000000" w:rsidRDefault="00000000" w:rsidRPr="00000000" w14:paraId="00000053">
      <w:pPr>
        <w:pStyle w:val="Title"/>
        <w:jc w:val="center"/>
        <w:rPr>
          <w:b w:val="1"/>
          <w:bCs w:val="1"/>
          <w:sz w:val="20"/>
          <w:szCs w:val="20"/>
          <w:u w:val="single"/>
        </w:rPr>
      </w:pPr>
      <w:bookmarkStart w:colFirst="0" w:colLast="0" w:name="_heading=h.mo33722ecae4" w:id="6"/>
      <w:bookmarkEnd w:id="6"/>
      <w:r w:rsidDel="00000000" w:rsidR="00000000" w:rsidRPr="00000000">
        <w:br w:type="page"/>
      </w:r>
      <w:r w:rsidDel="00000000" w:rsidR="00000000" w:rsidRPr="00000000">
        <w:rPr>
          <w:b w:val="1"/>
          <w:bCs w:val="1"/>
          <w:sz w:val="20"/>
          <w:szCs w:val="20"/>
          <w:u w:val="single"/>
          <w:rtl w:val="0"/>
        </w:rPr>
        <w:t xml:space="preserve">ANNEX N. 1 BIS</w:t>
      </w:r>
    </w:p>
    <w:p w:rsidR="00000000" w:rsidDel="00000000" w:rsidP="00000000" w:rsidRDefault="00000000" w:rsidRPr="00000000" w14:paraId="00000054">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 </w:t>
      </w:r>
    </w:p>
    <w:p w:rsidR="00000000" w:rsidDel="00000000" w:rsidP="00000000" w:rsidRDefault="00000000" w:rsidRPr="00000000" w14:paraId="00000055">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(EN CAS D'EMPRESA ESTRANGERA COMUNITÀRIA)</w:t>
      </w:r>
    </w:p>
    <w:p w:rsidR="00000000" w:rsidDel="00000000" w:rsidP="00000000" w:rsidRDefault="00000000" w:rsidRPr="00000000" w14:paraId="00000056">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057">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60" w:line="240" w:lineRule="auto"/>
        <w:ind w:left="0" w:right="0" w:firstLine="0"/>
        <w:jc w:val="both"/>
        <w:rPr>
          <w:rFonts w:ascii="Tahoma" w:cs="Tahoma" w:eastAsia="Tahoma" w:hAnsi="Tahoma"/>
          <w:i w:val="0"/>
          <w:iCs w:val="0"/>
          <w:smallCaps w:val="0"/>
          <w:strike w:val="0"/>
          <w:color w:val="000000"/>
          <w:sz w:val="20"/>
          <w:szCs w:val="20"/>
          <w:u w:val="none"/>
          <w:vertAlign w:val="baseline"/>
        </w:rPr>
      </w:pPr>
      <w:sdt>
        <w:sdtPr>
          <w:id w:val="-864309867"/>
          <w:tag w:val="goog_rdk_5"/>
        </w:sdtPr>
        <w:sdtContent>
          <w:r w:rsidDel="00000000" w:rsidR="00000000" w:rsidRPr="00000000">
            <w:rPr>
              <w:rFonts w:ascii="Arial Unicode MS" w:cs="Arial Unicode MS" w:eastAsia="Arial Unicode MS" w:hAnsi="Arial Unicode MS"/>
              <w:i w:val="0"/>
              <w:iCs w:val="0"/>
              <w:smallCaps w:val="0"/>
              <w:strike w:val="0"/>
              <w:color w:val="000000"/>
              <w:sz w:val="20"/>
              <w:szCs w:val="20"/>
              <w:u w:val="none"/>
              <w:vertAlign w:val="baseline"/>
              <w:rtl w:val="0"/>
            </w:rPr>
            <w:t xml:space="preserve">El/la sotasignat, amb DNI [●], actuant en nom propi / en representació de la societat [●], amb CIF [●], actuant en la seva condició de [●], amb poders suficients per a subscriure la present declaració responsable, declara que l'empresa la qual representa:</w:t>
          </w:r>
        </w:sdtContent>
      </w:sdt>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5A">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Que no incorre en els motius d'exclusió previstos en l'article 71 de la Llei 9/2017, de 8 de novembre, de Contractes del Sector Públic.</w:t>
      </w:r>
    </w:p>
    <w:p w:rsidR="00000000" w:rsidDel="00000000" w:rsidP="00000000" w:rsidRDefault="00000000" w:rsidRPr="00000000" w14:paraId="0000005B">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disposa de la capacitat i solvència exigida per a l'execució del present Contracte.</w:t>
      </w:r>
    </w:p>
    <w:p w:rsidR="00000000" w:rsidDel="00000000" w:rsidP="00000000" w:rsidRDefault="00000000" w:rsidRPr="00000000" w14:paraId="0000005C">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accepta que el present Plec de Condicions, el Contracte Tipus i el Plec de Prescripcions Tècniques, així com els seus annexos i resta de documentació facilitada per AIGÜES DE BARCELONA revesteixen caràcter contractual.</w:t>
      </w:r>
    </w:p>
    <w:p w:rsidR="00000000" w:rsidDel="00000000" w:rsidP="00000000" w:rsidRDefault="00000000" w:rsidRPr="00000000" w14:paraId="0000005D">
      <w:pPr>
        <w:spacing w:after="240" w:line="240" w:lineRule="auto"/>
        <w:jc w:val="both"/>
        <w:rPr>
          <w:rFonts w:ascii="Tahoma" w:cs="Tahoma" w:eastAsia="Tahoma" w:hAnsi="Tahoma"/>
          <w:sz w:val="20"/>
          <w:szCs w:val="20"/>
        </w:rPr>
      </w:pPr>
      <w:sdt>
        <w:sdtPr>
          <w:id w:val="203954448"/>
          <w:tag w:val="goog_rdk_6"/>
        </w:sdtPr>
        <w:sdtContent>
          <w:r w:rsidDel="00000000" w:rsidR="00000000" w:rsidRPr="00000000">
            <w:rPr>
              <w:rFonts w:ascii="Arial Unicode MS" w:cs="Arial Unicode MS" w:eastAsia="Arial Unicode MS" w:hAnsi="Arial Unicode MS"/>
              <w:sz w:val="20"/>
              <w:szCs w:val="20"/>
              <w:rtl w:val="0"/>
            </w:rPr>
            <w:t xml:space="preserve">De manera concreta, [●] es compromet a acreditar el compliment de l'obligació de tenir empleats treballadors amb discapacitat en un 2 per 100, almenys, de la plantilla de l'empresa i de comptar amb un Pla d'igualtat en aquells supòsits en els quals li resulti d'aplicació -això és, en cas que es tracti d'una empresa de 50 o més treballadors- sempre que sigui requerit per a això per part d'Aigües de Barcelona en qualsevol moment durant la vigència del contracte.</w:t>
          </w:r>
        </w:sdtContent>
      </w:sdt>
    </w:p>
    <w:p w:rsidR="00000000" w:rsidDel="00000000" w:rsidP="00000000" w:rsidRDefault="00000000" w:rsidRPr="00000000" w14:paraId="0000005E">
      <w:pPr>
        <w:spacing w:after="240" w:line="240" w:lineRule="auto"/>
        <w:jc w:val="both"/>
        <w:rPr>
          <w:rFonts w:ascii="Tahoma" w:cs="Tahoma" w:eastAsia="Tahoma" w:hAnsi="Tahoma"/>
          <w:sz w:val="20"/>
          <w:szCs w:val="20"/>
        </w:rPr>
      </w:pPr>
      <w:sdt>
        <w:sdtPr>
          <w:id w:val="1389735434"/>
          <w:tag w:val="goog_rdk_7"/>
        </w:sdtPr>
        <w:sdtContent>
          <w:r w:rsidDel="00000000" w:rsidR="00000000" w:rsidRPr="00000000">
            <w:rPr>
              <w:rFonts w:ascii="Arial Unicode MS" w:cs="Arial Unicode MS" w:eastAsia="Arial Unicode MS" w:hAnsi="Arial Unicode MS"/>
              <w:sz w:val="20"/>
              <w:szCs w:val="20"/>
              <w:rtl w:val="0"/>
            </w:rPr>
            <w:t xml:space="preserve">4.- Que declara que [●], se sotmet a la Jurisdicció dels Jutjats i Tribunals espanyols de qualsevol ordre, per a totes les incidències que de manera directa o indirecte poguessin sorgir del contracte, amb renúncia, si escau, al fur jurisdiccional estranger que pogués correspondre-li.</w:t>
          </w:r>
        </w:sdtContent>
      </w:sdt>
    </w:p>
    <w:p w:rsidR="00000000" w:rsidDel="00000000" w:rsidP="00000000" w:rsidRDefault="00000000" w:rsidRPr="00000000" w14:paraId="0000005F">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0">
      <w:pPr>
        <w:spacing w:after="240" w:line="240" w:lineRule="auto"/>
        <w:jc w:val="both"/>
        <w:rPr>
          <w:rFonts w:ascii="Tahoma" w:cs="Tahoma" w:eastAsia="Tahoma" w:hAnsi="Tahoma"/>
          <w:sz w:val="20"/>
          <w:szCs w:val="20"/>
        </w:rPr>
      </w:pPr>
      <w:sdt>
        <w:sdtPr>
          <w:id w:val="147322670"/>
          <w:tag w:val="goog_rdk_8"/>
        </w:sdtPr>
        <w:sdtContent>
          <w:r w:rsidDel="00000000" w:rsidR="00000000" w:rsidRPr="00000000">
            <w:rPr>
              <w:rFonts w:ascii="Arial Unicode MS" w:cs="Arial Unicode MS" w:eastAsia="Arial Unicode MS" w:hAnsi="Arial Unicode MS"/>
              <w:sz w:val="20"/>
              <w:szCs w:val="20"/>
              <w:rtl w:val="0"/>
            </w:rPr>
            <w:t xml:space="preserve">I als efectes oportuns, se signa la present, el [●] de [●] de [●].</w:t>
          </w:r>
        </w:sdtContent>
      </w:sdt>
    </w:p>
    <w:p w:rsidR="00000000" w:rsidDel="00000000" w:rsidP="00000000" w:rsidRDefault="00000000" w:rsidRPr="00000000" w14:paraId="00000061">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2">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3">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4">
      <w:pPr>
        <w:spacing w:after="240" w:line="240" w:lineRule="auto"/>
        <w:jc w:val="both"/>
        <w:rPr>
          <w:rFonts w:ascii="Tahoma" w:cs="Tahoma" w:eastAsia="Tahoma" w:hAnsi="Tahoma"/>
          <w:sz w:val="20"/>
          <w:szCs w:val="20"/>
        </w:rPr>
      </w:pPr>
      <w:sdt>
        <w:sdtPr>
          <w:id w:val="1262705290"/>
          <w:tag w:val="goog_rdk_9"/>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65">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6">
      <w:pPr>
        <w:spacing w:after="240" w:lineRule="auto"/>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67">
      <w:pPr>
        <w:pStyle w:val="Title"/>
        <w:spacing w:after="240" w:line="240" w:lineRule="auto"/>
        <w:jc w:val="center"/>
        <w:rPr/>
      </w:pPr>
      <w:bookmarkStart w:colFirst="0" w:colLast="0" w:name="_heading=h.j0j0543lcsp0" w:id="7"/>
      <w:bookmarkEnd w:id="7"/>
      <w:r w:rsidDel="00000000" w:rsidR="00000000" w:rsidRPr="00000000">
        <w:rPr>
          <w:rtl w:val="0"/>
        </w:rPr>
        <w:t xml:space="preserve">ANNEX N. 2</w:t>
      </w:r>
    </w:p>
    <w:p w:rsidR="00000000" w:rsidDel="00000000" w:rsidP="00000000" w:rsidRDefault="00000000" w:rsidRPr="00000000" w14:paraId="00000068">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69">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06A">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06B">
      <w:pPr>
        <w:spacing w:after="240" w:line="240" w:lineRule="auto"/>
        <w:jc w:val="both"/>
        <w:rPr>
          <w:rFonts w:ascii="Tahoma" w:cs="Tahoma" w:eastAsia="Tahoma" w:hAnsi="Tahoma"/>
          <w:sz w:val="20"/>
          <w:szCs w:val="20"/>
        </w:rPr>
      </w:pPr>
      <w:sdt>
        <w:sdtPr>
          <w:id w:val="1472814"/>
          <w:tag w:val="goog_rdk_1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en relació al present procediment de contractació, DECLARA que compleix el requisit de solvència econòmic-financer i tècnic-professional exigit:</w:t>
          </w:r>
        </w:sdtContent>
      </w:sdt>
    </w:p>
    <w:tbl>
      <w:tblPr>
        <w:tblStyle w:val="Table2"/>
        <w:tblW w:w="8400.0" w:type="dxa"/>
        <w:jc w:val="left"/>
        <w:tblInd w:w="9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55"/>
        <w:gridCol w:w="4245"/>
        <w:tblGridChange w:id="0">
          <w:tblGrid>
            <w:gridCol w:w="4155"/>
            <w:gridCol w:w="4245"/>
          </w:tblGrid>
        </w:tblGridChange>
      </w:tblGrid>
      <w:tr>
        <w:trPr>
          <w:cantSplit w:val="0"/>
          <w:trHeight w:val="283" w:hRule="atLeast"/>
          <w:tblHeader w:val="0"/>
        </w:trPr>
        <w:tc>
          <w:tcPr>
            <w:gridSpan w:val="2"/>
            <w:shd w:fill="bfbfbf" w:val="clear"/>
            <w:vAlign w:val="center"/>
          </w:tcPr>
          <w:p w:rsidR="00000000" w:rsidDel="00000000" w:rsidP="00000000" w:rsidRDefault="00000000" w:rsidRPr="00000000" w14:paraId="0000006C">
            <w:pPr>
              <w:spacing w:after="60" w:before="60" w:line="271" w:lineRule="auto"/>
              <w:ind w:right="57"/>
              <w:rPr>
                <w:rFonts w:ascii="Tahoma" w:cs="Tahoma" w:eastAsia="Tahoma" w:hAnsi="Tahoma"/>
                <w:b w:val="1"/>
                <w:bCs w:val="1"/>
              </w:rPr>
            </w:pPr>
            <w:r w:rsidDel="00000000" w:rsidR="00000000" w:rsidRPr="00000000">
              <w:rPr>
                <w:rFonts w:ascii="Tahoma" w:cs="Tahoma" w:eastAsia="Tahoma" w:hAnsi="Tahoma"/>
                <w:b w:val="1"/>
                <w:bCs w:val="1"/>
                <w:rtl w:val="0"/>
              </w:rPr>
              <w:t xml:space="preserve">Solvència econòmica-financera</w:t>
            </w:r>
          </w:p>
        </w:tc>
      </w:tr>
      <w:tr>
        <w:trPr>
          <w:cantSplit w:val="0"/>
          <w:trHeight w:val="1968.1152343750002" w:hRule="atLeast"/>
          <w:tblHeader w:val="0"/>
        </w:trPr>
        <w:tc>
          <w:tcPr>
            <w:vAlign w:val="center"/>
          </w:tcPr>
          <w:p w:rsidR="00000000" w:rsidDel="00000000" w:rsidP="00000000" w:rsidRDefault="00000000" w:rsidRPr="00000000" w14:paraId="0000006E">
            <w:pPr>
              <w:jc w:val="both"/>
              <w:rPr>
                <w:rFonts w:ascii="Tahoma" w:cs="Tahoma" w:eastAsia="Tahoma" w:hAnsi="Tahoma"/>
              </w:rPr>
            </w:pPr>
            <w:r w:rsidDel="00000000" w:rsidR="00000000" w:rsidRPr="00000000">
              <w:rPr>
                <w:rFonts w:ascii="Tahoma" w:cs="Tahoma" w:eastAsia="Tahoma" w:hAnsi="Tahoma"/>
                <w:rtl w:val="0"/>
              </w:rPr>
              <w:t xml:space="preserve">Declaració relativa al </w:t>
            </w:r>
            <w:r w:rsidDel="00000000" w:rsidR="00000000" w:rsidRPr="00000000">
              <w:rPr>
                <w:rFonts w:ascii="Tahoma" w:cs="Tahoma" w:eastAsia="Tahoma" w:hAnsi="Tahoma"/>
                <w:b w:val="1"/>
                <w:bCs w:val="1"/>
                <w:rtl w:val="0"/>
              </w:rPr>
              <w:t xml:space="preserve">volum anual de negocis en l'àmbit d'activitat corresponent a l’objecte del contracte</w:t>
            </w:r>
            <w:r w:rsidDel="00000000" w:rsidR="00000000" w:rsidRPr="00000000">
              <w:rPr>
                <w:rFonts w:ascii="Tahoma" w:cs="Tahoma" w:eastAsia="Tahoma" w:hAnsi="Tahoma"/>
                <w:rtl w:val="0"/>
              </w:rPr>
              <w:t xml:space="preserve">, per </w:t>
            </w:r>
            <w:r w:rsidDel="00000000" w:rsidR="00000000" w:rsidRPr="00000000">
              <w:rPr>
                <w:rFonts w:ascii="Tahoma" w:cs="Tahoma" w:eastAsia="Tahoma" w:hAnsi="Tahoma"/>
                <w:u w:val="single"/>
                <w:rtl w:val="0"/>
              </w:rPr>
              <w:t xml:space="preserve">import igual o superior a 95.977,50 €,</w:t>
            </w:r>
            <w:r w:rsidDel="00000000" w:rsidR="00000000" w:rsidRPr="00000000">
              <w:rPr>
                <w:rFonts w:ascii="Tahoma" w:cs="Tahoma" w:eastAsia="Tahoma" w:hAnsi="Tahoma"/>
                <w:rtl w:val="0"/>
              </w:rPr>
              <w:t xml:space="preserve"> referit a l'any de major execució dins dels TRES (3) últims exercicis.</w:t>
            </w:r>
          </w:p>
        </w:tc>
        <w:tc>
          <w:tcPr>
            <w:vAlign w:val="center"/>
          </w:tcPr>
          <w:p w:rsidR="00000000" w:rsidDel="00000000" w:rsidP="00000000" w:rsidRDefault="00000000" w:rsidRPr="00000000" w14:paraId="0000006F">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Exercici: [  ], volum de negocis: </w:t>
            </w:r>
          </w:p>
          <w:p w:rsidR="00000000" w:rsidDel="00000000" w:rsidP="00000000" w:rsidRDefault="00000000" w:rsidRPr="00000000" w14:paraId="00000070">
            <w:pPr>
              <w:spacing w:after="0" w:line="271" w:lineRule="auto"/>
              <w:ind w:right="57"/>
              <w:jc w:val="both"/>
              <w:rPr>
                <w:rFonts w:ascii="Tahoma" w:cs="Tahoma" w:eastAsia="Tahoma" w:hAnsi="Tahoma"/>
              </w:rPr>
            </w:pPr>
            <w:r w:rsidDel="00000000" w:rsidR="00000000" w:rsidRPr="00000000">
              <w:rPr>
                <w:rtl w:val="0"/>
              </w:rPr>
            </w:r>
          </w:p>
          <w:p w:rsidR="00000000" w:rsidDel="00000000" w:rsidP="00000000" w:rsidRDefault="00000000" w:rsidRPr="00000000" w14:paraId="00000071">
            <w:pPr>
              <w:spacing w:after="0" w:line="271" w:lineRule="auto"/>
              <w:ind w:right="57"/>
              <w:jc w:val="both"/>
              <w:rPr>
                <w:rFonts w:ascii="Tahoma" w:cs="Tahoma" w:eastAsia="Tahoma" w:hAnsi="Tahoma"/>
              </w:rPr>
            </w:pPr>
            <w:r w:rsidDel="00000000" w:rsidR="00000000" w:rsidRPr="00000000">
              <w:rPr>
                <w:rtl w:val="0"/>
              </w:rPr>
            </w:r>
          </w:p>
          <w:p w:rsidR="00000000" w:rsidDel="00000000" w:rsidP="00000000" w:rsidRDefault="00000000" w:rsidRPr="00000000" w14:paraId="00000072">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Exercici: [  ], volum de negocis:</w:t>
            </w:r>
          </w:p>
          <w:p w:rsidR="00000000" w:rsidDel="00000000" w:rsidP="00000000" w:rsidRDefault="00000000" w:rsidRPr="00000000" w14:paraId="00000073">
            <w:pPr>
              <w:spacing w:after="0" w:line="271" w:lineRule="auto"/>
              <w:ind w:right="57"/>
              <w:jc w:val="both"/>
              <w:rPr>
                <w:rFonts w:ascii="Tahoma" w:cs="Tahoma" w:eastAsia="Tahoma" w:hAnsi="Tahoma"/>
              </w:rPr>
            </w:pPr>
            <w:r w:rsidDel="00000000" w:rsidR="00000000" w:rsidRPr="00000000">
              <w:rPr>
                <w:rtl w:val="0"/>
              </w:rPr>
            </w:r>
          </w:p>
          <w:p w:rsidR="00000000" w:rsidDel="00000000" w:rsidP="00000000" w:rsidRDefault="00000000" w:rsidRPr="00000000" w14:paraId="00000074">
            <w:pPr>
              <w:spacing w:after="0" w:line="271" w:lineRule="auto"/>
              <w:ind w:right="57"/>
              <w:jc w:val="both"/>
              <w:rPr>
                <w:rFonts w:ascii="Tahoma" w:cs="Tahoma" w:eastAsia="Tahoma" w:hAnsi="Tahoma"/>
              </w:rPr>
            </w:pPr>
            <w:r w:rsidDel="00000000" w:rsidR="00000000" w:rsidRPr="00000000">
              <w:rPr>
                <w:rtl w:val="0"/>
              </w:rPr>
            </w:r>
          </w:p>
          <w:p w:rsidR="00000000" w:rsidDel="00000000" w:rsidP="00000000" w:rsidRDefault="00000000" w:rsidRPr="00000000" w14:paraId="00000075">
            <w:pPr>
              <w:spacing w:line="271" w:lineRule="auto"/>
              <w:ind w:right="57"/>
              <w:jc w:val="both"/>
              <w:rPr>
                <w:rFonts w:ascii="Tahoma" w:cs="Tahoma" w:eastAsia="Tahoma" w:hAnsi="Tahoma"/>
              </w:rPr>
            </w:pPr>
            <w:r w:rsidDel="00000000" w:rsidR="00000000" w:rsidRPr="00000000">
              <w:rPr>
                <w:rFonts w:ascii="Tahoma" w:cs="Tahoma" w:eastAsia="Tahoma" w:hAnsi="Tahoma"/>
                <w:rtl w:val="0"/>
              </w:rPr>
              <w:t xml:space="preserve">Exercici: [  ], volum de negocis:</w:t>
            </w:r>
          </w:p>
        </w:tc>
      </w:tr>
      <w:tr>
        <w:trPr>
          <w:cantSplit w:val="0"/>
          <w:trHeight w:val="283" w:hRule="atLeast"/>
          <w:tblHeader w:val="0"/>
        </w:trPr>
        <w:tc>
          <w:tcPr>
            <w:gridSpan w:val="2"/>
            <w:shd w:fill="bfbfbf" w:val="clear"/>
            <w:vAlign w:val="center"/>
          </w:tcPr>
          <w:p w:rsidR="00000000" w:rsidDel="00000000" w:rsidP="00000000" w:rsidRDefault="00000000" w:rsidRPr="00000000" w14:paraId="00000076">
            <w:pPr>
              <w:spacing w:after="60" w:before="60" w:line="271" w:lineRule="auto"/>
              <w:ind w:right="57"/>
              <w:rPr>
                <w:rFonts w:ascii="Tahoma" w:cs="Tahoma" w:eastAsia="Tahoma" w:hAnsi="Tahoma"/>
                <w:b w:val="1"/>
                <w:bCs w:val="1"/>
              </w:rPr>
            </w:pPr>
            <w:r w:rsidDel="00000000" w:rsidR="00000000" w:rsidRPr="00000000">
              <w:rPr>
                <w:rFonts w:ascii="Tahoma" w:cs="Tahoma" w:eastAsia="Tahoma" w:hAnsi="Tahoma"/>
                <w:b w:val="1"/>
                <w:bCs w:val="1"/>
                <w:rtl w:val="0"/>
              </w:rPr>
              <w:t xml:space="preserve">Solvència tècnica-professional</w:t>
            </w:r>
          </w:p>
        </w:tc>
      </w:tr>
      <w:tr>
        <w:trPr>
          <w:cantSplit w:val="0"/>
          <w:trHeight w:val="340" w:hRule="atLeast"/>
          <w:tblHeader w:val="0"/>
        </w:trPr>
        <w:tc>
          <w:tcPr>
            <w:vMerge w:val="restart"/>
            <w:shd w:fill="auto" w:val="clear"/>
          </w:tcPr>
          <w:p w:rsidR="00000000" w:rsidDel="00000000" w:rsidP="00000000" w:rsidRDefault="00000000" w:rsidRPr="00000000" w14:paraId="00000078">
            <w:pPr>
              <w:spacing w:after="240" w:lineRule="auto"/>
              <w:ind w:left="0" w:firstLine="0"/>
              <w:jc w:val="both"/>
              <w:rPr>
                <w:rFonts w:ascii="Tahoma" w:cs="Tahoma" w:eastAsia="Tahoma" w:hAnsi="Tahoma"/>
              </w:rPr>
            </w:pPr>
            <w:r w:rsidDel="00000000" w:rsidR="00000000" w:rsidRPr="00000000">
              <w:rPr>
                <w:rFonts w:ascii="Tahoma" w:cs="Tahoma" w:eastAsia="Tahoma" w:hAnsi="Tahoma"/>
                <w:rtl w:val="0"/>
              </w:rPr>
              <w:t xml:space="preserve">Relació dels principals</w:t>
            </w:r>
            <w:r w:rsidDel="00000000" w:rsidR="00000000" w:rsidRPr="00000000">
              <w:rPr>
                <w:rFonts w:ascii="Tahoma" w:cs="Tahoma" w:eastAsia="Tahoma" w:hAnsi="Tahoma"/>
                <w:b w:val="1"/>
                <w:bCs w:val="1"/>
                <w:rtl w:val="0"/>
              </w:rPr>
              <w:t xml:space="preserve"> subministraments d’equips similars als de l'objecte del contracte,</w:t>
            </w:r>
            <w:r w:rsidDel="00000000" w:rsidR="00000000" w:rsidRPr="00000000">
              <w:rPr>
                <w:rFonts w:ascii="Tahoma" w:cs="Tahoma" w:eastAsia="Tahoma" w:hAnsi="Tahoma"/>
                <w:rtl w:val="0"/>
              </w:rPr>
              <w:t xml:space="preserve"> efectuats en el curs dels TRES (3) últims anys, i un mínim de SET (7) indicant com a mínim, el seu import, dates d’execució i destinatari públic o privat dels mateixos, etc.</w:t>
            </w:r>
          </w:p>
          <w:p w:rsidR="00000000" w:rsidDel="00000000" w:rsidP="00000000" w:rsidRDefault="00000000" w:rsidRPr="00000000" w14:paraId="00000079">
            <w:pPr>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07A">
            <w:pPr>
              <w:jc w:val="both"/>
              <w:rPr>
                <w:rFonts w:ascii="Tahoma" w:cs="Tahoma" w:eastAsia="Tahoma" w:hAnsi="Tahoma"/>
              </w:rPr>
            </w:pPr>
            <w:r w:rsidDel="00000000" w:rsidR="00000000" w:rsidRPr="00000000">
              <w:rPr>
                <w:rtl w:val="0"/>
              </w:rPr>
            </w:r>
          </w:p>
          <w:p w:rsidR="00000000" w:rsidDel="00000000" w:rsidP="00000000" w:rsidRDefault="00000000" w:rsidRPr="00000000" w14:paraId="0000007B">
            <w:pPr>
              <w:jc w:val="both"/>
              <w:rPr>
                <w:rFonts w:ascii="Tahoma" w:cs="Tahoma" w:eastAsia="Tahoma" w:hAnsi="Tahoma"/>
              </w:rPr>
            </w:pPr>
            <w:r w:rsidDel="00000000" w:rsidR="00000000" w:rsidRPr="00000000">
              <w:rPr>
                <w:rtl w:val="0"/>
              </w:rPr>
            </w:r>
          </w:p>
          <w:p w:rsidR="00000000" w:rsidDel="00000000" w:rsidP="00000000" w:rsidRDefault="00000000" w:rsidRPr="00000000" w14:paraId="0000007C">
            <w:pPr>
              <w:jc w:val="both"/>
              <w:rPr>
                <w:rFonts w:ascii="Tahoma" w:cs="Tahoma" w:eastAsia="Tahoma" w:hAnsi="Tahoma"/>
              </w:rPr>
            </w:pPr>
            <w:r w:rsidDel="00000000" w:rsidR="00000000" w:rsidRPr="00000000">
              <w:rPr>
                <w:rtl w:val="0"/>
              </w:rPr>
            </w:r>
          </w:p>
          <w:p w:rsidR="00000000" w:rsidDel="00000000" w:rsidP="00000000" w:rsidRDefault="00000000" w:rsidRPr="00000000" w14:paraId="0000007D">
            <w:pPr>
              <w:spacing w:line="271" w:lineRule="auto"/>
              <w:ind w:right="57"/>
              <w:rPr>
                <w:rFonts w:ascii="Tahoma" w:cs="Tahoma" w:eastAsia="Tahoma" w:hAnsi="Tahoma"/>
              </w:rPr>
            </w:pPr>
            <w:r w:rsidDel="00000000" w:rsidR="00000000" w:rsidRPr="00000000">
              <w:rPr>
                <w:rtl w:val="0"/>
              </w:rPr>
            </w:r>
          </w:p>
        </w:tc>
        <w:tc>
          <w:tcPr>
            <w:shd w:fill="auto" w:val="clear"/>
            <w:vAlign w:val="center"/>
          </w:tcPr>
          <w:p w:rsidR="00000000" w:rsidDel="00000000" w:rsidP="00000000" w:rsidRDefault="00000000" w:rsidRPr="00000000" w14:paraId="0000007E">
            <w:pPr>
              <w:spacing w:after="120"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Descripció:</w:t>
            </w:r>
          </w:p>
          <w:p w:rsidR="00000000" w:rsidDel="00000000" w:rsidP="00000000" w:rsidRDefault="00000000" w:rsidRPr="00000000" w14:paraId="0000007F">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Imports (anualitats):</w:t>
            </w:r>
          </w:p>
          <w:p w:rsidR="00000000" w:rsidDel="00000000" w:rsidP="00000000" w:rsidRDefault="00000000" w:rsidRPr="00000000" w14:paraId="00000080">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Període execució:</w:t>
            </w:r>
          </w:p>
          <w:p w:rsidR="00000000" w:rsidDel="00000000" w:rsidP="00000000" w:rsidRDefault="00000000" w:rsidRPr="00000000" w14:paraId="00000081">
            <w:pPr>
              <w:spacing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Destinatari:</w:t>
            </w:r>
          </w:p>
        </w:tc>
      </w:tr>
      <w:tr>
        <w:trPr>
          <w:cantSplit w:val="0"/>
          <w:trHeight w:val="340" w:hRule="atLeast"/>
          <w:tblHeader w:val="0"/>
        </w:trPr>
        <w:tc>
          <w:tcPr>
            <w:vMerge w:val="continue"/>
            <w:shd w:fill="auto" w:val="clear"/>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shd w:fill="auto" w:val="clear"/>
            <w:vAlign w:val="center"/>
          </w:tcPr>
          <w:p w:rsidR="00000000" w:rsidDel="00000000" w:rsidP="00000000" w:rsidRDefault="00000000" w:rsidRPr="00000000" w14:paraId="00000083">
            <w:pPr>
              <w:spacing w:after="120"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Descripció:</w:t>
            </w:r>
          </w:p>
          <w:p w:rsidR="00000000" w:rsidDel="00000000" w:rsidP="00000000" w:rsidRDefault="00000000" w:rsidRPr="00000000" w14:paraId="00000084">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Imports (anualitats):</w:t>
            </w:r>
          </w:p>
          <w:p w:rsidR="00000000" w:rsidDel="00000000" w:rsidP="00000000" w:rsidRDefault="00000000" w:rsidRPr="00000000" w14:paraId="00000085">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Període execució:</w:t>
            </w:r>
          </w:p>
          <w:p w:rsidR="00000000" w:rsidDel="00000000" w:rsidP="00000000" w:rsidRDefault="00000000" w:rsidRPr="00000000" w14:paraId="00000086">
            <w:pPr>
              <w:spacing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Destinatari:</w:t>
            </w:r>
          </w:p>
        </w:tc>
      </w:tr>
      <w:tr>
        <w:trPr>
          <w:cantSplit w:val="0"/>
          <w:trHeight w:val="340" w:hRule="atLeast"/>
          <w:tblHeader w:val="0"/>
        </w:trPr>
        <w:tc>
          <w:tcPr>
            <w:vMerge w:val="continue"/>
            <w:shd w:fill="auto" w:val="clear"/>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shd w:fill="auto" w:val="clear"/>
            <w:vAlign w:val="center"/>
          </w:tcPr>
          <w:p w:rsidR="00000000" w:rsidDel="00000000" w:rsidP="00000000" w:rsidRDefault="00000000" w:rsidRPr="00000000" w14:paraId="00000088">
            <w:pPr>
              <w:spacing w:after="120"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Descripció:</w:t>
            </w:r>
          </w:p>
          <w:p w:rsidR="00000000" w:rsidDel="00000000" w:rsidP="00000000" w:rsidRDefault="00000000" w:rsidRPr="00000000" w14:paraId="00000089">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Imports (anualitats):</w:t>
            </w:r>
          </w:p>
          <w:p w:rsidR="00000000" w:rsidDel="00000000" w:rsidP="00000000" w:rsidRDefault="00000000" w:rsidRPr="00000000" w14:paraId="0000008A">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Període execució:</w:t>
            </w:r>
          </w:p>
          <w:p w:rsidR="00000000" w:rsidDel="00000000" w:rsidP="00000000" w:rsidRDefault="00000000" w:rsidRPr="00000000" w14:paraId="0000008B">
            <w:pPr>
              <w:spacing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Destinatari:</w:t>
            </w:r>
          </w:p>
        </w:tc>
      </w:tr>
      <w:tr>
        <w:trPr>
          <w:cantSplit w:val="0"/>
          <w:trHeight w:val="404" w:hRule="atLeast"/>
          <w:tblHeader w:val="0"/>
        </w:trPr>
        <w:tc>
          <w:tcPr>
            <w:vMerge w:val="continue"/>
            <w:shd w:fill="auto" w:val="clear"/>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shd w:fill="auto" w:val="clear"/>
          </w:tcPr>
          <w:p w:rsidR="00000000" w:rsidDel="00000000" w:rsidP="00000000" w:rsidRDefault="00000000" w:rsidRPr="00000000" w14:paraId="0000008D">
            <w:pPr>
              <w:ind w:right="57"/>
              <w:jc w:val="both"/>
              <w:rPr>
                <w:rFonts w:ascii="Tahoma" w:cs="Tahoma" w:eastAsia="Tahoma" w:hAnsi="Tahoma"/>
              </w:rPr>
            </w:pPr>
            <w:r w:rsidDel="00000000" w:rsidR="00000000" w:rsidRPr="00000000">
              <w:rPr>
                <w:rFonts w:ascii="Tahoma" w:cs="Tahoma" w:eastAsia="Tahoma" w:hAnsi="Tahoma"/>
                <w:rtl w:val="0"/>
              </w:rPr>
              <w:t xml:space="preserve">(...)</w:t>
            </w:r>
          </w:p>
        </w:tc>
      </w:tr>
    </w:tbl>
    <w:p w:rsidR="00000000" w:rsidDel="00000000" w:rsidP="00000000" w:rsidRDefault="00000000" w:rsidRPr="00000000" w14:paraId="0000008E">
      <w:pPr>
        <w:spacing w:after="220" w:before="240" w:line="240" w:lineRule="auto"/>
        <w:jc w:val="both"/>
        <w:rPr>
          <w:rFonts w:ascii="Tahoma" w:cs="Tahoma" w:eastAsia="Tahoma" w:hAnsi="Tahoma"/>
          <w:sz w:val="20"/>
          <w:szCs w:val="20"/>
        </w:rPr>
      </w:pPr>
      <w:sdt>
        <w:sdtPr>
          <w:id w:val="791050965"/>
          <w:tag w:val="goog_rdk_11"/>
        </w:sdtPr>
        <w:sdtContent>
          <w:r w:rsidDel="00000000" w:rsidR="00000000" w:rsidRPr="00000000">
            <w:rPr>
              <w:rFonts w:ascii="Arial Unicode MS" w:cs="Arial Unicode MS" w:eastAsia="Arial Unicode MS" w:hAnsi="Arial Unicode MS"/>
              <w:sz w:val="20"/>
              <w:szCs w:val="20"/>
              <w:rtl w:val="0"/>
            </w:rPr>
            <w:t xml:space="preserve">I als efectes oportuns, se signa la present, a [●] de [●] de [●].</w:t>
          </w:r>
        </w:sdtContent>
      </w:sdt>
    </w:p>
    <w:p w:rsidR="00000000" w:rsidDel="00000000" w:rsidP="00000000" w:rsidRDefault="00000000" w:rsidRPr="00000000" w14:paraId="0000008F">
      <w:pPr>
        <w:spacing w:after="240" w:line="240" w:lineRule="auto"/>
        <w:jc w:val="both"/>
        <w:rPr>
          <w:rFonts w:ascii="Tahoma" w:cs="Tahoma" w:eastAsia="Tahoma" w:hAnsi="Tahoma"/>
          <w:sz w:val="20"/>
          <w:szCs w:val="20"/>
        </w:rPr>
      </w:pPr>
      <w:sdt>
        <w:sdtPr>
          <w:id w:val="-1585961482"/>
          <w:tag w:val="goog_rdk_12"/>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90">
      <w:pPr>
        <w:pStyle w:val="Title"/>
        <w:spacing w:after="240" w:line="240" w:lineRule="auto"/>
        <w:jc w:val="center"/>
        <w:rPr>
          <w:b w:val="1"/>
          <w:bCs w:val="1"/>
          <w:u w:val="single"/>
        </w:rPr>
      </w:pPr>
      <w:bookmarkStart w:colFirst="0" w:colLast="0" w:name="_heading=h.40m5b6768ptl" w:id="8"/>
      <w:bookmarkEnd w:id="8"/>
      <w:r w:rsidDel="00000000" w:rsidR="00000000" w:rsidRPr="00000000">
        <w:br w:type="page"/>
      </w:r>
      <w:r w:rsidDel="00000000" w:rsidR="00000000" w:rsidRPr="00000000">
        <w:rPr>
          <w:b w:val="1"/>
          <w:bCs w:val="1"/>
          <w:u w:val="single"/>
          <w:rtl w:val="0"/>
        </w:rPr>
        <w:t xml:space="preserve">ANNEX N. 3</w:t>
      </w:r>
    </w:p>
    <w:p w:rsidR="00000000" w:rsidDel="00000000" w:rsidP="00000000" w:rsidRDefault="00000000" w:rsidRPr="00000000" w14:paraId="00000091">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D'INTEGRACIÓ DE SOLVÈNCIA</w:t>
      </w:r>
    </w:p>
    <w:p w:rsidR="00000000" w:rsidDel="00000000" w:rsidP="00000000" w:rsidRDefault="00000000" w:rsidRPr="00000000" w14:paraId="00000092">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093">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094">
      <w:pPr>
        <w:spacing w:after="0" w:line="240" w:lineRule="auto"/>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95">
      <w:pPr>
        <w:jc w:val="both"/>
        <w:rPr>
          <w:rFonts w:ascii="Tahoma" w:cs="Tahoma" w:eastAsia="Tahoma" w:hAnsi="Tahoma"/>
          <w:sz w:val="20"/>
          <w:szCs w:val="20"/>
        </w:rPr>
      </w:pPr>
      <w:sdt>
        <w:sdtPr>
          <w:id w:val="-335347393"/>
          <w:tag w:val="goog_rdk_13"/>
        </w:sdtPr>
        <w:sdtContent>
          <w:r w:rsidDel="00000000" w:rsidR="00000000" w:rsidRPr="00000000">
            <w:rPr>
              <w:rFonts w:ascii="Arial Unicode MS" w:cs="Arial Unicode MS" w:eastAsia="Arial Unicode MS" w:hAnsi="Arial Unicode MS"/>
              <w:sz w:val="20"/>
              <w:szCs w:val="20"/>
              <w:rtl w:val="0"/>
            </w:rPr>
            <w:t xml:space="preserve">D'una banda, el/la Sr./a [●], amb DNI [●], actuant en nom propi / en representació de la societat [●] [</w:t>
          </w:r>
        </w:sdtContent>
      </w:sdt>
      <w:r w:rsidDel="00000000" w:rsidR="00000000" w:rsidRPr="00000000">
        <w:rPr>
          <w:rFonts w:ascii="Tahoma" w:cs="Tahoma" w:eastAsia="Tahoma" w:hAnsi="Tahoma"/>
          <w:i w:val="1"/>
          <w:iCs w:val="1"/>
          <w:sz w:val="20"/>
          <w:szCs w:val="20"/>
          <w:rtl w:val="0"/>
        </w:rPr>
        <w:t xml:space="preserve">l'operador econòmic</w:t>
      </w:r>
      <w:sdt>
        <w:sdtPr>
          <w:id w:val="871067010"/>
          <w:tag w:val="goog_rdk_14"/>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domicili professional a [●].</w:t>
          </w:r>
        </w:sdtContent>
      </w:sdt>
    </w:p>
    <w:p w:rsidR="00000000" w:rsidDel="00000000" w:rsidP="00000000" w:rsidRDefault="00000000" w:rsidRPr="00000000" w14:paraId="00000096">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7">
      <w:pPr>
        <w:jc w:val="both"/>
        <w:rPr>
          <w:rFonts w:ascii="Tahoma" w:cs="Tahoma" w:eastAsia="Tahoma" w:hAnsi="Tahoma"/>
          <w:sz w:val="20"/>
          <w:szCs w:val="20"/>
        </w:rPr>
      </w:pPr>
      <w:sdt>
        <w:sdtPr>
          <w:id w:val="-313648492"/>
          <w:tag w:val="goog_rdk_15"/>
        </w:sdtPr>
        <w:sdtContent>
          <w:r w:rsidDel="00000000" w:rsidR="00000000" w:rsidRPr="00000000">
            <w:rPr>
              <w:rFonts w:ascii="Arial Unicode MS" w:cs="Arial Unicode MS" w:eastAsia="Arial Unicode MS" w:hAnsi="Arial Unicode MS"/>
              <w:sz w:val="20"/>
              <w:szCs w:val="20"/>
              <w:rtl w:val="0"/>
            </w:rPr>
            <w:t xml:space="preserve">D'altra banda, el/la Sr./a [●], amb DNI [●], actuant en nom propi / en representació de la societat [●] [</w:t>
          </w:r>
        </w:sdtContent>
      </w:sdt>
      <w:r w:rsidDel="00000000" w:rsidR="00000000" w:rsidRPr="00000000">
        <w:rPr>
          <w:rFonts w:ascii="Tahoma" w:cs="Tahoma" w:eastAsia="Tahoma" w:hAnsi="Tahoma"/>
          <w:i w:val="1"/>
          <w:iCs w:val="1"/>
          <w:sz w:val="20"/>
          <w:szCs w:val="20"/>
          <w:rtl w:val="0"/>
        </w:rPr>
        <w:t xml:space="preserve">l'Empresa</w:t>
      </w:r>
      <w:sdt>
        <w:sdtPr>
          <w:id w:val="-1171190008"/>
          <w:tag w:val="goog_rdk_16"/>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domicili professional a [●].</w:t>
          </w:r>
        </w:sdtContent>
      </w:sdt>
    </w:p>
    <w:p w:rsidR="00000000" w:rsidDel="00000000" w:rsidP="00000000" w:rsidRDefault="00000000" w:rsidRPr="00000000" w14:paraId="00000098">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Reconeixent-se totes dues parts la facultat de representació el següent </w:t>
      </w:r>
    </w:p>
    <w:p w:rsidR="00000000" w:rsidDel="00000000" w:rsidP="00000000" w:rsidRDefault="00000000" w:rsidRPr="00000000" w14:paraId="00000099">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COMPROMÍS</w:t>
      </w:r>
    </w:p>
    <w:p w:rsidR="00000000" w:rsidDel="00000000" w:rsidP="00000000" w:rsidRDefault="00000000" w:rsidRPr="00000000" w14:paraId="0000009A">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[l'operador econòmic licitador], en cas que resulti adjudicatari del contracte </w:t>
      </w:r>
      <w:r w:rsidDel="00000000" w:rsidR="00000000" w:rsidRPr="00000000">
        <w:rPr>
          <w:rFonts w:ascii="Tahoma" w:cs="Tahoma" w:eastAsia="Tahoma" w:hAnsi="Tahoma"/>
          <w:i w:val="1"/>
          <w:iCs w:val="1"/>
          <w:sz w:val="20"/>
          <w:szCs w:val="20"/>
          <w:rtl w:val="0"/>
        </w:rPr>
        <w:t xml:space="preserve">SUBMINISTRAMENT, INSTAL·LACIÓ I POSADA EN MARXA DE LES SONDES MULTIPARAMÈTRIQUES DELS POUS DE LA BARRERA D'INTRUSIÓ SALINA DE L'ERA DEL PRAT DE LLOBREGAT (AB/2026/052)</w:t>
      </w:r>
      <w:r w:rsidDel="00000000" w:rsidR="00000000" w:rsidRPr="00000000">
        <w:rPr>
          <w:rFonts w:ascii="Tahoma" w:cs="Tahoma" w:eastAsia="Tahoma" w:hAnsi="Tahoma"/>
          <w:sz w:val="20"/>
          <w:szCs w:val="20"/>
          <w:rtl w:val="0"/>
        </w:rPr>
        <w:t xml:space="preserve">, integrarà la seva solvència amb [l'Empresa] [</w:t>
      </w:r>
      <w:r w:rsidDel="00000000" w:rsidR="00000000" w:rsidRPr="00000000">
        <w:rPr>
          <w:rFonts w:ascii="Tahoma" w:cs="Tahoma" w:eastAsia="Tahoma" w:hAnsi="Tahoma"/>
          <w:i w:val="1"/>
          <w:iCs w:val="1"/>
          <w:sz w:val="20"/>
          <w:szCs w:val="20"/>
          <w:rtl w:val="0"/>
        </w:rPr>
        <w:t xml:space="preserve">entitat amb la qual s'integri la solvència</w:t>
      </w:r>
      <w:r w:rsidDel="00000000" w:rsidR="00000000" w:rsidRPr="00000000">
        <w:rPr>
          <w:rFonts w:ascii="Tahoma" w:cs="Tahoma" w:eastAsia="Tahoma" w:hAnsi="Tahoma"/>
          <w:sz w:val="20"/>
          <w:szCs w:val="20"/>
          <w:rtl w:val="0"/>
        </w:rPr>
        <w:t xml:space="preserve">] i aquest últim es compromet a posar a la disposició del primer quants mitjans siguin necessaris per a integrar la solvència de l'adjudicatari. Únicament en cas d’ integració de la solvència econòmica y financiera, l’adjudicatari y l’entidat amb la que integri solvència responderan tots dos de manera conjunta i solidària en l'execució del contracte. </w:t>
      </w:r>
    </w:p>
    <w:p w:rsidR="00000000" w:rsidDel="00000000" w:rsidP="00000000" w:rsidRDefault="00000000" w:rsidRPr="00000000" w14:paraId="0000009B">
      <w:pPr>
        <w:jc w:val="both"/>
        <w:rPr>
          <w:rFonts w:ascii="Tahoma" w:cs="Tahoma" w:eastAsia="Tahoma" w:hAnsi="Tahoma"/>
          <w:sz w:val="20"/>
          <w:szCs w:val="20"/>
        </w:rPr>
      </w:pPr>
      <w:sdt>
        <w:sdtPr>
          <w:id w:val="-1736222406"/>
          <w:tag w:val="goog_rdk_17"/>
        </w:sdtPr>
        <w:sdtContent>
          <w:r w:rsidDel="00000000" w:rsidR="00000000" w:rsidRPr="00000000">
            <w:rPr>
              <w:rFonts w:ascii="Arial Unicode MS" w:cs="Arial Unicode MS" w:eastAsia="Arial Unicode MS" w:hAnsi="Arial Unicode MS"/>
              <w:sz w:val="20"/>
              <w:szCs w:val="20"/>
              <w:rtl w:val="0"/>
            </w:rPr>
            <w:t xml:space="preserve">I perquè així consti es subscriu el present compromís a Barcelona, a [●] de [●] de [●].</w:t>
          </w:r>
        </w:sdtContent>
      </w:sdt>
    </w:p>
    <w:p w:rsidR="00000000" w:rsidDel="00000000" w:rsidP="00000000" w:rsidRDefault="00000000" w:rsidRPr="00000000" w14:paraId="0000009C">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D">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E">
      <w:pPr>
        <w:jc w:val="both"/>
        <w:rPr>
          <w:rFonts w:ascii="Tahoma" w:cs="Tahoma" w:eastAsia="Tahoma" w:hAnsi="Tahoma"/>
          <w:sz w:val="20"/>
          <w:szCs w:val="20"/>
        </w:rPr>
      </w:pPr>
      <w:r w:rsidDel="00000000" w:rsidR="00000000" w:rsidRPr="00000000">
        <w:rPr>
          <w:rtl w:val="0"/>
        </w:rPr>
      </w:r>
    </w:p>
    <w:tbl>
      <w:tblPr>
        <w:tblStyle w:val="Table3"/>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9F">
            <w:pPr>
              <w:ind w:right="457"/>
              <w:jc w:val="both"/>
              <w:rPr>
                <w:rFonts w:ascii="Tahoma" w:cs="Tahoma" w:eastAsia="Tahoma" w:hAnsi="Tahoma"/>
              </w:rPr>
            </w:pPr>
            <w:sdt>
              <w:sdtPr>
                <w:id w:val="-1433946131"/>
                <w:tag w:val="goog_rdk_18"/>
              </w:sdtPr>
              <w:sdtContent>
                <w:r w:rsidDel="00000000" w:rsidR="00000000" w:rsidRPr="00000000">
                  <w:rPr>
                    <w:rFonts w:ascii="Arial Unicode MS" w:cs="Arial Unicode MS" w:eastAsia="Arial Unicode MS" w:hAnsi="Arial Unicode MS"/>
                    <w:rtl w:val="0"/>
                  </w:rPr>
                  <w:t xml:space="preserve">Signatura: [●] </w:t>
                </w:r>
              </w:sdtContent>
            </w:sdt>
            <w:r w:rsidDel="00000000" w:rsidR="00000000" w:rsidRPr="00000000">
              <w:rPr>
                <w:rFonts w:ascii="Tahoma" w:cs="Tahoma" w:eastAsia="Tahoma" w:hAnsi="Tahoma"/>
                <w:i w:val="1"/>
                <w:iCs w:val="1"/>
                <w:rtl w:val="0"/>
              </w:rPr>
              <w:t xml:space="preserve">(Nom del representant de l'operador econòmic licitador)</w:t>
            </w:r>
            <w:r w:rsidDel="00000000" w:rsidR="00000000" w:rsidRPr="00000000">
              <w:rPr>
                <w:rFonts w:ascii="Tahoma" w:cs="Tahoma" w:eastAsia="Tahoma" w:hAnsi="Tahoma"/>
                <w:rtl w:val="0"/>
              </w:rPr>
              <w:t xml:space="preserve"> </w:t>
            </w:r>
          </w:p>
          <w:p w:rsidR="00000000" w:rsidDel="00000000" w:rsidP="00000000" w:rsidRDefault="00000000" w:rsidRPr="00000000" w14:paraId="000000A0">
            <w:pPr>
              <w:jc w:val="both"/>
              <w:rPr>
                <w:rFonts w:ascii="Tahoma" w:cs="Tahoma" w:eastAsia="Tahoma" w:hAnsi="Tahoma"/>
              </w:rPr>
            </w:pPr>
            <w:r w:rsidDel="00000000" w:rsidR="00000000" w:rsidRPr="00000000">
              <w:rPr>
                <w:rtl w:val="0"/>
              </w:rPr>
            </w:r>
          </w:p>
        </w:tc>
        <w:tc>
          <w:tcPr/>
          <w:p w:rsidR="00000000" w:rsidDel="00000000" w:rsidP="00000000" w:rsidRDefault="00000000" w:rsidRPr="00000000" w14:paraId="000000A1">
            <w:pPr>
              <w:ind w:left="175" w:firstLine="0"/>
              <w:jc w:val="both"/>
              <w:rPr>
                <w:rFonts w:ascii="Tahoma" w:cs="Tahoma" w:eastAsia="Tahoma" w:hAnsi="Tahoma"/>
              </w:rPr>
            </w:pPr>
            <w:sdt>
              <w:sdtPr>
                <w:id w:val="-926678110"/>
                <w:tag w:val="goog_rdk_19"/>
              </w:sdtPr>
              <w:sdtContent>
                <w:r w:rsidDel="00000000" w:rsidR="00000000" w:rsidRPr="00000000">
                  <w:rPr>
                    <w:rFonts w:ascii="Arial Unicode MS" w:cs="Arial Unicode MS" w:eastAsia="Arial Unicode MS" w:hAnsi="Arial Unicode MS"/>
                    <w:rtl w:val="0"/>
                  </w:rPr>
                  <w:t xml:space="preserve">Signatura: [●] </w:t>
                </w:r>
              </w:sdtContent>
            </w:sdt>
            <w:r w:rsidDel="00000000" w:rsidR="00000000" w:rsidRPr="00000000">
              <w:rPr>
                <w:rFonts w:ascii="Tahoma" w:cs="Tahoma" w:eastAsia="Tahoma" w:hAnsi="Tahoma"/>
                <w:i w:val="1"/>
                <w:iCs w:val="1"/>
                <w:rtl w:val="0"/>
              </w:rPr>
              <w:t xml:space="preserve">(Nom del representant de l'entitat amb la qual s'integra la solvència)</w:t>
            </w:r>
            <w:r w:rsidDel="00000000" w:rsidR="00000000" w:rsidRPr="00000000">
              <w:rPr>
                <w:rFonts w:ascii="Tahoma" w:cs="Tahoma" w:eastAsia="Tahoma" w:hAnsi="Tahoma"/>
                <w:rtl w:val="0"/>
              </w:rPr>
              <w:t xml:space="preserve"> </w:t>
            </w:r>
          </w:p>
          <w:p w:rsidR="00000000" w:rsidDel="00000000" w:rsidP="00000000" w:rsidRDefault="00000000" w:rsidRPr="00000000" w14:paraId="000000A2">
            <w:pPr>
              <w:jc w:val="both"/>
              <w:rPr>
                <w:rFonts w:ascii="Tahoma" w:cs="Tahoma" w:eastAsia="Tahoma" w:hAnsi="Tahoma"/>
              </w:rPr>
            </w:pPr>
            <w:r w:rsidDel="00000000" w:rsidR="00000000" w:rsidRPr="00000000">
              <w:rPr>
                <w:rtl w:val="0"/>
              </w:rPr>
            </w:r>
          </w:p>
        </w:tc>
      </w:tr>
    </w:tbl>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0" w:firstLine="0"/>
        <w:jc w:val="left"/>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0" w:firstLine="0"/>
        <w:jc w:val="left"/>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0" w:firstLine="0"/>
        <w:jc w:val="both"/>
        <w:rPr>
          <w:rFonts w:ascii="Tahoma" w:cs="Tahoma" w:eastAsia="Tahoma" w:hAnsi="Tahoma"/>
          <w:b w:val="1"/>
          <w:bCs w:val="1"/>
          <w:i w:val="0"/>
          <w:iCs w:val="0"/>
          <w:smallCaps w:val="0"/>
          <w:strike w:val="0"/>
          <w:color w:val="000000"/>
          <w:sz w:val="20"/>
          <w:szCs w:val="20"/>
          <w:u w:val="single"/>
          <w:vertAlign w:val="baseline"/>
        </w:rPr>
      </w:pP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NOTA:</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En cas d'omplir aquest document s'ha de lliurar a més les Declaracions responsables complimentades per les entitats a les quals recorri (</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Annex N. 1 i Annex N.2</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A6">
      <w:pPr>
        <w:pStyle w:val="Title"/>
        <w:rPr/>
      </w:pPr>
      <w:bookmarkStart w:colFirst="0" w:colLast="0" w:name="_heading=h.vg2iut20jb9t" w:id="9"/>
      <w:bookmarkEnd w:id="9"/>
      <w:r w:rsidDel="00000000" w:rsidR="00000000" w:rsidRPr="00000000">
        <w:rPr>
          <w:rtl w:val="0"/>
        </w:rPr>
        <w:t xml:space="preserve">ANNEX N. 4</w:t>
      </w:r>
    </w:p>
    <w:p w:rsidR="00000000" w:rsidDel="00000000" w:rsidP="00000000" w:rsidRDefault="00000000" w:rsidRPr="00000000" w14:paraId="000000A7">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RELATIVA AL COMPROMÍS DE SUBSCRIURE PÒLISSA D'ASSEGURANÇA DE RESPONSABILITAT CIVIL</w:t>
      </w:r>
    </w:p>
    <w:p w:rsidR="00000000" w:rsidDel="00000000" w:rsidP="00000000" w:rsidRDefault="00000000" w:rsidRPr="00000000" w14:paraId="000000A8">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0A9">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0AA">
      <w:pPr>
        <w:spacing w:after="240" w:lineRule="auto"/>
        <w:ind w:right="0"/>
        <w:jc w:val="both"/>
        <w:rPr>
          <w:rFonts w:ascii="Tahoma" w:cs="Tahoma" w:eastAsia="Tahoma" w:hAnsi="Tahoma"/>
          <w:sz w:val="20"/>
          <w:szCs w:val="20"/>
        </w:rPr>
      </w:pPr>
      <w:sdt>
        <w:sdtPr>
          <w:id w:val="1403980576"/>
          <w:tag w:val="goog_rdk_2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en relació al present procediment de contractació, </w:t>
          </w:r>
        </w:sdtContent>
      </w:sdt>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AB">
      <w:pPr>
        <w:spacing w:after="240" w:lineRule="auto"/>
        <w:ind w:right="0"/>
        <w:jc w:val="both"/>
        <w:rPr>
          <w:rFonts w:ascii="Tahoma" w:cs="Tahoma" w:eastAsia="Tahoma" w:hAnsi="Tahoma"/>
          <w:sz w:val="20"/>
          <w:szCs w:val="20"/>
        </w:rPr>
      </w:pPr>
      <w:bookmarkStart w:colFirst="0" w:colLast="0" w:name="_heading=h.2bn6wsx" w:id="10"/>
      <w:bookmarkEnd w:id="10"/>
      <w:r w:rsidDel="00000000" w:rsidR="00000000" w:rsidRPr="00000000">
        <w:rPr>
          <w:rFonts w:ascii="Tahoma" w:cs="Tahoma" w:eastAsia="Tahoma" w:hAnsi="Tahoma"/>
          <w:sz w:val="20"/>
          <w:szCs w:val="20"/>
          <w:rtl w:val="0"/>
        </w:rPr>
        <w:t xml:space="preserve">Que, conforme a allò exigit a l’apartat A.3) de la Clàusula 10 del Plec de Condicions Particulars, per la present em comprometo a constituir una pòlissa d’assegurança de Responsabilitat Civil, amb entitat de reconeguda solvència, per cobrir les reclamacions de tercers per danys materials, personals i els seus perjudicis conseqüèncials dels quals el Prestador del servei sigui legalment responsable, bé sigui directament, solidàriament o subsidiàriament, i que siguin conseqüència del desenvolupament de les seves obligacions conforme a l'establert al Contracte des de l'inici dels treballs fins a l'expiració del Període de Garantia, i cobrint el referit assegurança de responsabilitat civil per una quantia mínima de </w:t>
      </w:r>
      <w:r w:rsidDel="00000000" w:rsidR="00000000" w:rsidRPr="00000000">
        <w:rPr>
          <w:rFonts w:ascii="Tahoma" w:cs="Tahoma" w:eastAsia="Tahoma" w:hAnsi="Tahoma"/>
          <w:b w:val="1"/>
          <w:bCs w:val="1"/>
          <w:sz w:val="20"/>
          <w:szCs w:val="20"/>
          <w:rtl w:val="0"/>
        </w:rPr>
        <w:t xml:space="preserve">900.000.-€</w:t>
      </w:r>
      <w:r w:rsidDel="00000000" w:rsidR="00000000" w:rsidRPr="00000000">
        <w:rPr>
          <w:rFonts w:ascii="Tahoma" w:cs="Tahoma" w:eastAsia="Tahoma" w:hAnsi="Tahoma"/>
          <w:sz w:val="20"/>
          <w:szCs w:val="20"/>
          <w:rtl w:val="0"/>
        </w:rPr>
        <w:t xml:space="preserve"> per sinistre i any.</w:t>
      </w:r>
    </w:p>
    <w:p w:rsidR="00000000" w:rsidDel="00000000" w:rsidP="00000000" w:rsidRDefault="00000000" w:rsidRPr="00000000" w14:paraId="000000AC">
      <w:pPr>
        <w:tabs>
          <w:tab w:val="left" w:leader="none" w:pos="-2268"/>
          <w:tab w:val="left" w:leader="none" w:pos="-1548"/>
          <w:tab w:val="left" w:leader="none" w:pos="-828"/>
          <w:tab w:val="left" w:leader="none" w:pos="-108"/>
          <w:tab w:val="left" w:leader="none" w:pos="0"/>
          <w:tab w:val="left" w:leader="none" w:pos="142"/>
        </w:tabs>
        <w:spacing w:after="240" w:lineRule="auto"/>
        <w:ind w:right="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cobertures incloses seran:</w:t>
      </w:r>
    </w:p>
    <w:p w:rsidR="00000000" w:rsidDel="00000000" w:rsidP="00000000" w:rsidRDefault="00000000" w:rsidRPr="00000000" w14:paraId="000000A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268"/>
          <w:tab w:val="left" w:leader="none" w:pos="-1548"/>
          <w:tab w:val="left" w:leader="none" w:pos="-828"/>
          <w:tab w:val="left" w:leader="none" w:pos="-108"/>
          <w:tab w:val="left" w:leader="none" w:pos="0"/>
          <w:tab w:val="left" w:leader="none" w:pos="142"/>
        </w:tabs>
        <w:spacing w:after="240" w:before="0" w:line="240" w:lineRule="auto"/>
        <w:ind w:left="502" w:right="0" w:hanging="360"/>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Responsabilitat Civil d'Explotació.</w:t>
      </w: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268"/>
          <w:tab w:val="left" w:leader="none" w:pos="-1548"/>
          <w:tab w:val="left" w:leader="none" w:pos="-828"/>
          <w:tab w:val="left" w:leader="none" w:pos="-108"/>
          <w:tab w:val="left" w:leader="none" w:pos="0"/>
          <w:tab w:val="left" w:leader="none" w:pos="142"/>
        </w:tabs>
        <w:spacing w:after="240" w:before="0" w:line="240" w:lineRule="auto"/>
        <w:ind w:left="502" w:right="0" w:hanging="360"/>
        <w:jc w:val="both"/>
        <w:rPr>
          <w:rFonts w:ascii="Tahoma" w:cs="Tahoma" w:eastAsia="Tahoma" w:hAnsi="Tahoma"/>
          <w:b w:val="0"/>
          <w:bCs w:val="0"/>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Responsabilitat Civil Patronal, amb un sublímit per víctima no inferior a </w:t>
      </w:r>
      <w:r w:rsidDel="00000000" w:rsidR="00000000" w:rsidRPr="00000000">
        <w:rPr>
          <w:rFonts w:ascii="Tahoma" w:cs="Tahoma" w:eastAsia="Tahoma" w:hAnsi="Tahoma"/>
          <w:b w:val="1"/>
          <w:bCs w:val="1"/>
          <w:sz w:val="20"/>
          <w:szCs w:val="20"/>
          <w:rtl w:val="0"/>
        </w:rPr>
        <w:t xml:space="preserve">200</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.000.-€.</w:t>
      </w:r>
      <w:r w:rsidDel="00000000" w:rsidR="00000000" w:rsidRPr="00000000">
        <w:rPr>
          <w:rtl w:val="0"/>
        </w:rPr>
      </w:r>
    </w:p>
    <w:p w:rsidR="00000000" w:rsidDel="00000000" w:rsidP="00000000" w:rsidRDefault="00000000" w:rsidRPr="00000000" w14:paraId="000000AF">
      <w:pPr>
        <w:numPr>
          <w:ilvl w:val="0"/>
          <w:numId w:val="2"/>
        </w:numPr>
        <w:spacing w:after="60" w:line="276" w:lineRule="auto"/>
        <w:ind w:left="50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realizados/Servicios prestados, hasta 12 meses después de la entrega de los Trabajos. </w:t>
      </w:r>
    </w:p>
    <w:p w:rsidR="00000000" w:rsidDel="00000000" w:rsidP="00000000" w:rsidRDefault="00000000" w:rsidRPr="00000000" w14:paraId="000000B0">
      <w:pPr>
        <w:numPr>
          <w:ilvl w:val="0"/>
          <w:numId w:val="2"/>
        </w:numPr>
        <w:spacing w:after="60" w:line="276" w:lineRule="auto"/>
        <w:ind w:left="50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la entrega de los trabajos</w:t>
      </w:r>
    </w:p>
    <w:p w:rsidR="00000000" w:rsidDel="00000000" w:rsidP="00000000" w:rsidRDefault="00000000" w:rsidRPr="00000000" w14:paraId="000000B1">
      <w:pPr>
        <w:spacing w:after="60" w:line="276" w:lineRule="auto"/>
        <w:ind w:left="502"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2">
      <w:pPr>
        <w:spacing w:after="240" w:lineRule="auto"/>
        <w:ind w:right="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I als efectes oportuns, signa la present, a </w:t>
      </w:r>
      <w:sdt>
        <w:sdtPr>
          <w:id w:val="1592910760"/>
          <w:tag w:val="goog_rdk_21"/>
        </w:sdtPr>
        <w:sdtContent>
          <w:r w:rsidDel="00000000" w:rsidR="00000000" w:rsidRPr="00000000">
            <w:rPr>
              <w:rFonts w:ascii="Arial Unicode MS" w:cs="Arial Unicode MS" w:eastAsia="Arial Unicode MS" w:hAnsi="Arial Unicode MS"/>
              <w:color w:val="000000"/>
              <w:sz w:val="20"/>
              <w:szCs w:val="20"/>
              <w:rtl w:val="0"/>
            </w:rPr>
            <w:t xml:space="preserve">[●]</w:t>
          </w:r>
        </w:sdtContent>
      </w:sdt>
      <w:r w:rsidDel="00000000" w:rsidR="00000000" w:rsidRPr="00000000">
        <w:rPr>
          <w:rFonts w:ascii="Tahoma" w:cs="Tahoma" w:eastAsia="Tahoma" w:hAnsi="Tahoma"/>
          <w:sz w:val="20"/>
          <w:szCs w:val="20"/>
          <w:rtl w:val="0"/>
        </w:rPr>
        <w:t xml:space="preserve"> de </w:t>
      </w:r>
      <w:sdt>
        <w:sdtPr>
          <w:id w:val="1937083388"/>
          <w:tag w:val="goog_rdk_22"/>
        </w:sdtPr>
        <w:sdtContent>
          <w:r w:rsidDel="00000000" w:rsidR="00000000" w:rsidRPr="00000000">
            <w:rPr>
              <w:rFonts w:ascii="Arial Unicode MS" w:cs="Arial Unicode MS" w:eastAsia="Arial Unicode MS" w:hAnsi="Arial Unicode MS"/>
              <w:color w:val="000000"/>
              <w:sz w:val="20"/>
              <w:szCs w:val="20"/>
              <w:rtl w:val="0"/>
            </w:rPr>
            <w:t xml:space="preserve">[●]</w:t>
          </w:r>
        </w:sdtContent>
      </w:sdt>
      <w:r w:rsidDel="00000000" w:rsidR="00000000" w:rsidRPr="00000000">
        <w:rPr>
          <w:rFonts w:ascii="Tahoma" w:cs="Tahoma" w:eastAsia="Tahoma" w:hAnsi="Tahoma"/>
          <w:sz w:val="20"/>
          <w:szCs w:val="20"/>
          <w:rtl w:val="0"/>
        </w:rPr>
        <w:t xml:space="preserve"> de </w:t>
      </w:r>
      <w:sdt>
        <w:sdtPr>
          <w:id w:val="1215833551"/>
          <w:tag w:val="goog_rdk_23"/>
        </w:sdtPr>
        <w:sdtContent>
          <w:r w:rsidDel="00000000" w:rsidR="00000000" w:rsidRPr="00000000">
            <w:rPr>
              <w:rFonts w:ascii="Arial Unicode MS" w:cs="Arial Unicode MS" w:eastAsia="Arial Unicode MS" w:hAnsi="Arial Unicode MS"/>
              <w:color w:val="000000"/>
              <w:sz w:val="20"/>
              <w:szCs w:val="20"/>
              <w:rtl w:val="0"/>
            </w:rPr>
            <w:t xml:space="preserve">[●].</w:t>
          </w:r>
        </w:sdtContent>
      </w:sdt>
    </w:p>
    <w:p w:rsidR="00000000" w:rsidDel="00000000" w:rsidP="00000000" w:rsidRDefault="00000000" w:rsidRPr="00000000" w14:paraId="000000B3">
      <w:pPr>
        <w:spacing w:after="240" w:lineRule="auto"/>
        <w:ind w:right="0"/>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B4">
      <w:pPr>
        <w:spacing w:after="240" w:lineRule="auto"/>
        <w:ind w:right="0"/>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B5">
      <w:pPr>
        <w:spacing w:after="240" w:lineRule="auto"/>
        <w:ind w:right="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Signatura: (</w:t>
      </w:r>
      <w:r w:rsidDel="00000000" w:rsidR="00000000" w:rsidRPr="00000000">
        <w:rPr>
          <w:rFonts w:ascii="Tahoma" w:cs="Tahoma" w:eastAsia="Tahoma" w:hAnsi="Tahoma"/>
          <w:sz w:val="20"/>
          <w:szCs w:val="20"/>
          <w:rtl w:val="0"/>
        </w:rPr>
        <w:t xml:space="preserve">Nom del representant) </w:t>
      </w:r>
      <w:sdt>
        <w:sdtPr>
          <w:id w:val="-1084745819"/>
          <w:tag w:val="goog_rdk_24"/>
        </w:sdtPr>
        <w:sdtContent>
          <w:r w:rsidDel="00000000" w:rsidR="00000000" w:rsidRPr="00000000">
            <w:rPr>
              <w:rFonts w:ascii="Arial Unicode MS" w:cs="Arial Unicode MS" w:eastAsia="Arial Unicode MS" w:hAnsi="Arial Unicode MS"/>
              <w:color w:val="000000"/>
              <w:sz w:val="20"/>
              <w:szCs w:val="20"/>
              <w:rtl w:val="0"/>
            </w:rPr>
            <w:t xml:space="preserve">[●]</w:t>
          </w:r>
        </w:sdtContent>
      </w:sdt>
    </w:p>
    <w:p w:rsidR="00000000" w:rsidDel="00000000" w:rsidP="00000000" w:rsidRDefault="00000000" w:rsidRPr="00000000" w14:paraId="000000B6">
      <w:pPr>
        <w:spacing w:after="12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7">
      <w:pPr>
        <w:spacing w:after="12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8">
      <w:pPr>
        <w:spacing w:after="12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9">
      <w:pPr>
        <w:spacing w:after="0" w:line="240" w:lineRule="auto"/>
        <w:jc w:val="right"/>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A">
      <w:pPr>
        <w:spacing w:after="0" w:line="240" w:lineRule="auto"/>
        <w:jc w:val="cente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BB">
      <w:pPr>
        <w:pStyle w:val="Title"/>
        <w:spacing w:after="0" w:line="240" w:lineRule="auto"/>
        <w:jc w:val="right"/>
        <w:rPr/>
      </w:pPr>
      <w:bookmarkStart w:colFirst="0" w:colLast="0" w:name="_heading=h.oh64ctz9dynk" w:id="11"/>
      <w:bookmarkEnd w:id="11"/>
      <w:r w:rsidDel="00000000" w:rsidR="00000000" w:rsidRPr="00000000">
        <w:rPr>
          <w:rtl w:val="0"/>
        </w:rPr>
      </w:r>
    </w:p>
    <w:p w:rsidR="00000000" w:rsidDel="00000000" w:rsidP="00000000" w:rsidRDefault="00000000" w:rsidRPr="00000000" w14:paraId="000000BC">
      <w:pPr>
        <w:pStyle w:val="Title"/>
        <w:jc w:val="center"/>
        <w:rPr/>
      </w:pPr>
      <w:bookmarkStart w:colFirst="0" w:colLast="0" w:name="_heading=h.ogf7xv1jfwso" w:id="12"/>
      <w:bookmarkEnd w:id="12"/>
      <w:r w:rsidDel="00000000" w:rsidR="00000000" w:rsidRPr="00000000">
        <w:rPr>
          <w:rtl w:val="0"/>
        </w:rPr>
        <w:t xml:space="preserve">ANNEX N. 5</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spacing w:after="0" w:line="240" w:lineRule="auto"/>
        <w:jc w:val="center"/>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0BF">
      <w:pPr>
        <w:spacing w:after="0" w:line="240" w:lineRule="auto"/>
        <w:ind w:left="1080" w:firstLine="0"/>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0">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0C1">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0C2">
      <w:pPr>
        <w:spacing w:after="0" w:line="240" w:lineRule="auto"/>
        <w:ind w:left="108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3">
      <w:pPr>
        <w:spacing w:after="0" w:line="240" w:lineRule="auto"/>
        <w:ind w:left="108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C4">
      <w:pPr>
        <w:spacing w:after="240" w:line="276" w:lineRule="auto"/>
        <w:jc w:val="both"/>
        <w:rPr>
          <w:rFonts w:ascii="Tahoma" w:cs="Tahoma" w:eastAsia="Tahoma" w:hAnsi="Tahoma"/>
          <w:sz w:val="20"/>
          <w:szCs w:val="20"/>
        </w:rPr>
      </w:pPr>
      <w:sdt>
        <w:sdtPr>
          <w:id w:val="-1224073456"/>
          <w:tag w:val="goog_rdk_25"/>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en representació de la societat [●], amb CIF [●], actuant en la seva condició de [●], </w:t>
          </w:r>
        </w:sdtContent>
      </w:sdt>
    </w:p>
    <w:p w:rsidR="00000000" w:rsidDel="00000000" w:rsidP="00000000" w:rsidRDefault="00000000" w:rsidRPr="00000000" w14:paraId="000000C5">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C6">
      <w:pPr>
        <w:spacing w:after="0" w:line="240" w:lineRule="auto"/>
        <w:jc w:val="cente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C7">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C8">
      <w:pPr>
        <w:spacing w:after="24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allò exigit en el Plec de Condicions Particulars que regeix la licitació relativa al procediment de contractació de referència, per la present em comprometo a complir les condicions especials d'execució previstes en la Clàusula 18 del present Plec de Condicions Particulars en el cas de resultar adjudicatari del Contracte.</w:t>
      </w:r>
    </w:p>
    <w:p w:rsidR="00000000" w:rsidDel="00000000" w:rsidP="00000000" w:rsidRDefault="00000000" w:rsidRPr="00000000" w14:paraId="000000C9">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A">
      <w:pPr>
        <w:spacing w:after="0" w:line="240" w:lineRule="auto"/>
        <w:jc w:val="both"/>
        <w:rPr>
          <w:rFonts w:ascii="Tahoma" w:cs="Tahoma" w:eastAsia="Tahoma" w:hAnsi="Tahoma"/>
          <w:sz w:val="20"/>
          <w:szCs w:val="20"/>
        </w:rPr>
      </w:pPr>
      <w:sdt>
        <w:sdtPr>
          <w:id w:val="351332918"/>
          <w:tag w:val="goog_rdk_26"/>
        </w:sdtPr>
        <w:sdtContent>
          <w:r w:rsidDel="00000000" w:rsidR="00000000" w:rsidRPr="00000000">
            <w:rPr>
              <w:rFonts w:ascii="Arial Unicode MS" w:cs="Arial Unicode MS" w:eastAsia="Arial Unicode MS" w:hAnsi="Arial Unicode MS"/>
              <w:sz w:val="20"/>
              <w:szCs w:val="20"/>
              <w:rtl w:val="0"/>
            </w:rPr>
            <w:t xml:space="preserve">I als efectes oportuns, signa la present, en [●] de [●] de [●]</w:t>
          </w:r>
        </w:sdtContent>
      </w:sdt>
    </w:p>
    <w:p w:rsidR="00000000" w:rsidDel="00000000" w:rsidP="00000000" w:rsidRDefault="00000000" w:rsidRPr="00000000" w14:paraId="000000CB">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CC">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CD">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E">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F">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0">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1">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2">
      <w:pPr>
        <w:spacing w:after="0" w:line="240" w:lineRule="auto"/>
        <w:jc w:val="both"/>
        <w:rPr>
          <w:rFonts w:ascii="Tahoma" w:cs="Tahoma" w:eastAsia="Tahoma" w:hAnsi="Tahoma"/>
          <w:sz w:val="20"/>
          <w:szCs w:val="20"/>
        </w:rPr>
      </w:pPr>
      <w:sdt>
        <w:sdtPr>
          <w:id w:val="-3601987"/>
          <w:tag w:val="goog_rdk_27"/>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D3">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4">
      <w:pPr>
        <w:spacing w:after="0" w:line="240" w:lineRule="auto"/>
        <w:ind w:left="1080"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5">
      <w:pP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D6">
      <w:pPr>
        <w:spacing w:after="240" w:lineRule="auto"/>
        <w:jc w:val="cente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D7">
      <w:pPr>
        <w:pStyle w:val="Title"/>
        <w:spacing w:after="240" w:line="240" w:lineRule="auto"/>
        <w:jc w:val="center"/>
        <w:rPr/>
      </w:pPr>
      <w:bookmarkStart w:colFirst="0" w:colLast="0" w:name="_heading=h.172ymycj28a8" w:id="13"/>
      <w:bookmarkEnd w:id="13"/>
      <w:r w:rsidDel="00000000" w:rsidR="00000000" w:rsidRPr="00000000">
        <w:rPr>
          <w:rtl w:val="0"/>
        </w:rPr>
        <w:t xml:space="preserve">ANNEX N. 6</w:t>
      </w:r>
    </w:p>
    <w:p w:rsidR="00000000" w:rsidDel="00000000" w:rsidP="00000000" w:rsidRDefault="00000000" w:rsidRPr="00000000" w14:paraId="000000D8">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 COMPROMÍS DE SUBCONTRACTACIÓ</w:t>
      </w:r>
    </w:p>
    <w:p w:rsidR="00000000" w:rsidDel="00000000" w:rsidP="00000000" w:rsidRDefault="00000000" w:rsidRPr="00000000" w14:paraId="000000D9">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0DA">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0DB">
      <w:pPr>
        <w:jc w:val="both"/>
        <w:rPr>
          <w:rFonts w:ascii="Tahoma" w:cs="Tahoma" w:eastAsia="Tahoma" w:hAnsi="Tahoma"/>
          <w:sz w:val="20"/>
          <w:szCs w:val="20"/>
        </w:rPr>
      </w:pPr>
      <w:sdt>
        <w:sdtPr>
          <w:id w:val="-782280063"/>
          <w:tag w:val="goog_rdk_28"/>
        </w:sdtPr>
        <w:sdtContent>
          <w:r w:rsidDel="00000000" w:rsidR="00000000" w:rsidRPr="00000000">
            <w:rPr>
              <w:rFonts w:ascii="Arial Unicode MS" w:cs="Arial Unicode MS" w:eastAsia="Arial Unicode MS" w:hAnsi="Arial Unicode MS"/>
              <w:sz w:val="20"/>
              <w:szCs w:val="20"/>
              <w:rtl w:val="0"/>
            </w:rPr>
            <w:t xml:space="preserve">El/la sotasignat, amb DNI [●], actuant en representació de la societat [●], amb CIF [●], actuant en la seva condició de [●], en relació al present procediment de contractació, </w:t>
          </w:r>
        </w:sdtContent>
      </w:sdt>
      <w:r w:rsidDel="00000000" w:rsidR="00000000" w:rsidRPr="00000000">
        <w:rPr>
          <w:rFonts w:ascii="Tahoma" w:cs="Tahoma" w:eastAsia="Tahoma" w:hAnsi="Tahoma"/>
          <w:b w:val="1"/>
          <w:bCs w:val="1"/>
          <w:sz w:val="20"/>
          <w:szCs w:val="20"/>
          <w:rtl w:val="0"/>
        </w:rPr>
        <w:t xml:space="preserve">DECLARA responsablement</w:t>
      </w:r>
      <w:r w:rsidDel="00000000" w:rsidR="00000000" w:rsidRPr="00000000">
        <w:rPr>
          <w:rFonts w:ascii="Tahoma" w:cs="Tahoma" w:eastAsia="Tahoma" w:hAnsi="Tahoma"/>
          <w:sz w:val="20"/>
          <w:szCs w:val="20"/>
          <w:rtl w:val="0"/>
        </w:rPr>
        <w:t xml:space="preserve"> que, en cas de resultar adjudicatari del Contracte, té previst subcontractar les prestacions que es detallen en el quadre següent, amb els operadors econòmics que s'indiquen: </w:t>
      </w:r>
    </w:p>
    <w:p w:rsidR="00000000" w:rsidDel="00000000" w:rsidP="00000000" w:rsidRDefault="00000000" w:rsidRPr="00000000" w14:paraId="000000DC">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D">
      <w:pPr>
        <w:jc w:val="both"/>
        <w:rPr>
          <w:rFonts w:ascii="Tahoma" w:cs="Tahoma" w:eastAsia="Tahoma" w:hAnsi="Tahoma"/>
          <w:sz w:val="20"/>
          <w:szCs w:val="20"/>
        </w:rPr>
      </w:pPr>
      <w:r w:rsidDel="00000000" w:rsidR="00000000" w:rsidRPr="00000000">
        <w:rPr>
          <w:rtl w:val="0"/>
        </w:rPr>
      </w:r>
    </w:p>
    <w:tbl>
      <w:tblPr>
        <w:tblStyle w:val="Table4"/>
        <w:tblW w:w="7465.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82"/>
        <w:gridCol w:w="2094"/>
        <w:gridCol w:w="1398"/>
        <w:gridCol w:w="2091"/>
        <w:tblGridChange w:id="0">
          <w:tblGrid>
            <w:gridCol w:w="1882"/>
            <w:gridCol w:w="2094"/>
            <w:gridCol w:w="1398"/>
            <w:gridCol w:w="2091"/>
          </w:tblGrid>
        </w:tblGridChange>
      </w:tblGrid>
      <w:tr>
        <w:trPr>
          <w:cantSplit w:val="0"/>
          <w:tblHeader w:val="0"/>
        </w:trPr>
        <w:tc>
          <w:tcPr>
            <w:tcMar>
              <w:top w:w="0.0" w:type="dxa"/>
              <w:left w:w="108.0" w:type="dxa"/>
              <w:bottom w:w="0.0" w:type="dxa"/>
              <w:right w:w="108.0" w:type="dxa"/>
            </w:tcMar>
            <w:vAlign w:val="center"/>
          </w:tcPr>
          <w:p w:rsidR="00000000" w:rsidDel="00000000" w:rsidP="00000000" w:rsidRDefault="00000000" w:rsidRPr="00000000" w14:paraId="000000DE">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DF">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E0">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w:t>
            </w:r>
          </w:p>
          <w:p w:rsidR="00000000" w:rsidDel="00000000" w:rsidP="00000000" w:rsidRDefault="00000000" w:rsidRPr="00000000" w14:paraId="000000E1">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(Euros/IVA exclòs)</w:t>
            </w:r>
          </w:p>
        </w:tc>
        <w:tc>
          <w:tcPr>
            <w:vAlign w:val="center"/>
          </w:tcPr>
          <w:p w:rsidR="00000000" w:rsidDel="00000000" w:rsidP="00000000" w:rsidRDefault="00000000" w:rsidRPr="00000000" w14:paraId="000000E2">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subcontractació integra la solvència</w:t>
            </w:r>
          </w:p>
          <w:p w:rsidR="00000000" w:rsidDel="00000000" w:rsidP="00000000" w:rsidRDefault="00000000" w:rsidRPr="00000000" w14:paraId="000000E3">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(Si/no)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4">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5">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6">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E7">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8">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9">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A">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EB">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C">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D">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E">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EF">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0">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1">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2">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F3">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4">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5">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6">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F7">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8">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9">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A">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FB">
            <w:pPr>
              <w:spacing w:after="0" w:line="240" w:lineRule="auto"/>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FC">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D">
      <w:pPr>
        <w:spacing w:line="264"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E">
      <w:pPr>
        <w:spacing w:line="264"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signa la present, a </w:t>
      </w:r>
      <w:r w:rsidDel="00000000" w:rsidR="00000000" w:rsidRPr="00000000">
        <w:rPr>
          <w:rFonts w:ascii="Tahoma" w:cs="Tahoma" w:eastAsia="Tahoma" w:hAnsi="Tahoma"/>
          <w:color w:val="000000"/>
          <w:sz w:val="20"/>
          <w:szCs w:val="20"/>
          <w:rtl w:val="0"/>
        </w:rPr>
        <w:t xml:space="preserve">[</w:t>
      </w:r>
      <w:sdt>
        <w:sdtPr>
          <w:id w:val="1707020492"/>
          <w:tag w:val="goog_rdk_29"/>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Tahoma" w:cs="Tahoma" w:eastAsia="Tahoma" w:hAnsi="Tahoma"/>
          <w:color w:val="000000"/>
          <w:sz w:val="20"/>
          <w:szCs w:val="20"/>
          <w:rtl w:val="0"/>
        </w:rPr>
        <w:t xml:space="preserve">[</w:t>
      </w:r>
      <w:sdt>
        <w:sdtPr>
          <w:id w:val="-72299853"/>
          <w:tag w:val="goog_rdk_30"/>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Tahoma" w:cs="Tahoma" w:eastAsia="Tahoma" w:hAnsi="Tahoma"/>
          <w:color w:val="000000"/>
          <w:sz w:val="20"/>
          <w:szCs w:val="20"/>
          <w:rtl w:val="0"/>
        </w:rPr>
        <w:t xml:space="preserve">[</w:t>
      </w:r>
      <w:sdt>
        <w:sdtPr>
          <w:id w:val="867122591"/>
          <w:tag w:val="goog_rdk_31"/>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tl w:val="0"/>
        </w:rPr>
      </w:r>
    </w:p>
    <w:p w:rsidR="00000000" w:rsidDel="00000000" w:rsidP="00000000" w:rsidRDefault="00000000" w:rsidRPr="00000000" w14:paraId="000000FF">
      <w:pPr>
        <w:spacing w:after="240" w:lineRule="auto"/>
        <w:ind w:right="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sdt>
        <w:sdtPr>
          <w:id w:val="-1041861342"/>
          <w:tag w:val="goog_rdk_32"/>
        </w:sdtPr>
        <w:sdtContent>
          <w:r w:rsidDel="00000000" w:rsidR="00000000" w:rsidRPr="00000000">
            <w:rPr>
              <w:rFonts w:ascii="Arial Unicode MS" w:cs="Arial Unicode MS" w:eastAsia="Arial Unicode MS" w:hAnsi="Arial Unicode MS"/>
              <w:b w:val="1"/>
              <w:bCs w:val="1"/>
              <w:sz w:val="20"/>
              <w:szCs w:val="20"/>
              <w:rtl w:val="0"/>
            </w:rPr>
            <w:t xml:space="preserve">●</w:t>
          </w:r>
        </w:sdtContent>
      </w:sdt>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00">
      <w:pP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01">
      <w:pPr>
        <w:pStyle w:val="Title"/>
        <w:spacing w:after="240" w:line="240" w:lineRule="auto"/>
        <w:jc w:val="center"/>
        <w:rPr/>
      </w:pPr>
      <w:bookmarkStart w:colFirst="0" w:colLast="0" w:name="_heading=h.qsh70q" w:id="14"/>
      <w:bookmarkEnd w:id="14"/>
      <w:r w:rsidDel="00000000" w:rsidR="00000000" w:rsidRPr="00000000">
        <w:rPr>
          <w:rtl w:val="0"/>
        </w:rPr>
        <w:t xml:space="preserve">ANNEX N. 7 </w:t>
      </w:r>
    </w:p>
    <w:p w:rsidR="00000000" w:rsidDel="00000000" w:rsidP="00000000" w:rsidRDefault="00000000" w:rsidRPr="00000000" w14:paraId="00000102">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 3)</w:t>
      </w:r>
    </w:p>
    <w:p w:rsidR="00000000" w:rsidDel="00000000" w:rsidP="00000000" w:rsidRDefault="00000000" w:rsidRPr="00000000" w14:paraId="00000103">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PROPOSICIÓ ECONÒMICA</w:t>
      </w:r>
    </w:p>
    <w:p w:rsidR="00000000" w:rsidDel="00000000" w:rsidP="00000000" w:rsidRDefault="00000000" w:rsidRPr="00000000" w14:paraId="00000104">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105">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106">
      <w:pPr>
        <w:spacing w:after="240" w:line="276" w:lineRule="auto"/>
        <w:jc w:val="both"/>
        <w:rPr>
          <w:rFonts w:ascii="Tahoma" w:cs="Tahoma" w:eastAsia="Tahoma" w:hAnsi="Tahoma"/>
          <w:sz w:val="20"/>
          <w:szCs w:val="20"/>
        </w:rPr>
      </w:pPr>
      <w:sdt>
        <w:sdtPr>
          <w:id w:val="287250686"/>
          <w:tag w:val="goog_rdk_33"/>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 amb CIF [●], actuant en la seva condició de [●], havent tingut coneixement de la convocatòria de procediment de contractació relatiu al Contracte per a l’execució dels serveis corresponents a l’actuació ”SUBMINISTRAMENT, INSTAL·LACIÓ I POSADA EN MARXA DE LES SONDES MULTIPARAMÈTRIQUES DELS POUS DE LA BARRERA D'INTRUSIÓ SALINA DE L'ERA DEL PRAT DE LLOBREGAT(N. EXP.: AB/2026/052), i assabentat/da de les condicions i requisits que s’exigeixen per a l’adjudicació de la mateixa, es compromet, en nom de l’empresa que representa, a realitzar-lo amb estricta subjecció als requisits i condicions que consten a la documentació facilitada per AIGÜES DE BARCELONA, per l’import de </w:t>
          </w:r>
        </w:sdtContent>
      </w:sdt>
      <w:sdt>
        <w:sdtPr>
          <w:id w:val="2042304342"/>
          <w:tag w:val="goog_rdk_34"/>
        </w:sdtPr>
        <w:sdtContent>
          <w:r w:rsidDel="00000000" w:rsidR="00000000" w:rsidRPr="00000000">
            <w:rPr>
              <w:rFonts w:ascii="Arial Unicode MS" w:cs="Arial Unicode MS" w:eastAsia="Arial Unicode MS" w:hAnsi="Arial Unicode MS"/>
              <w:b w:val="1"/>
              <w:bCs w:val="1"/>
              <w:sz w:val="20"/>
              <w:szCs w:val="20"/>
              <w:rtl w:val="0"/>
            </w:rPr>
            <w:t xml:space="preserve">[●] EUROS,</w:t>
          </w:r>
        </w:sdtContent>
      </w:sdt>
      <w:r w:rsidDel="00000000" w:rsidR="00000000" w:rsidRPr="00000000">
        <w:rPr>
          <w:rFonts w:ascii="Tahoma" w:cs="Tahoma" w:eastAsia="Tahoma" w:hAnsi="Tahoma"/>
          <w:sz w:val="20"/>
          <w:szCs w:val="20"/>
          <w:rtl w:val="0"/>
        </w:rPr>
        <w:t xml:space="preserve"> IVA no inclòs..</w:t>
      </w:r>
    </w:p>
    <w:p w:rsidR="00000000" w:rsidDel="00000000" w:rsidP="00000000" w:rsidRDefault="00000000" w:rsidRPr="00000000" w14:paraId="00000107">
      <w:pPr>
        <w:spacing w:after="24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8">
      <w:pPr>
        <w:spacing w:after="24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tipus d'IVA a repercutir sobre l'import a dalt indicat és del </w:t>
      </w:r>
      <w:sdt>
        <w:sdtPr>
          <w:id w:val="-1753737796"/>
          <w:tag w:val="goog_rdk_35"/>
        </w:sdtPr>
        <w:sdtContent>
          <w:r w:rsidDel="00000000" w:rsidR="00000000" w:rsidRPr="00000000">
            <w:rPr>
              <w:rFonts w:ascii="Arial Unicode MS" w:cs="Arial Unicode MS" w:eastAsia="Arial Unicode MS" w:hAnsi="Arial Unicode MS"/>
              <w:b w:val="1"/>
              <w:bCs w:val="1"/>
              <w:sz w:val="20"/>
              <w:szCs w:val="20"/>
              <w:rtl w:val="0"/>
            </w:rPr>
            <w:t xml:space="preserve">[●] </w:t>
          </w:r>
        </w:sdtContent>
      </w:sdt>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z w:val="20"/>
          <w:szCs w:val="20"/>
          <w:vertAlign w:val="superscript"/>
          <w:rtl w:val="0"/>
        </w:rPr>
        <w:t xml:space="preserve">2</w:t>
      </w:r>
      <w:r w:rsidDel="00000000" w:rsidR="00000000" w:rsidRPr="00000000">
        <w:rPr>
          <w:rtl w:val="0"/>
        </w:rPr>
      </w:r>
    </w:p>
    <w:p w:rsidR="00000000" w:rsidDel="00000000" w:rsidP="00000000" w:rsidRDefault="00000000" w:rsidRPr="00000000" w14:paraId="00000109">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A">
      <w:pPr>
        <w:spacing w:after="240" w:line="240" w:lineRule="auto"/>
        <w:jc w:val="both"/>
        <w:rPr>
          <w:rFonts w:ascii="Tahoma" w:cs="Tahoma" w:eastAsia="Tahoma" w:hAnsi="Tahoma"/>
          <w:sz w:val="20"/>
          <w:szCs w:val="20"/>
        </w:rPr>
      </w:pPr>
      <w:sdt>
        <w:sdtPr>
          <w:id w:val="1359389840"/>
          <w:tag w:val="goog_rdk_36"/>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10B">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C">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0D">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E">
      <w:pPr>
        <w:pBdr>
          <w:bottom w:color="aeaaaa" w:space="1" w:sz="4" w:val="single"/>
        </w:pBdr>
        <w:spacing w:after="240" w:line="240" w:lineRule="auto"/>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Termini de validesa de l'oferta.......................... 6 mesos</w:t>
      </w:r>
    </w:p>
    <w:p w:rsidR="00000000" w:rsidDel="00000000" w:rsidP="00000000" w:rsidRDefault="00000000" w:rsidRPr="00000000" w14:paraId="0000010F">
      <w:pPr>
        <w:spacing w:after="240" w:line="240" w:lineRule="auto"/>
        <w:jc w:val="both"/>
        <w:rPr>
          <w:rFonts w:ascii="Tahoma" w:cs="Tahoma" w:eastAsia="Tahoma" w:hAnsi="Tahoma"/>
          <w:i w:val="1"/>
          <w:iCs w:val="1"/>
          <w:sz w:val="20"/>
          <w:szCs w:val="20"/>
          <w:u w:val="single"/>
        </w:rPr>
      </w:pPr>
      <w:r w:rsidDel="00000000" w:rsidR="00000000" w:rsidRPr="00000000">
        <w:rPr>
          <w:rFonts w:ascii="Tahoma" w:cs="Tahoma" w:eastAsia="Tahoma" w:hAnsi="Tahoma"/>
          <w:i w:val="1"/>
          <w:iCs w:val="1"/>
          <w:sz w:val="20"/>
          <w:szCs w:val="20"/>
          <w:u w:val="single"/>
          <w:rtl w:val="0"/>
        </w:rPr>
        <w:t xml:space="preserve">NOTES:</w:t>
      </w:r>
    </w:p>
    <w:p w:rsidR="00000000" w:rsidDel="00000000" w:rsidP="00000000" w:rsidRDefault="00000000" w:rsidRPr="00000000" w14:paraId="00000110">
      <w:pPr>
        <w:spacing w:after="240" w:line="240"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1.- Quedaran excloses del present procediment aquelles ofertes que proposin </w:t>
      </w:r>
      <w:r w:rsidDel="00000000" w:rsidR="00000000" w:rsidRPr="00000000">
        <w:rPr>
          <w:rFonts w:ascii="Tahoma" w:cs="Tahoma" w:eastAsia="Tahoma" w:hAnsi="Tahoma"/>
          <w:i w:val="1"/>
          <w:iCs w:val="1"/>
          <w:sz w:val="20"/>
          <w:szCs w:val="20"/>
          <w:u w:val="single"/>
          <w:rtl w:val="0"/>
        </w:rPr>
        <w:t xml:space="preserve">un import total superior al pressupost màxim de licitació</w:t>
      </w:r>
      <w:r w:rsidDel="00000000" w:rsidR="00000000" w:rsidRPr="00000000">
        <w:rPr>
          <w:rFonts w:ascii="Tahoma" w:cs="Tahoma" w:eastAsia="Tahoma" w:hAnsi="Tahoma"/>
          <w:i w:val="1"/>
          <w:iCs w:val="1"/>
          <w:sz w:val="20"/>
          <w:szCs w:val="20"/>
          <w:rtl w:val="0"/>
        </w:rPr>
        <w:t xml:space="preserve"> indicat a la lletra C) del Quadre Resum de Característiques del present Plec.</w:t>
      </w:r>
    </w:p>
    <w:p w:rsidR="00000000" w:rsidDel="00000000" w:rsidP="00000000" w:rsidRDefault="00000000" w:rsidRPr="00000000" w14:paraId="00000111">
      <w:pPr>
        <w:spacing w:after="240" w:line="240"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Així mateix,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12">
      <w:pPr>
        <w:spacing w:after="240" w:line="240"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2..- En cas d'empresa comunitària, no serà necessari la indicació de l'IVA.</w:t>
      </w:r>
    </w:p>
    <w:p w:rsidR="00000000" w:rsidDel="00000000" w:rsidP="00000000" w:rsidRDefault="00000000" w:rsidRPr="00000000" w14:paraId="00000113">
      <w:pPr>
        <w:spacing w:after="240" w:line="240"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3.- Els paràmetres en base als quals es determinarà quan una oferta econòmica és anormalment baixa, s’estableixen a la Clàusula 14.4 del Plec de Condicions Particulars.</w:t>
      </w:r>
      <w:r w:rsidDel="00000000" w:rsidR="00000000" w:rsidRPr="00000000">
        <w:br w:type="page"/>
      </w:r>
      <w:r w:rsidDel="00000000" w:rsidR="00000000" w:rsidRPr="00000000">
        <w:rPr>
          <w:rtl w:val="0"/>
        </w:rPr>
      </w:r>
    </w:p>
    <w:p w:rsidR="00000000" w:rsidDel="00000000" w:rsidP="00000000" w:rsidRDefault="00000000" w:rsidRPr="00000000" w14:paraId="00000114">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15">
      <w:pPr>
        <w:pStyle w:val="Title"/>
        <w:spacing w:after="240" w:line="240" w:lineRule="auto"/>
        <w:rPr/>
      </w:pPr>
      <w:bookmarkStart w:colFirst="0" w:colLast="0" w:name="_heading=h.kvsp21ypac0n" w:id="15"/>
      <w:bookmarkEnd w:id="15"/>
      <w:r w:rsidDel="00000000" w:rsidR="00000000" w:rsidRPr="00000000">
        <w:rPr>
          <w:rtl w:val="0"/>
        </w:rPr>
        <w:t xml:space="preserve">ANNEX N. 8</w:t>
      </w:r>
    </w:p>
    <w:p w:rsidR="00000000" w:rsidDel="00000000" w:rsidP="00000000" w:rsidRDefault="00000000" w:rsidRPr="00000000" w14:paraId="00000116">
      <w:pPr>
        <w:spacing w:after="120" w:line="276" w:lineRule="auto"/>
        <w:ind w:right="570"/>
        <w:jc w:val="center"/>
        <w:rPr>
          <w:rFonts w:ascii="Times New Roman" w:cs="Times New Roman" w:eastAsia="Times New Roman" w:hAnsi="Times New Roman"/>
          <w:sz w:val="20"/>
          <w:szCs w:val="20"/>
        </w:rPr>
      </w:pP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PRESSUPOST</w:t>
      </w:r>
      <w:r w:rsidDel="00000000" w:rsidR="00000000" w:rsidRPr="00000000">
        <w:rPr>
          <w:rtl w:val="0"/>
        </w:rPr>
      </w:r>
    </w:p>
    <w:p w:rsidR="00000000" w:rsidDel="00000000" w:rsidP="00000000" w:rsidRDefault="00000000" w:rsidRPr="00000000" w14:paraId="00000117">
      <w:pPr>
        <w:spacing w:after="120" w:line="276" w:lineRule="auto"/>
        <w:ind w:right="-125.6692913385813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118">
      <w:pPr>
        <w:spacing w:after="240" w:line="276" w:lineRule="auto"/>
        <w:ind w:right="570"/>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119">
      <w:pPr>
        <w:tabs>
          <w:tab w:val="left" w:leader="none" w:pos="0"/>
        </w:tabs>
        <w:spacing w:after="0" w:line="276" w:lineRule="auto"/>
        <w:ind w:right="985.8661417322844"/>
        <w:jc w:val="center"/>
        <w:rPr>
          <w:rFonts w:ascii="Tahoma" w:cs="Tahoma" w:eastAsia="Tahoma" w:hAnsi="Tahoma"/>
          <w:i w:val="1"/>
          <w:iCs w:val="1"/>
          <w:color w:val="ff0000"/>
          <w:sz w:val="20"/>
          <w:szCs w:val="20"/>
        </w:rPr>
      </w:pPr>
      <w:r w:rsidDel="00000000" w:rsidR="00000000" w:rsidRPr="00000000">
        <w:rPr>
          <w:rtl w:val="0"/>
        </w:rPr>
      </w:r>
    </w:p>
    <w:p w:rsidR="00000000" w:rsidDel="00000000" w:rsidP="00000000" w:rsidRDefault="00000000" w:rsidRPr="00000000" w14:paraId="0000011A">
      <w:pPr>
        <w:tabs>
          <w:tab w:val="left" w:leader="none" w:pos="0"/>
        </w:tabs>
        <w:spacing w:after="0" w:line="276" w:lineRule="auto"/>
        <w:ind w:right="985.8661417322844"/>
        <w:jc w:val="center"/>
        <w:rPr>
          <w:rFonts w:ascii="Tahoma" w:cs="Tahoma" w:eastAsia="Tahoma" w:hAnsi="Tahoma"/>
          <w:b w:val="1"/>
          <w:bCs w:val="1"/>
          <w:sz w:val="20"/>
          <w:szCs w:val="20"/>
        </w:rPr>
      </w:pPr>
      <w:r w:rsidDel="00000000" w:rsidR="00000000" w:rsidRPr="00000000">
        <w:rPr>
          <w:rFonts w:ascii="Tahoma" w:cs="Tahoma" w:eastAsia="Tahoma" w:hAnsi="Tahoma"/>
          <w:i w:val="1"/>
          <w:iCs w:val="1"/>
          <w:color w:val="ff0000"/>
          <w:sz w:val="20"/>
          <w:szCs w:val="20"/>
          <w:rtl w:val="0"/>
        </w:rPr>
        <w:t xml:space="preserve">***** El Pressupost s’ha d’incloure tant en format PDF (degudament emplenat i signat electrònicament) com en format Microsoft Excel.</w:t>
      </w:r>
      <w:r w:rsidDel="00000000" w:rsidR="00000000" w:rsidRPr="00000000">
        <w:rPr>
          <w:rtl w:val="0"/>
        </w:rPr>
      </w:r>
    </w:p>
    <w:p w:rsidR="00000000" w:rsidDel="00000000" w:rsidP="00000000" w:rsidRDefault="00000000" w:rsidRPr="00000000" w14:paraId="0000011B">
      <w:pPr>
        <w:pStyle w:val="Heading2"/>
        <w:keepLines w:val="1"/>
        <w:pBdr>
          <w:top w:color="000000" w:space="0" w:sz="0" w:val="none"/>
          <w:left w:color="000000" w:space="0" w:sz="0" w:val="none"/>
          <w:bottom w:color="000000" w:space="0" w:sz="0" w:val="none"/>
          <w:right w:color="000000" w:space="0" w:sz="0" w:val="none"/>
        </w:pBdr>
        <w:tabs>
          <w:tab w:val="left" w:leader="none" w:pos="142"/>
          <w:tab w:val="left" w:leader="none" w:pos="2552"/>
          <w:tab w:val="left" w:leader="none" w:pos="142"/>
          <w:tab w:val="left" w:leader="none" w:pos="2552"/>
        </w:tabs>
        <w:spacing w:after="120" w:line="276" w:lineRule="auto"/>
        <w:ind w:right="565.8661417322844"/>
        <w:rPr>
          <w:rFonts w:ascii="Tahoma" w:cs="Tahoma" w:eastAsia="Tahoma" w:hAnsi="Tahoma"/>
          <w:i w:val="0"/>
          <w:iCs w:val="0"/>
          <w:sz w:val="20"/>
          <w:szCs w:val="20"/>
          <w:u w:val="single"/>
        </w:rPr>
      </w:pPr>
      <w:bookmarkStart w:colFirst="0" w:colLast="0" w:name="_heading=h.3nqxivrcqjjg" w:id="16"/>
      <w:bookmarkEnd w:id="16"/>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br w:type="page"/>
      </w: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pStyle w:val="Title"/>
        <w:spacing w:after="240" w:lineRule="auto"/>
        <w:rPr/>
      </w:pPr>
      <w:bookmarkStart w:colFirst="0" w:colLast="0" w:name="_heading=h.5hcqf384fmlj" w:id="17"/>
      <w:bookmarkEnd w:id="17"/>
      <w:r w:rsidDel="00000000" w:rsidR="00000000" w:rsidRPr="00000000">
        <w:rPr>
          <w:rtl w:val="0"/>
        </w:rPr>
        <w:t xml:space="preserve">ANNEX N. 9</w:t>
      </w:r>
    </w:p>
    <w:p w:rsidR="00000000" w:rsidDel="00000000" w:rsidP="00000000" w:rsidRDefault="00000000" w:rsidRPr="00000000" w14:paraId="00000121">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CRITERIS D'ADJUDICACIÓ </w:t>
      </w:r>
    </w:p>
    <w:p w:rsidR="00000000" w:rsidDel="00000000" w:rsidP="00000000" w:rsidRDefault="00000000" w:rsidRPr="00000000" w14:paraId="00000122">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123">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124">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25">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criteris que es tindran en compte per determinar l'oferta amb la millor relació qualitat-preu són els següents:</w:t>
      </w:r>
    </w:p>
    <w:p w:rsidR="00000000" w:rsidDel="00000000" w:rsidP="00000000" w:rsidRDefault="00000000" w:rsidRPr="00000000" w14:paraId="0000012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0" w:line="240" w:lineRule="auto"/>
        <w:ind w:left="714" w:right="0" w:hanging="357"/>
        <w:jc w:val="both"/>
        <w:rPr>
          <w:rFonts w:ascii="Tahoma" w:cs="Tahoma" w:eastAsia="Tahoma" w:hAnsi="Tahoma"/>
          <w:i w:val="0"/>
          <w:iCs w:val="0"/>
          <w:smallCaps w:val="0"/>
          <w:strike w:val="0"/>
          <w:color w:val="000000"/>
          <w:sz w:val="20"/>
          <w:szCs w:val="20"/>
          <w:vertAlign w:val="baseline"/>
        </w:rPr>
      </w:pPr>
      <w:bookmarkStart w:colFirst="0" w:colLast="0" w:name="_heading=h.3as4poj" w:id="18"/>
      <w:bookmarkEnd w:id="18"/>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DOCUMENTACIÓ CONTINGUDA DINS EL SOBRE N. 2: Fins a </w:t>
      </w:r>
      <w:r w:rsidDel="00000000" w:rsidR="00000000" w:rsidRPr="00000000">
        <w:rPr>
          <w:rFonts w:ascii="Tahoma" w:cs="Tahoma" w:eastAsia="Tahoma" w:hAnsi="Tahoma"/>
          <w:b w:val="1"/>
          <w:bCs w:val="1"/>
          <w:sz w:val="20"/>
          <w:szCs w:val="20"/>
          <w:u w:val="single"/>
          <w:rtl w:val="0"/>
        </w:rPr>
        <w:t xml:space="preserve">35</w:t>
      </w: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 punts, desglossats de la següent manera:</w:t>
      </w: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928" w:right="0" w:hanging="360"/>
        <w:jc w:val="both"/>
        <w:rPr>
          <w:rFonts w:ascii="Tahoma" w:cs="Tahoma" w:eastAsia="Tahoma" w:hAnsi="Tahoma"/>
          <w:b w:val="1"/>
          <w:bCs w:val="1"/>
          <w:i w:val="0"/>
          <w:iCs w:val="0"/>
          <w:smallCaps w:val="0"/>
          <w:strike w:val="0"/>
          <w:color w:val="000000"/>
          <w:sz w:val="20"/>
          <w:szCs w:val="20"/>
          <w:vertAlign w:val="baseline"/>
        </w:rPr>
      </w:pPr>
      <w:r w:rsidDel="00000000" w:rsidR="00000000" w:rsidRPr="00000000">
        <w:rPr>
          <w:rFonts w:ascii="Tahoma" w:cs="Tahoma" w:eastAsia="Tahoma" w:hAnsi="Tahoma"/>
          <w:b w:val="1"/>
          <w:bCs w:val="1"/>
          <w:sz w:val="20"/>
          <w:szCs w:val="20"/>
          <w:rtl w:val="0"/>
        </w:rPr>
        <w:t xml:space="preserve">Característiques tècniques dels subministraments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fins a </w:t>
      </w:r>
      <w:r w:rsidDel="00000000" w:rsidR="00000000" w:rsidRPr="00000000">
        <w:rPr>
          <w:rFonts w:ascii="Tahoma" w:cs="Tahoma" w:eastAsia="Tahoma" w:hAnsi="Tahoma"/>
          <w:b w:val="1"/>
          <w:bCs w:val="1"/>
          <w:sz w:val="20"/>
          <w:szCs w:val="20"/>
          <w:rtl w:val="0"/>
        </w:rPr>
        <w:t xml:space="preserve">35 </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punts.</w:t>
      </w:r>
      <w:r w:rsidDel="00000000" w:rsidR="00000000" w:rsidRPr="00000000">
        <w:rPr>
          <w:rtl w:val="0"/>
        </w:rPr>
      </w:r>
    </w:p>
    <w:p w:rsidR="00000000" w:rsidDel="00000000" w:rsidP="00000000" w:rsidRDefault="00000000" w:rsidRPr="00000000" w14:paraId="00000128">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requeriments no funcionals de les caracterìstiques tècniques dels equips a subministrar, el contingut de les quals ha de complir amb el que s’indica a l’apartat B.1) de la clàusula 10 del present Plec, és valoraran de forma comparativa entre totes les ofertes presentades, la proposta més adequada, valorant-se entre altres aspectes les qualitats i durabilitat dels materials, nivell de detall dels requeriments funcionals i no funcionals obligatoris, etc.</w:t>
      </w:r>
    </w:p>
    <w:p w:rsidR="00000000" w:rsidDel="00000000" w:rsidP="00000000" w:rsidRDefault="00000000" w:rsidRPr="00000000" w14:paraId="00000129">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determinarà el grau d'idoneïtat de la proposta, atorgant-se, en conseqüència, a màxima puntuació a l'operador econòmic que presenti una proposta de programa de muntatge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2A">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en cadascun dels apartats si, no obstant ser la millor, es considera que no és mereixedora de la totalitat de la puntuació prevista en el criteri d’adjudicació. En cas de produir-se aquesta situació, a la resta de les ofertes se’ls atribuirà la puntuació comparativament partint de la puntuació assignada a la que es consideri la millor oferta.</w:t>
      </w:r>
    </w:p>
    <w:p w:rsidR="00000000" w:rsidDel="00000000" w:rsidP="00000000" w:rsidRDefault="00000000" w:rsidRPr="00000000" w14:paraId="0000012B">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conforme amb la descripció del PPT i la resta de documentació contractual.</w:t>
      </w:r>
    </w:p>
    <w:p w:rsidR="00000000" w:rsidDel="00000000" w:rsidP="00000000" w:rsidRDefault="00000000" w:rsidRPr="00000000" w14:paraId="0000012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0" w:line="240" w:lineRule="auto"/>
        <w:ind w:left="714"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DOCUMENTACIÓ CONTINGUDA DINS EL SOBRE N. 3:</w:t>
      </w:r>
      <w:r w:rsidDel="00000000" w:rsidR="00000000" w:rsidRPr="00000000">
        <w:rPr>
          <w:rFonts w:ascii="Tahoma" w:cs="Tahoma" w:eastAsia="Tahoma" w:hAnsi="Tahoma"/>
          <w:b w:val="1"/>
          <w:bCs w:val="1"/>
          <w:sz w:val="20"/>
          <w:szCs w:val="20"/>
          <w:u w:val="single"/>
          <w:rtl w:val="0"/>
        </w:rPr>
        <w:t xml:space="preserve"> fins a 65 punts.</w:t>
      </w:r>
      <w:r w:rsidDel="00000000" w:rsidR="00000000" w:rsidRPr="00000000">
        <w:rPr>
          <w:rtl w:val="0"/>
        </w:rPr>
      </w:r>
    </w:p>
    <w:p w:rsidR="00000000" w:rsidDel="00000000" w:rsidP="00000000" w:rsidRDefault="00000000" w:rsidRPr="00000000" w14:paraId="0000012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40" w:lineRule="auto"/>
        <w:ind w:left="709" w:right="0" w:hanging="357"/>
        <w:jc w:val="both"/>
        <w:rPr>
          <w:rFonts w:ascii="Tahoma" w:cs="Tahoma" w:eastAsia="Tahoma" w:hAnsi="Tahoma"/>
          <w:b w:val="1"/>
          <w:bCs w:val="1"/>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Proposició Econòmica: fins a </w:t>
      </w:r>
      <w:r w:rsidDel="00000000" w:rsidR="00000000" w:rsidRPr="00000000">
        <w:rPr>
          <w:rFonts w:ascii="Tahoma" w:cs="Tahoma" w:eastAsia="Tahoma" w:hAnsi="Tahoma"/>
          <w:b w:val="1"/>
          <w:bCs w:val="1"/>
          <w:sz w:val="20"/>
          <w:szCs w:val="20"/>
          <w:rtl w:val="0"/>
        </w:rPr>
        <w:t xml:space="preserve">65</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punts.</w:t>
      </w:r>
      <w:r w:rsidDel="00000000" w:rsidR="00000000" w:rsidRPr="00000000">
        <w:rPr>
          <w:rtl w:val="0"/>
        </w:rPr>
      </w:r>
    </w:p>
    <w:p w:rsidR="00000000" w:rsidDel="00000000" w:rsidP="00000000" w:rsidRDefault="00000000" w:rsidRPr="00000000" w14:paraId="0000012E">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 econòmica serà valorada d'acord amb aquesta fórmula:</w:t>
      </w:r>
    </w:p>
    <w:p w:rsidR="00000000" w:rsidDel="00000000" w:rsidP="00000000" w:rsidRDefault="00000000" w:rsidRPr="00000000" w14:paraId="0000012F">
      <w:pPr>
        <w:jc w:val="center"/>
        <w:rPr>
          <w:rFonts w:ascii="Tahoma" w:cs="Tahoma" w:eastAsia="Tahoma" w:hAnsi="Tahoma"/>
          <w:sz w:val="20"/>
          <w:szCs w:val="20"/>
        </w:rPr>
      </w:pPr>
      <m:oMath>
        <m:r>
          <w:rPr>
            <w:rFonts w:ascii="Tahoma" w:cs="Tahoma" w:eastAsia="Tahoma" w:hAnsi="Tahoma"/>
            <w:sz w:val="24"/>
            <w:szCs w:val="24"/>
          </w:rPr>
          <m:t xml:space="preserve">Puntuació econòmica=</m:t>
        </m:r>
        <m:f>
          <m:fPr>
            <m:ctrlPr>
              <w:rPr>
                <w:rFonts w:ascii="Tahoma" w:cs="Tahoma" w:eastAsia="Tahoma" w:hAnsi="Tahoma"/>
                <w:sz w:val="24"/>
                <w:szCs w:val="24"/>
              </w:rPr>
            </m:ctrlPr>
          </m:fPr>
          <m:num>
            <m:r>
              <w:rPr>
                <w:rFonts w:ascii="Tahoma" w:cs="Tahoma" w:eastAsia="Tahoma" w:hAnsi="Tahoma"/>
                <w:sz w:val="24"/>
                <w:szCs w:val="24"/>
              </w:rPr>
              <m:t xml:space="preserve">65 x </m:t>
            </m:r>
            <m:sSub>
              <m:sSubPr>
                <m:ctrlPr>
                  <w:rPr>
                    <w:rFonts w:ascii="Tahoma" w:cs="Tahoma" w:eastAsia="Tahoma" w:hAnsi="Tahoma"/>
                    <w:sz w:val="24"/>
                    <w:szCs w:val="24"/>
                  </w:rPr>
                </m:ctrlPr>
              </m:sSubPr>
              <m:e>
                <m:r>
                  <w:rPr>
                    <w:rFonts w:ascii="Tahoma" w:cs="Tahoma" w:eastAsia="Tahoma" w:hAnsi="Tahoma"/>
                    <w:sz w:val="24"/>
                    <w:szCs w:val="24"/>
                  </w:rPr>
                  <m:t xml:space="preserve">PE</m:t>
                </m:r>
              </m:e>
              <m:sub>
                <m:r>
                  <w:rPr>
                    <w:rFonts w:ascii="Tahoma" w:cs="Tahoma" w:eastAsia="Tahoma" w:hAnsi="Tahoma"/>
                    <w:sz w:val="24"/>
                    <w:szCs w:val="24"/>
                  </w:rPr>
                  <m:t xml:space="preserve">min</m:t>
                </m:r>
              </m:sub>
            </m:sSub>
          </m:num>
          <m:den>
            <m:sSub>
              <m:sSubPr>
                <m:ctrlPr>
                  <w:rPr>
                    <w:rFonts w:ascii="Tahoma" w:cs="Tahoma" w:eastAsia="Tahoma" w:hAnsi="Tahoma"/>
                    <w:sz w:val="24"/>
                    <w:szCs w:val="24"/>
                  </w:rPr>
                </m:ctrlPr>
              </m:sSubPr>
              <m:e>
                <m:r>
                  <w:rPr>
                    <w:rFonts w:ascii="Tahoma" w:cs="Tahoma" w:eastAsia="Tahoma" w:hAnsi="Tahoma"/>
                    <w:sz w:val="24"/>
                    <w:szCs w:val="24"/>
                  </w:rPr>
                  <m:t xml:space="preserve">PE</m:t>
                </m:r>
              </m:e>
              <m:sub>
                <m:r>
                  <w:rPr>
                    <w:rFonts w:ascii="Tahoma" w:cs="Tahoma" w:eastAsia="Tahoma" w:hAnsi="Tahoma"/>
                    <w:sz w:val="24"/>
                    <w:szCs w:val="24"/>
                  </w:rPr>
                  <m:t xml:space="preserve">i</m:t>
                </m:r>
              </m:sub>
            </m:sSub>
          </m:den>
        </m:f>
      </m:oMath>
      <w:r w:rsidDel="00000000" w:rsidR="00000000" w:rsidRPr="00000000">
        <w:rPr>
          <w:rtl w:val="0"/>
        </w:rPr>
      </w:r>
    </w:p>
    <w:p w:rsidR="00000000" w:rsidDel="00000000" w:rsidP="00000000" w:rsidRDefault="00000000" w:rsidRPr="00000000" w14:paraId="00000130">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w:t>
      </w:r>
    </w:p>
    <w:p w:rsidR="00000000" w:rsidDel="00000000" w:rsidP="00000000" w:rsidRDefault="00000000" w:rsidRPr="00000000" w14:paraId="0000013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40" w:before="0" w:line="240" w:lineRule="auto"/>
        <w:ind w:left="993"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1"/>
          <w:iCs w:val="1"/>
          <w:smallCaps w:val="0"/>
          <w:strike w:val="0"/>
          <w:color w:val="000000"/>
          <w:sz w:val="20"/>
          <w:szCs w:val="20"/>
          <w:u w:val="none"/>
          <w:vertAlign w:val="baseline"/>
          <w:rtl w:val="0"/>
        </w:rPr>
        <w:t xml:space="preserve">PE</w:t>
      </w:r>
      <w:r w:rsidDel="00000000" w:rsidR="00000000" w:rsidRPr="00000000">
        <w:rPr>
          <w:rFonts w:ascii="Tahoma" w:cs="Tahoma" w:eastAsia="Tahoma" w:hAnsi="Tahoma"/>
          <w:i w:val="1"/>
          <w:iCs w:val="1"/>
          <w:smallCaps w:val="0"/>
          <w:strike w:val="0"/>
          <w:color w:val="000000"/>
          <w:sz w:val="20"/>
          <w:szCs w:val="20"/>
          <w:u w:val="none"/>
          <w:vertAlign w:val="subscript"/>
          <w:rtl w:val="0"/>
        </w:rPr>
        <w:t xml:space="preserve">min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és l'import total de la proposició econòmica més baixa (IVA no inclòs).</w:t>
      </w:r>
      <w:r w:rsidDel="00000000" w:rsidR="00000000" w:rsidRPr="00000000">
        <w:rPr>
          <w:rtl w:val="0"/>
        </w:rPr>
      </w:r>
    </w:p>
    <w:p w:rsidR="00000000" w:rsidDel="00000000" w:rsidP="00000000" w:rsidRDefault="00000000" w:rsidRPr="00000000" w14:paraId="0000013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40" w:before="0" w:line="240" w:lineRule="auto"/>
        <w:ind w:left="993"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1"/>
          <w:iCs w:val="1"/>
          <w:smallCaps w:val="0"/>
          <w:strike w:val="0"/>
          <w:color w:val="000000"/>
          <w:sz w:val="20"/>
          <w:szCs w:val="20"/>
          <w:u w:val="none"/>
          <w:vertAlign w:val="baseline"/>
          <w:rtl w:val="0"/>
        </w:rPr>
        <w:t xml:space="preserve">PE</w:t>
      </w:r>
      <w:r w:rsidDel="00000000" w:rsidR="00000000" w:rsidRPr="00000000">
        <w:rPr>
          <w:rFonts w:ascii="Tahoma" w:cs="Tahoma" w:eastAsia="Tahoma" w:hAnsi="Tahoma"/>
          <w:i w:val="1"/>
          <w:iCs w:val="1"/>
          <w:smallCaps w:val="0"/>
          <w:strike w:val="0"/>
          <w:color w:val="000000"/>
          <w:sz w:val="20"/>
          <w:szCs w:val="20"/>
          <w:u w:val="none"/>
          <w:vertAlign w:val="subscript"/>
          <w:rtl w:val="0"/>
        </w:rPr>
        <w:t xml:space="preserve">i</w:t>
      </w:r>
      <w:r w:rsidDel="00000000" w:rsidR="00000000" w:rsidRPr="00000000">
        <w:rPr>
          <w:rFonts w:ascii="Tahoma" w:cs="Tahoma" w:eastAsia="Tahoma" w:hAnsi="Tahoma"/>
          <w:i w:val="1"/>
          <w:iCs w:val="1"/>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és l'import total de la proposició econòmica del licitador objecte de valoració (IVA no inclòs).</w:t>
      </w:r>
      <w:r w:rsidDel="00000000" w:rsidR="00000000" w:rsidRPr="00000000">
        <w:rPr>
          <w:rtl w:val="0"/>
        </w:rPr>
      </w:r>
    </w:p>
    <w:p w:rsidR="00000000" w:rsidDel="00000000" w:rsidP="00000000" w:rsidRDefault="00000000" w:rsidRPr="00000000" w14:paraId="00000133">
      <w:pPr>
        <w:spacing w:after="12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NOTES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3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40" w:before="0" w:line="240" w:lineRule="auto"/>
        <w:ind w:left="993" w:right="0" w:hanging="283.9999999999999"/>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AIGÜES DE BARCELONA considerarà que l'import total ofertat (IVA no inclòs) conté valors presumptament anormals o desproporcionats quan equivalgui a una baixa superior al </w:t>
      </w:r>
      <w:r w:rsidDel="00000000" w:rsidR="00000000" w:rsidRPr="00000000">
        <w:rPr>
          <w:rFonts w:ascii="Tahoma" w:cs="Tahoma" w:eastAsia="Tahoma" w:hAnsi="Tahoma"/>
          <w:sz w:val="20"/>
          <w:szCs w:val="20"/>
          <w:rtl w:val="0"/>
        </w:rPr>
        <w:t xml:space="preserve">15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de la mitjana aritmètica de les ofertes admeses.</w:t>
      </w:r>
      <w:r w:rsidDel="00000000" w:rsidR="00000000" w:rsidRPr="00000000">
        <w:rPr>
          <w:rtl w:val="0"/>
        </w:rPr>
      </w:r>
    </w:p>
    <w:p w:rsidR="00000000" w:rsidDel="00000000" w:rsidP="00000000" w:rsidRDefault="00000000" w:rsidRPr="00000000" w14:paraId="0000013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40" w:before="0" w:line="240" w:lineRule="auto"/>
        <w:ind w:left="993" w:right="0" w:hanging="283.9999999999999"/>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Si alguna proposició no guarda concordança amb la resta de la documentació examinada i admesa, excedeix del pressupost màxim de licitació, varia substancialment el model establert o comporta error manifest en l'import de la </w:t>
      </w:r>
      <w:r w:rsidDel="00000000" w:rsidR="00000000" w:rsidRPr="00000000">
        <w:rPr>
          <w:rFonts w:ascii="Tahoma" w:cs="Tahoma" w:eastAsia="Tahoma" w:hAnsi="Tahoma"/>
          <w:sz w:val="20"/>
          <w:szCs w:val="20"/>
          <w:rtl w:val="0"/>
        </w:rPr>
        <w:t xml:space="preserve">proposta</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o existeix reconeixement per part del licitador que sofreix d'error o inconsistència que la fan inviable, serà EXCLOSA per la Unitat Tècnica per mitjà de resolució motivada.</w:t>
      </w: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9"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360"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39">
      <w:pP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3A">
      <w:pPr>
        <w:pStyle w:val="Title"/>
        <w:spacing w:after="240" w:line="240" w:lineRule="auto"/>
        <w:jc w:val="center"/>
        <w:rPr/>
      </w:pPr>
      <w:bookmarkStart w:colFirst="0" w:colLast="0" w:name="_heading=h.3hcx2tw741q2" w:id="19"/>
      <w:bookmarkEnd w:id="19"/>
      <w:r w:rsidDel="00000000" w:rsidR="00000000" w:rsidRPr="00000000">
        <w:rPr>
          <w:rtl w:val="0"/>
        </w:rPr>
        <w:t xml:space="preserve">ANNEX N. 10</w:t>
      </w:r>
    </w:p>
    <w:p w:rsidR="00000000" w:rsidDel="00000000" w:rsidP="00000000" w:rsidRDefault="00000000" w:rsidRPr="00000000" w14:paraId="0000013B">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CONTRACTE TIPUS</w:t>
      </w:r>
    </w:p>
    <w:p w:rsidR="00000000" w:rsidDel="00000000" w:rsidP="00000000" w:rsidRDefault="00000000" w:rsidRPr="00000000" w14:paraId="0000013C">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13D">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13E">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F">
      <w:pPr>
        <w:spacing w:after="240" w:line="240" w:lineRule="auto"/>
        <w:jc w:val="both"/>
        <w:rPr>
          <w:rFonts w:ascii="Tahoma" w:cs="Tahoma" w:eastAsia="Tahoma" w:hAnsi="Tahoma"/>
          <w:sz w:val="20"/>
          <w:szCs w:val="20"/>
        </w:rPr>
      </w:pPr>
      <w:r w:rsidDel="00000000" w:rsidR="00000000" w:rsidRPr="00000000">
        <w:rPr>
          <w:rtl w:val="0"/>
        </w:rPr>
      </w:r>
    </w:p>
    <w:sectPr>
      <w:footerReference r:id="rId11" w:type="default"/>
      <w:type w:val="nextPage"/>
      <w:pgSz w:h="16838" w:w="11906" w:orient="portrait"/>
      <w:pgMar w:bottom="1417" w:top="1417" w:left="1701" w:right="1701" w:header="426" w:footer="69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Arial Unicode MS"/>
  <w:font w:name="Times New Roman"/>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397000" cy="38925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4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928" w:hanging="360"/>
      </w:pPr>
      <w:rPr>
        <w:rFonts w:ascii="Noto Sans Symbols" w:cs="Noto Sans Symbols" w:eastAsia="Noto Sans Symbols" w:hAnsi="Noto Sans Symbols"/>
      </w:rPr>
    </w:lvl>
    <w:lvl w:ilvl="1">
      <w:start w:val="1"/>
      <w:numFmt w:val="bullet"/>
      <w:lvlText w:val="▪"/>
      <w:lvlJc w:val="left"/>
      <w:pPr>
        <w:ind w:left="1648" w:hanging="360"/>
      </w:pPr>
      <w:rPr>
        <w:rFonts w:ascii="Noto Sans Symbols" w:cs="Noto Sans Symbols" w:eastAsia="Noto Sans Symbols" w:hAnsi="Noto Sans Symbols"/>
      </w:rPr>
    </w:lvl>
    <w:lvl w:ilvl="2">
      <w:start w:val="1"/>
      <w:numFmt w:val="bullet"/>
      <w:lvlText w:val="−"/>
      <w:lvlJc w:val="left"/>
      <w:pPr>
        <w:ind w:left="2368" w:hanging="180"/>
      </w:pPr>
      <w:rPr>
        <w:rFonts w:ascii="Noto Sans Symbols" w:cs="Noto Sans Symbols" w:eastAsia="Noto Sans Symbols" w:hAnsi="Noto Sans Symbols"/>
      </w:rPr>
    </w:lvl>
    <w:lvl w:ilvl="3">
      <w:start w:val="1"/>
      <w:numFmt w:val="bullet"/>
      <w:lvlText w:val="●"/>
      <w:lvlJc w:val="left"/>
      <w:pPr>
        <w:ind w:left="3088" w:hanging="360"/>
      </w:pPr>
      <w:rPr>
        <w:rFonts w:ascii="Noto Sans Symbols" w:cs="Noto Sans Symbols" w:eastAsia="Noto Sans Symbols" w:hAnsi="Noto Sans Symbols"/>
      </w:rPr>
    </w:lvl>
    <w:lvl w:ilvl="4">
      <w:start w:val="1"/>
      <w:numFmt w:val="lowerLetter"/>
      <w:lvlText w:val="%5."/>
      <w:lvlJc w:val="left"/>
      <w:pPr>
        <w:ind w:left="3808" w:hanging="360"/>
      </w:pPr>
      <w:rPr/>
    </w:lvl>
    <w:lvl w:ilvl="5">
      <w:start w:val="1"/>
      <w:numFmt w:val="lowerRoman"/>
      <w:lvlText w:val="%6."/>
      <w:lvlJc w:val="right"/>
      <w:pPr>
        <w:ind w:left="4528" w:hanging="180"/>
      </w:pPr>
      <w:rPr/>
    </w:lvl>
    <w:lvl w:ilvl="6">
      <w:start w:val="1"/>
      <w:numFmt w:val="decimal"/>
      <w:lvlText w:val="%7."/>
      <w:lvlJc w:val="left"/>
      <w:pPr>
        <w:ind w:left="5248" w:hanging="360"/>
      </w:pPr>
      <w:rPr/>
    </w:lvl>
    <w:lvl w:ilvl="7">
      <w:start w:val="1"/>
      <w:numFmt w:val="lowerLetter"/>
      <w:lvlText w:val="%8."/>
      <w:lvlJc w:val="left"/>
      <w:pPr>
        <w:ind w:left="5968" w:hanging="360"/>
      </w:pPr>
      <w:rPr/>
    </w:lvl>
    <w:lvl w:ilvl="8">
      <w:start w:val="1"/>
      <w:numFmt w:val="lowerRoman"/>
      <w:lvlText w:val="%9."/>
      <w:lvlJc w:val="right"/>
      <w:pPr>
        <w:ind w:left="6688" w:hanging="180"/>
      </w:pPr>
      <w:rPr/>
    </w:lvl>
  </w:abstractNum>
  <w:abstractNum w:abstractNumId="2">
    <w:lvl w:ilvl="0">
      <w:start w:val="1"/>
      <w:numFmt w:val="lowerLetter"/>
      <w:lvlText w:val="%1)"/>
      <w:lvlJc w:val="left"/>
      <w:pPr>
        <w:ind w:left="502" w:hanging="360"/>
      </w:pPr>
      <w:rPr/>
    </w:lvl>
    <w:lvl w:ilvl="1">
      <w:start w:val="1"/>
      <w:numFmt w:val="lowerLetter"/>
      <w:lvlText w:val="%2."/>
      <w:lvlJc w:val="left"/>
      <w:pPr>
        <w:ind w:left="1582" w:hanging="360"/>
      </w:pPr>
      <w:rPr/>
    </w:lvl>
    <w:lvl w:ilvl="2">
      <w:start w:val="1"/>
      <w:numFmt w:val="lowerRoman"/>
      <w:lvlText w:val="%3."/>
      <w:lvlJc w:val="right"/>
      <w:pPr>
        <w:ind w:left="2302" w:hanging="180"/>
      </w:pPr>
      <w:rPr/>
    </w:lvl>
    <w:lvl w:ilvl="3">
      <w:start w:val="1"/>
      <w:numFmt w:val="decimal"/>
      <w:lvlText w:val="%4."/>
      <w:lvlJc w:val="left"/>
      <w:pPr>
        <w:ind w:left="3022" w:hanging="360"/>
      </w:pPr>
      <w:rPr/>
    </w:lvl>
    <w:lvl w:ilvl="4">
      <w:start w:val="1"/>
      <w:numFmt w:val="lowerLetter"/>
      <w:lvlText w:val="%5."/>
      <w:lvlJc w:val="left"/>
      <w:pPr>
        <w:ind w:left="3742" w:hanging="360"/>
      </w:pPr>
      <w:rPr/>
    </w:lvl>
    <w:lvl w:ilvl="5">
      <w:start w:val="1"/>
      <w:numFmt w:val="lowerRoman"/>
      <w:lvlText w:val="%6."/>
      <w:lvlJc w:val="right"/>
      <w:pPr>
        <w:ind w:left="4462" w:hanging="180"/>
      </w:pPr>
      <w:rPr/>
    </w:lvl>
    <w:lvl w:ilvl="6">
      <w:start w:val="1"/>
      <w:numFmt w:val="decimal"/>
      <w:lvlText w:val="%7."/>
      <w:lvlJc w:val="left"/>
      <w:pPr>
        <w:ind w:left="5182" w:hanging="360"/>
      </w:pPr>
      <w:rPr/>
    </w:lvl>
    <w:lvl w:ilvl="7">
      <w:start w:val="1"/>
      <w:numFmt w:val="lowerLetter"/>
      <w:lvlText w:val="%8."/>
      <w:lvlJc w:val="left"/>
      <w:pPr>
        <w:ind w:left="5902" w:hanging="360"/>
      </w:pPr>
      <w:rPr/>
    </w:lvl>
    <w:lvl w:ilvl="8">
      <w:start w:val="1"/>
      <w:numFmt w:val="lowerRoman"/>
      <w:lvlText w:val="%9."/>
      <w:lvlJc w:val="right"/>
      <w:pPr>
        <w:ind w:left="6622" w:hanging="180"/>
      </w:pPr>
      <w:rPr/>
    </w:lvl>
  </w:abstractNum>
  <w:abstractNum w:abstractNumId="3">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0"/>
      <w:numFmt w:val="bullet"/>
      <w:lvlText w:val="-"/>
      <w:lvlJc w:val="left"/>
      <w:pPr>
        <w:ind w:left="1569" w:hanging="360"/>
      </w:pPr>
      <w:rPr>
        <w:rFonts w:ascii="Tahoma" w:cs="Tahoma" w:eastAsia="Tahoma" w:hAnsi="Tahoma"/>
      </w:rPr>
    </w:lvl>
    <w:lvl w:ilvl="1">
      <w:start w:val="1"/>
      <w:numFmt w:val="bullet"/>
      <w:lvlText w:val="o"/>
      <w:lvlJc w:val="left"/>
      <w:pPr>
        <w:ind w:left="2289" w:hanging="360"/>
      </w:pPr>
      <w:rPr>
        <w:rFonts w:ascii="Courier New" w:cs="Courier New" w:eastAsia="Courier New" w:hAnsi="Courier New"/>
      </w:rPr>
    </w:lvl>
    <w:lvl w:ilvl="2">
      <w:start w:val="1"/>
      <w:numFmt w:val="bullet"/>
      <w:lvlText w:val="▪"/>
      <w:lvlJc w:val="left"/>
      <w:pPr>
        <w:ind w:left="3009" w:hanging="360"/>
      </w:pPr>
      <w:rPr>
        <w:rFonts w:ascii="Noto Sans Symbols" w:cs="Noto Sans Symbols" w:eastAsia="Noto Sans Symbols" w:hAnsi="Noto Sans Symbols"/>
      </w:rPr>
    </w:lvl>
    <w:lvl w:ilvl="3">
      <w:start w:val="1"/>
      <w:numFmt w:val="bullet"/>
      <w:lvlText w:val="●"/>
      <w:lvlJc w:val="left"/>
      <w:pPr>
        <w:ind w:left="3729" w:hanging="360"/>
      </w:pPr>
      <w:rPr>
        <w:rFonts w:ascii="Noto Sans Symbols" w:cs="Noto Sans Symbols" w:eastAsia="Noto Sans Symbols" w:hAnsi="Noto Sans Symbols"/>
      </w:rPr>
    </w:lvl>
    <w:lvl w:ilvl="4">
      <w:start w:val="1"/>
      <w:numFmt w:val="bullet"/>
      <w:lvlText w:val="o"/>
      <w:lvlJc w:val="left"/>
      <w:pPr>
        <w:ind w:left="4449" w:hanging="360"/>
      </w:pPr>
      <w:rPr>
        <w:rFonts w:ascii="Courier New" w:cs="Courier New" w:eastAsia="Courier New" w:hAnsi="Courier New"/>
      </w:rPr>
    </w:lvl>
    <w:lvl w:ilvl="5">
      <w:start w:val="1"/>
      <w:numFmt w:val="bullet"/>
      <w:lvlText w:val="▪"/>
      <w:lvlJc w:val="left"/>
      <w:pPr>
        <w:ind w:left="5169" w:hanging="360"/>
      </w:pPr>
      <w:rPr>
        <w:rFonts w:ascii="Noto Sans Symbols" w:cs="Noto Sans Symbols" w:eastAsia="Noto Sans Symbols" w:hAnsi="Noto Sans Symbols"/>
      </w:rPr>
    </w:lvl>
    <w:lvl w:ilvl="6">
      <w:start w:val="1"/>
      <w:numFmt w:val="bullet"/>
      <w:lvlText w:val="●"/>
      <w:lvlJc w:val="left"/>
      <w:pPr>
        <w:ind w:left="5889" w:hanging="360"/>
      </w:pPr>
      <w:rPr>
        <w:rFonts w:ascii="Noto Sans Symbols" w:cs="Noto Sans Symbols" w:eastAsia="Noto Sans Symbols" w:hAnsi="Noto Sans Symbols"/>
      </w:rPr>
    </w:lvl>
    <w:lvl w:ilvl="7">
      <w:start w:val="1"/>
      <w:numFmt w:val="bullet"/>
      <w:lvlText w:val="o"/>
      <w:lvlJc w:val="left"/>
      <w:pPr>
        <w:ind w:left="6609" w:hanging="360"/>
      </w:pPr>
      <w:rPr>
        <w:rFonts w:ascii="Courier New" w:cs="Courier New" w:eastAsia="Courier New" w:hAnsi="Courier New"/>
      </w:rPr>
    </w:lvl>
    <w:lvl w:ilvl="8">
      <w:start w:val="1"/>
      <w:numFmt w:val="bullet"/>
      <w:lvlText w:val="▪"/>
      <w:lvlJc w:val="left"/>
      <w:pPr>
        <w:ind w:left="7329" w:hanging="360"/>
      </w:pPr>
      <w:rPr>
        <w:rFonts w:ascii="Noto Sans Symbols" w:cs="Noto Sans Symbols" w:eastAsia="Noto Sans Symbols" w:hAnsi="Noto Sans Symbols"/>
      </w:rPr>
    </w:lvl>
  </w:abstractNum>
  <w:abstractNum w:abstractNumId="6">
    <w:lvl w:ilvl="0">
      <w:start w:val="0"/>
      <w:numFmt w:val="bullet"/>
      <w:lvlText w:val="-"/>
      <w:lvlJc w:val="left"/>
      <w:pPr>
        <w:ind w:left="1425" w:hanging="360"/>
      </w:pPr>
      <w:rPr>
        <w:rFonts w:ascii="Times New Roman" w:cs="Times New Roman" w:eastAsia="Times New Roman" w:hAnsi="Times New Roman"/>
      </w:rPr>
    </w:lvl>
    <w:lvl w:ilvl="1">
      <w:start w:val="1"/>
      <w:numFmt w:val="bullet"/>
      <w:lvlText w:val="o"/>
      <w:lvlJc w:val="left"/>
      <w:pPr>
        <w:ind w:left="2145" w:hanging="360"/>
      </w:pPr>
      <w:rPr>
        <w:rFonts w:ascii="Courier New" w:cs="Courier New" w:eastAsia="Courier New" w:hAnsi="Courier New"/>
      </w:rPr>
    </w:lvl>
    <w:lvl w:ilvl="2">
      <w:start w:val="1"/>
      <w:numFmt w:val="bullet"/>
      <w:lvlText w:val="▪"/>
      <w:lvlJc w:val="left"/>
      <w:pPr>
        <w:ind w:left="2865" w:hanging="360"/>
      </w:pPr>
      <w:rPr>
        <w:rFonts w:ascii="Noto Sans Symbols" w:cs="Noto Sans Symbols" w:eastAsia="Noto Sans Symbols" w:hAnsi="Noto Sans Symbols"/>
      </w:rPr>
    </w:lvl>
    <w:lvl w:ilvl="3">
      <w:start w:val="1"/>
      <w:numFmt w:val="bullet"/>
      <w:lvlText w:val="●"/>
      <w:lvlJc w:val="left"/>
      <w:pPr>
        <w:ind w:left="3585" w:hanging="360"/>
      </w:pPr>
      <w:rPr>
        <w:rFonts w:ascii="Noto Sans Symbols" w:cs="Noto Sans Symbols" w:eastAsia="Noto Sans Symbols" w:hAnsi="Noto Sans Symbols"/>
      </w:rPr>
    </w:lvl>
    <w:lvl w:ilvl="4">
      <w:start w:val="1"/>
      <w:numFmt w:val="bullet"/>
      <w:lvlText w:val="o"/>
      <w:lvlJc w:val="left"/>
      <w:pPr>
        <w:ind w:left="4305" w:hanging="360"/>
      </w:pPr>
      <w:rPr>
        <w:rFonts w:ascii="Courier New" w:cs="Courier New" w:eastAsia="Courier New" w:hAnsi="Courier New"/>
      </w:rPr>
    </w:lvl>
    <w:lvl w:ilvl="5">
      <w:start w:val="1"/>
      <w:numFmt w:val="bullet"/>
      <w:lvlText w:val="▪"/>
      <w:lvlJc w:val="left"/>
      <w:pPr>
        <w:ind w:left="5025" w:hanging="360"/>
      </w:pPr>
      <w:rPr>
        <w:rFonts w:ascii="Noto Sans Symbols" w:cs="Noto Sans Symbols" w:eastAsia="Noto Sans Symbols" w:hAnsi="Noto Sans Symbols"/>
      </w:rPr>
    </w:lvl>
    <w:lvl w:ilvl="6">
      <w:start w:val="1"/>
      <w:numFmt w:val="bullet"/>
      <w:lvlText w:val="●"/>
      <w:lvlJc w:val="left"/>
      <w:pPr>
        <w:ind w:left="5745" w:hanging="360"/>
      </w:pPr>
      <w:rPr>
        <w:rFonts w:ascii="Noto Sans Symbols" w:cs="Noto Sans Symbols" w:eastAsia="Noto Sans Symbols" w:hAnsi="Noto Sans Symbols"/>
      </w:rPr>
    </w:lvl>
    <w:lvl w:ilvl="7">
      <w:start w:val="1"/>
      <w:numFmt w:val="bullet"/>
      <w:lvlText w:val="o"/>
      <w:lvlJc w:val="left"/>
      <w:pPr>
        <w:ind w:left="6465" w:hanging="360"/>
      </w:pPr>
      <w:rPr>
        <w:rFonts w:ascii="Courier New" w:cs="Courier New" w:eastAsia="Courier New" w:hAnsi="Courier New"/>
      </w:rPr>
    </w:lvl>
    <w:lvl w:ilvl="8">
      <w:start w:val="1"/>
      <w:numFmt w:val="bullet"/>
      <w:lvlText w:val="▪"/>
      <w:lvlJc w:val="left"/>
      <w:pPr>
        <w:ind w:left="7185" w:hanging="360"/>
      </w:pPr>
      <w:rPr>
        <w:rFonts w:ascii="Noto Sans Symbols" w:cs="Noto Sans Symbols" w:eastAsia="Noto Sans Symbols" w:hAnsi="Noto Sans Symbols"/>
      </w:rPr>
    </w:lvl>
  </w:abstractNum>
  <w:abstractNum w:abstractNumId="7">
    <w:lvl w:ilvl="0">
      <w:start w:val="1"/>
      <w:numFmt w:val="upperRoman"/>
      <w:lvlText w:val="%1."/>
      <w:lvlJc w:val="righ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1422" w:hanging="360"/>
      </w:pPr>
      <w:rPr>
        <w:rFonts w:ascii="Noto Sans Symbols" w:cs="Noto Sans Symbols" w:eastAsia="Noto Sans Symbols" w:hAnsi="Noto Sans Symbols"/>
      </w:rPr>
    </w:lvl>
    <w:lvl w:ilvl="1">
      <w:start w:val="1"/>
      <w:numFmt w:val="bullet"/>
      <w:lvlText w:val="o"/>
      <w:lvlJc w:val="left"/>
      <w:pPr>
        <w:ind w:left="2142" w:hanging="360"/>
      </w:pPr>
      <w:rPr>
        <w:rFonts w:ascii="Courier New" w:cs="Courier New" w:eastAsia="Courier New" w:hAnsi="Courier New"/>
      </w:rPr>
    </w:lvl>
    <w:lvl w:ilvl="2">
      <w:start w:val="1"/>
      <w:numFmt w:val="bullet"/>
      <w:lvlText w:val="▪"/>
      <w:lvlJc w:val="left"/>
      <w:pPr>
        <w:ind w:left="2862" w:hanging="360"/>
      </w:pPr>
      <w:rPr>
        <w:rFonts w:ascii="Noto Sans Symbols" w:cs="Noto Sans Symbols" w:eastAsia="Noto Sans Symbols" w:hAnsi="Noto Sans Symbols"/>
      </w:rPr>
    </w:lvl>
    <w:lvl w:ilvl="3">
      <w:start w:val="1"/>
      <w:numFmt w:val="bullet"/>
      <w:lvlText w:val="●"/>
      <w:lvlJc w:val="left"/>
      <w:pPr>
        <w:ind w:left="3582" w:hanging="360"/>
      </w:pPr>
      <w:rPr>
        <w:rFonts w:ascii="Noto Sans Symbols" w:cs="Noto Sans Symbols" w:eastAsia="Noto Sans Symbols" w:hAnsi="Noto Sans Symbols"/>
      </w:rPr>
    </w:lvl>
    <w:lvl w:ilvl="4">
      <w:start w:val="1"/>
      <w:numFmt w:val="bullet"/>
      <w:lvlText w:val="o"/>
      <w:lvlJc w:val="left"/>
      <w:pPr>
        <w:ind w:left="4302" w:hanging="360"/>
      </w:pPr>
      <w:rPr>
        <w:rFonts w:ascii="Courier New" w:cs="Courier New" w:eastAsia="Courier New" w:hAnsi="Courier New"/>
      </w:rPr>
    </w:lvl>
    <w:lvl w:ilvl="5">
      <w:start w:val="1"/>
      <w:numFmt w:val="bullet"/>
      <w:lvlText w:val="▪"/>
      <w:lvlJc w:val="left"/>
      <w:pPr>
        <w:ind w:left="5022" w:hanging="360"/>
      </w:pPr>
      <w:rPr>
        <w:rFonts w:ascii="Noto Sans Symbols" w:cs="Noto Sans Symbols" w:eastAsia="Noto Sans Symbols" w:hAnsi="Noto Sans Symbols"/>
      </w:rPr>
    </w:lvl>
    <w:lvl w:ilvl="6">
      <w:start w:val="1"/>
      <w:numFmt w:val="bullet"/>
      <w:lvlText w:val="●"/>
      <w:lvlJc w:val="left"/>
      <w:pPr>
        <w:ind w:left="5742" w:hanging="360"/>
      </w:pPr>
      <w:rPr>
        <w:rFonts w:ascii="Noto Sans Symbols" w:cs="Noto Sans Symbols" w:eastAsia="Noto Sans Symbols" w:hAnsi="Noto Sans Symbols"/>
      </w:rPr>
    </w:lvl>
    <w:lvl w:ilvl="7">
      <w:start w:val="1"/>
      <w:numFmt w:val="bullet"/>
      <w:lvlText w:val="o"/>
      <w:lvlJc w:val="left"/>
      <w:pPr>
        <w:ind w:left="6462" w:hanging="360"/>
      </w:pPr>
      <w:rPr>
        <w:rFonts w:ascii="Courier New" w:cs="Courier New" w:eastAsia="Courier New" w:hAnsi="Courier New"/>
      </w:rPr>
    </w:lvl>
    <w:lvl w:ilvl="8">
      <w:start w:val="1"/>
      <w:numFmt w:val="bullet"/>
      <w:lvlText w:val="▪"/>
      <w:lvlJc w:val="left"/>
      <w:pPr>
        <w:ind w:left="7182" w:hanging="360"/>
      </w:pPr>
      <w:rPr>
        <w:rFonts w:ascii="Noto Sans Symbols" w:cs="Noto Sans Symbols" w:eastAsia="Noto Sans Symbols" w:hAnsi="Noto Sans Symbols"/>
      </w:rPr>
    </w:lvl>
  </w:abstractNum>
  <w:abstractNum w:abstractNumId="9">
    <w:lvl w:ilvl="0">
      <w:start w:val="1"/>
      <w:numFmt w:val="decimal"/>
      <w:lvlText w:val="%1."/>
      <w:lvlJc w:val="left"/>
      <w:pPr>
        <w:ind w:left="720" w:hanging="360"/>
      </w:pPr>
      <w:rPr>
        <w:b w:val="0"/>
        <w:b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a"/>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color w:val="1f3863"/>
    </w:rPr>
  </w:style>
  <w:style w:type="paragraph" w:styleId="Title">
    <w:name w:val="Title"/>
    <w:basedOn w:val="Normal"/>
    <w:next w:val="Normal"/>
    <w:pPr>
      <w:spacing w:after="0" w:line="240" w:lineRule="auto"/>
      <w:jc w:val="center"/>
    </w:pPr>
    <w:rPr>
      <w:rFonts w:ascii="Tahoma" w:cs="Tahoma" w:eastAsia="Tahoma" w:hAnsi="Tahoma"/>
      <w:b w:val="1"/>
      <w:bCs w:val="1"/>
      <w:sz w:val="20"/>
      <w:szCs w:val="20"/>
      <w:u w:val="single"/>
    </w:rPr>
  </w:style>
  <w:style w:type="paragraph" w:styleId="Subtitle">
    <w:name w:val="Subtitle"/>
    <w:basedOn w:val="Normal"/>
    <w:next w:val="Normal"/>
    <w:pPr/>
    <w:rPr>
      <w:color w:val="5a5a5a"/>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firmaelectronica.gob.es/Home/Descargas.html)" TargetMode="External"/><Relationship Id="rId9" Type="http://schemas.openxmlformats.org/officeDocument/2006/relationships/hyperlink" Target="https://sedeaplicaciones.minetur.gob.es/Prestador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57SfcJo732oxu1aPlyQZgEVUmw==">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